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31B" w:rsidRPr="00F07175" w:rsidRDefault="00F8631B" w:rsidP="00F8631B">
      <w:pPr>
        <w:autoSpaceDN w:val="0"/>
        <w:spacing w:after="120"/>
        <w:jc w:val="center"/>
        <w:rPr>
          <w:rFonts w:eastAsia="Arial Unicode MS" w:cs="Arial Unicode MS"/>
          <w:kern w:val="3"/>
          <w:lang w:eastAsia="zh-CN" w:bidi="hi-IN"/>
        </w:rPr>
      </w:pPr>
      <w:r w:rsidRPr="00F07175">
        <w:rPr>
          <w:rFonts w:eastAsia="Times New Roman"/>
          <w:noProof/>
          <w:lang w:eastAsia="lv-LV"/>
        </w:rPr>
        <w:drawing>
          <wp:inline distT="0" distB="0" distL="0" distR="0" wp14:anchorId="53A8AE8D" wp14:editId="093D3017">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F8631B" w:rsidRPr="00F07175" w:rsidRDefault="00F8631B" w:rsidP="00F8631B">
      <w:pPr>
        <w:autoSpaceDN w:val="0"/>
        <w:ind w:left="720" w:hanging="720"/>
        <w:jc w:val="center"/>
        <w:rPr>
          <w:rFonts w:eastAsia="Times New Roman"/>
          <w:lang w:eastAsia="lv-LV"/>
        </w:rPr>
      </w:pPr>
      <w:r w:rsidRPr="00F07175">
        <w:rPr>
          <w:rFonts w:eastAsia="Times New Roman"/>
          <w:lang w:eastAsia="lv-LV"/>
        </w:rPr>
        <w:t>LATVIJAS  REPUBLIKA</w:t>
      </w:r>
    </w:p>
    <w:p w:rsidR="00F8631B" w:rsidRPr="00F07175" w:rsidRDefault="00F8631B" w:rsidP="00F8631B">
      <w:pPr>
        <w:pBdr>
          <w:bottom w:val="single" w:sz="12" w:space="1" w:color="000000"/>
        </w:pBdr>
        <w:autoSpaceDN w:val="0"/>
        <w:ind w:left="720" w:hanging="720"/>
        <w:jc w:val="center"/>
        <w:rPr>
          <w:rFonts w:eastAsia="Times New Roman"/>
          <w:b/>
          <w:sz w:val="28"/>
          <w:szCs w:val="28"/>
          <w:lang w:eastAsia="lv-LV"/>
        </w:rPr>
      </w:pPr>
      <w:r w:rsidRPr="00F07175">
        <w:rPr>
          <w:rFonts w:eastAsia="Times New Roman"/>
          <w:b/>
          <w:sz w:val="28"/>
          <w:szCs w:val="28"/>
          <w:lang w:eastAsia="lv-LV"/>
        </w:rPr>
        <w:t xml:space="preserve"> PRIEKUĻU NOVADA PAŠVALDĪBA</w:t>
      </w:r>
    </w:p>
    <w:p w:rsidR="00F8631B" w:rsidRPr="00F07175" w:rsidRDefault="00F8631B" w:rsidP="00F8631B">
      <w:pPr>
        <w:autoSpaceDN w:val="0"/>
        <w:ind w:left="720" w:hanging="720"/>
        <w:jc w:val="center"/>
        <w:rPr>
          <w:rFonts w:eastAsia="Times New Roman"/>
          <w:sz w:val="18"/>
          <w:szCs w:val="18"/>
          <w:lang w:eastAsia="lv-LV"/>
        </w:rPr>
      </w:pPr>
      <w:r w:rsidRPr="00F07175">
        <w:rPr>
          <w:rFonts w:eastAsia="Times New Roman"/>
          <w:sz w:val="18"/>
          <w:szCs w:val="18"/>
          <w:lang w:eastAsia="lv-LV"/>
        </w:rPr>
        <w:t xml:space="preserve">Reģistrācijas Nr. 90000057511, </w:t>
      </w:r>
      <w:proofErr w:type="spellStart"/>
      <w:r w:rsidRPr="00F07175">
        <w:rPr>
          <w:rFonts w:eastAsia="Times New Roman"/>
          <w:sz w:val="18"/>
          <w:szCs w:val="18"/>
          <w:lang w:eastAsia="lv-LV"/>
        </w:rPr>
        <w:t>Cēsu</w:t>
      </w:r>
      <w:proofErr w:type="spellEnd"/>
      <w:r w:rsidRPr="00F07175">
        <w:rPr>
          <w:rFonts w:eastAsia="Times New Roman"/>
          <w:sz w:val="18"/>
          <w:szCs w:val="18"/>
          <w:lang w:eastAsia="lv-LV"/>
        </w:rPr>
        <w:t xml:space="preserve"> prospekts 5, Priekuļi, Priekuļu pagasts, Priekuļu novads, LV-4126</w:t>
      </w:r>
    </w:p>
    <w:p w:rsidR="00F8631B" w:rsidRPr="00F07175" w:rsidRDefault="00F8631B" w:rsidP="00F8631B">
      <w:pPr>
        <w:autoSpaceDN w:val="0"/>
        <w:ind w:left="720" w:hanging="720"/>
        <w:jc w:val="center"/>
        <w:rPr>
          <w:rFonts w:eastAsia="Arial Unicode MS" w:cs="Arial Unicode MS"/>
          <w:kern w:val="3"/>
          <w:lang w:eastAsia="zh-CN" w:bidi="hi-IN"/>
        </w:rPr>
      </w:pPr>
      <w:r w:rsidRPr="00F07175">
        <w:rPr>
          <w:rFonts w:eastAsia="Times New Roman"/>
          <w:sz w:val="18"/>
          <w:szCs w:val="18"/>
          <w:lang w:eastAsia="lv-LV"/>
        </w:rPr>
        <w:t xml:space="preserve"> www.priekuli.lv, tālr. 64107871, e-pasts: dome@priekulunovads.lv</w:t>
      </w:r>
    </w:p>
    <w:p w:rsidR="00F8631B" w:rsidRPr="00F07175" w:rsidRDefault="00F8631B" w:rsidP="00F8631B">
      <w:pPr>
        <w:autoSpaceDN w:val="0"/>
        <w:jc w:val="center"/>
        <w:outlineLvl w:val="0"/>
        <w:rPr>
          <w:rFonts w:eastAsia="Times New Roman"/>
          <w:b/>
          <w:lang w:eastAsia="lv-LV"/>
        </w:rPr>
      </w:pPr>
    </w:p>
    <w:p w:rsidR="00F8631B" w:rsidRPr="00F07175" w:rsidRDefault="00F8631B" w:rsidP="00F8631B">
      <w:pPr>
        <w:autoSpaceDN w:val="0"/>
        <w:jc w:val="center"/>
        <w:outlineLvl w:val="0"/>
        <w:rPr>
          <w:rFonts w:eastAsia="Times New Roman"/>
          <w:b/>
          <w:lang w:eastAsia="lv-LV"/>
        </w:rPr>
      </w:pPr>
      <w:r w:rsidRPr="00F07175">
        <w:rPr>
          <w:rFonts w:eastAsia="Times New Roman"/>
          <w:b/>
          <w:lang w:eastAsia="lv-LV"/>
        </w:rPr>
        <w:t>Lēmums</w:t>
      </w:r>
    </w:p>
    <w:p w:rsidR="00F8631B" w:rsidRPr="00F07175" w:rsidRDefault="00F8631B" w:rsidP="00F8631B">
      <w:pPr>
        <w:autoSpaceDN w:val="0"/>
        <w:jc w:val="center"/>
        <w:outlineLvl w:val="0"/>
        <w:rPr>
          <w:rFonts w:eastAsia="Times New Roman"/>
          <w:lang w:eastAsia="lv-LV"/>
        </w:rPr>
      </w:pPr>
      <w:r w:rsidRPr="00F07175">
        <w:rPr>
          <w:rFonts w:eastAsia="Times New Roman"/>
          <w:lang w:eastAsia="lv-LV"/>
        </w:rPr>
        <w:t>Priekuļu novada Priekuļu pagastā</w:t>
      </w:r>
    </w:p>
    <w:p w:rsidR="00F8631B" w:rsidRPr="00F07175" w:rsidRDefault="00F8631B" w:rsidP="00F8631B">
      <w:pPr>
        <w:autoSpaceDN w:val="0"/>
        <w:jc w:val="center"/>
        <w:rPr>
          <w:rFonts w:eastAsia="Times New Roman"/>
          <w:lang w:eastAsia="lv-LV"/>
        </w:rPr>
      </w:pPr>
    </w:p>
    <w:p w:rsidR="00F8631B" w:rsidRPr="00F07175" w:rsidRDefault="00F8631B" w:rsidP="00F8631B">
      <w:pPr>
        <w:autoSpaceDN w:val="0"/>
        <w:jc w:val="both"/>
        <w:rPr>
          <w:rFonts w:eastAsia="Times New Roman"/>
          <w:bCs/>
          <w:iCs/>
        </w:rPr>
      </w:pPr>
      <w:r w:rsidRPr="00F07175">
        <w:rPr>
          <w:rFonts w:eastAsia="Times New Roman"/>
          <w:bCs/>
          <w:iCs/>
        </w:rPr>
        <w:t>2019.gada 28.martā</w:t>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t xml:space="preserve">     Nr.</w:t>
      </w:r>
      <w:r>
        <w:rPr>
          <w:rFonts w:eastAsia="Times New Roman"/>
          <w:bCs/>
          <w:iCs/>
        </w:rPr>
        <w:t>95</w:t>
      </w:r>
    </w:p>
    <w:p w:rsidR="00F8631B" w:rsidRDefault="00F8631B" w:rsidP="00F8631B">
      <w:pPr>
        <w:autoSpaceDN w:val="0"/>
        <w:jc w:val="both"/>
        <w:rPr>
          <w:rFonts w:eastAsia="Times New Roman"/>
          <w:bCs/>
        </w:rPr>
      </w:pP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t xml:space="preserve">                (protokols Nr.3, </w:t>
      </w:r>
      <w:r>
        <w:rPr>
          <w:rFonts w:eastAsia="Times New Roman"/>
          <w:bCs/>
          <w:iCs/>
        </w:rPr>
        <w:t>22</w:t>
      </w:r>
      <w:r w:rsidRPr="00F07175">
        <w:rPr>
          <w:rFonts w:eastAsia="Times New Roman"/>
          <w:bCs/>
          <w:iCs/>
        </w:rPr>
        <w:t>.</w:t>
      </w:r>
      <w:r w:rsidRPr="00F07175">
        <w:rPr>
          <w:rFonts w:eastAsia="Times New Roman"/>
          <w:bCs/>
        </w:rPr>
        <w:t>p.)</w:t>
      </w:r>
    </w:p>
    <w:p w:rsidR="001F0E68" w:rsidRPr="00F07175" w:rsidRDefault="001F0E68" w:rsidP="00F8631B">
      <w:pPr>
        <w:autoSpaceDN w:val="0"/>
        <w:jc w:val="both"/>
        <w:rPr>
          <w:rFonts w:eastAsia="Times New Roman"/>
          <w:bCs/>
        </w:rPr>
      </w:pPr>
    </w:p>
    <w:p w:rsidR="001F0E68" w:rsidRPr="00166ABA" w:rsidRDefault="001F0E68" w:rsidP="001F0E68">
      <w:pPr>
        <w:jc w:val="center"/>
        <w:rPr>
          <w:b/>
          <w:u w:val="single"/>
        </w:rPr>
      </w:pPr>
      <w:r w:rsidRPr="00166ABA">
        <w:rPr>
          <w:b/>
          <w:u w:val="single"/>
        </w:rPr>
        <w:t>Par adreses ,,Ferma Caunītes”, Veselavas pagasts, Priekuļu novads piešķiršanu</w:t>
      </w:r>
    </w:p>
    <w:p w:rsidR="004D7A88" w:rsidRPr="00166ABA" w:rsidRDefault="004D7A88" w:rsidP="004D7A88">
      <w:pPr>
        <w:jc w:val="center"/>
        <w:rPr>
          <w:b/>
          <w:u w:val="single"/>
        </w:rPr>
      </w:pPr>
    </w:p>
    <w:p w:rsidR="001F0768" w:rsidRPr="00166ABA" w:rsidRDefault="004D7A88" w:rsidP="002633E7">
      <w:pPr>
        <w:ind w:firstLine="720"/>
        <w:jc w:val="both"/>
      </w:pPr>
      <w:r w:rsidRPr="00166ABA">
        <w:t>Priekuļu n</w:t>
      </w:r>
      <w:r w:rsidR="002633E7" w:rsidRPr="00166ABA">
        <w:t>ovada dome novada</w:t>
      </w:r>
      <w:r w:rsidR="00E94A08" w:rsidRPr="00166ABA">
        <w:t xml:space="preserve"> izskata</w:t>
      </w:r>
      <w:r w:rsidR="002633E7" w:rsidRPr="00166ABA">
        <w:t xml:space="preserve"> </w:t>
      </w:r>
      <w:r w:rsidR="00AF45A9" w:rsidRPr="00166ABA">
        <w:t>Valsts zemes dienesta 201</w:t>
      </w:r>
      <w:r w:rsidR="000B7050" w:rsidRPr="00166ABA">
        <w:t>9</w:t>
      </w:r>
      <w:r w:rsidR="00AF45A9" w:rsidRPr="00166ABA">
        <w:t>.gada 1</w:t>
      </w:r>
      <w:r w:rsidR="000B7050" w:rsidRPr="00166ABA">
        <w:t>5</w:t>
      </w:r>
      <w:r w:rsidR="00AF45A9" w:rsidRPr="00166ABA">
        <w:t>.</w:t>
      </w:r>
      <w:r w:rsidR="000B7050" w:rsidRPr="00166ABA">
        <w:t>mart</w:t>
      </w:r>
      <w:r w:rsidR="00AF45A9" w:rsidRPr="00166ABA">
        <w:t>a rakstu</w:t>
      </w:r>
      <w:r w:rsidR="00E41DE8" w:rsidRPr="00166ABA">
        <w:t>,</w:t>
      </w:r>
      <w:r w:rsidR="00E94A08" w:rsidRPr="00166ABA">
        <w:t xml:space="preserve"> </w:t>
      </w:r>
      <w:r w:rsidR="002633E7" w:rsidRPr="00166ABA">
        <w:t xml:space="preserve">par </w:t>
      </w:r>
      <w:r w:rsidRPr="00166ABA">
        <w:t>nepieciešamību precizēt Priekuļu novada domes 201</w:t>
      </w:r>
      <w:r w:rsidR="000B7050" w:rsidRPr="00166ABA">
        <w:t>9</w:t>
      </w:r>
      <w:r w:rsidRPr="00166ABA">
        <w:t>.gada 2</w:t>
      </w:r>
      <w:r w:rsidR="000B7050" w:rsidRPr="00166ABA">
        <w:t>4</w:t>
      </w:r>
      <w:r w:rsidRPr="00166ABA">
        <w:t>.</w:t>
      </w:r>
      <w:r w:rsidR="000B7050" w:rsidRPr="00166ABA">
        <w:t>janvā</w:t>
      </w:r>
      <w:r w:rsidRPr="00166ABA">
        <w:t xml:space="preserve">ra lēmumu (prot.Nr.1, </w:t>
      </w:r>
      <w:r w:rsidR="000B7050" w:rsidRPr="00166ABA">
        <w:t>6</w:t>
      </w:r>
      <w:r w:rsidRPr="00166ABA">
        <w:t xml:space="preserve">.p.) „Par </w:t>
      </w:r>
      <w:r w:rsidR="000B7050" w:rsidRPr="00166ABA">
        <w:t>adreses ,,Ferma Caunītes</w:t>
      </w:r>
      <w:r w:rsidRPr="00166ABA">
        <w:t xml:space="preserve">”, </w:t>
      </w:r>
      <w:r w:rsidR="000B7050" w:rsidRPr="00166ABA">
        <w:t>Veselavas</w:t>
      </w:r>
      <w:r w:rsidRPr="00166ABA">
        <w:t xml:space="preserve"> pagastā, Priekuļu novad</w:t>
      </w:r>
      <w:r w:rsidR="000B7050" w:rsidRPr="00166ABA">
        <w:t>s piešķir</w:t>
      </w:r>
      <w:r w:rsidR="001F0768" w:rsidRPr="00166ABA">
        <w:t>šanu</w:t>
      </w:r>
      <w:r w:rsidRPr="00166ABA">
        <w:t>”</w:t>
      </w:r>
      <w:r w:rsidR="002633E7" w:rsidRPr="00166ABA">
        <w:t>.</w:t>
      </w:r>
    </w:p>
    <w:p w:rsidR="000B7050" w:rsidRPr="00166ABA" w:rsidRDefault="000B7050" w:rsidP="000B7050">
      <w:pPr>
        <w:ind w:firstLine="720"/>
        <w:jc w:val="both"/>
      </w:pPr>
      <w:r w:rsidRPr="00166ABA">
        <w:t>Dome konstatē sekojošo:</w:t>
      </w:r>
    </w:p>
    <w:p w:rsidR="002633E7" w:rsidRPr="00166ABA" w:rsidRDefault="000B7050" w:rsidP="00166ABA">
      <w:pPr>
        <w:pStyle w:val="Sarakstarindkopa"/>
        <w:numPr>
          <w:ilvl w:val="0"/>
          <w:numId w:val="3"/>
        </w:numPr>
        <w:ind w:left="426" w:hanging="426"/>
        <w:jc w:val="both"/>
      </w:pPr>
      <w:r w:rsidRPr="00166ABA">
        <w:t>Nekustamā īpašuma „Caunītes”, Veselavas pagastā, Priekuļu novadā, (kad.Nr.4294 004 0011) ar kopējo platību 122.02ha, sastāvoša no septiņām zemes vienībām (kad.apz.4294 002 0079, 4294 003 0024, 4294 003 0056, 4294 003 0057, 4294 003 0058, 4294 004 0011 un 4294 004 0087) un četrām ēkām, īpašuma tiesības nostiprinātas zemesgrāmatā Aldim Zilverim, Veselavas pagasta zemesgrāmatas nodalījumā Nr.25;</w:t>
      </w:r>
    </w:p>
    <w:p w:rsidR="000B7050" w:rsidRPr="00166ABA" w:rsidRDefault="00DA46D4" w:rsidP="00166ABA">
      <w:pPr>
        <w:pStyle w:val="Sarakstarindkopa"/>
        <w:numPr>
          <w:ilvl w:val="0"/>
          <w:numId w:val="3"/>
        </w:numPr>
        <w:ind w:left="426" w:hanging="426"/>
        <w:jc w:val="both"/>
      </w:pPr>
      <w:r w:rsidRPr="00166ABA">
        <w:t>Uz zemes vienības ar kadastra apzīmējumu 4294 004 0011, pamatojoties uz 2017.gada 30.novembrī Amatas novada pašvaldības apvienotajā būvvaldē akceptētu būvprojektu (Nr.75 V), ir uzsākta liellopu kūts kompleksa celtniecība.</w:t>
      </w:r>
    </w:p>
    <w:p w:rsidR="00F8631B" w:rsidRPr="00F07175" w:rsidRDefault="00DA46D4" w:rsidP="00F8631B">
      <w:pPr>
        <w:tabs>
          <w:tab w:val="num" w:pos="480"/>
        </w:tabs>
        <w:jc w:val="both"/>
      </w:pPr>
      <w:r w:rsidRPr="00166ABA">
        <w:tab/>
        <w:t xml:space="preserve">Ievērojot augstāk minēto, pamatojoties uz likumu „Par pašvaldībām”, Ministru kabineta 2015.gada 8.decembra noteikumu Nr.698 „Adresācijas noteikumi”, 12.2.punktu, </w:t>
      </w:r>
      <w:r w:rsidRPr="00166ABA">
        <w:rPr>
          <w:bCs/>
        </w:rPr>
        <w:t xml:space="preserve">un Priekuļu novada domes Tautsaimniecības komitejas 2019.gada </w:t>
      </w:r>
      <w:r w:rsidR="00166ABA" w:rsidRPr="00166ABA">
        <w:rPr>
          <w:bCs/>
        </w:rPr>
        <w:t>21</w:t>
      </w:r>
      <w:r w:rsidRPr="00166ABA">
        <w:rPr>
          <w:bCs/>
        </w:rPr>
        <w:t>.marta (protokols Nr</w:t>
      </w:r>
      <w:r w:rsidR="00166ABA">
        <w:rPr>
          <w:bCs/>
        </w:rPr>
        <w:t>.3</w:t>
      </w:r>
      <w:r w:rsidRPr="00166ABA">
        <w:rPr>
          <w:bCs/>
        </w:rPr>
        <w:t xml:space="preserve">) lēmumu, atklāti balsojot: </w:t>
      </w:r>
      <w:r w:rsidR="00F8631B" w:rsidRPr="00F07175">
        <w:t xml:space="preserve">PAR –14 (Elīna </w:t>
      </w:r>
      <w:proofErr w:type="spellStart"/>
      <w:r w:rsidR="00F8631B" w:rsidRPr="00F07175">
        <w:t>Stapulone</w:t>
      </w:r>
      <w:proofErr w:type="spellEnd"/>
      <w:r w:rsidR="00F8631B" w:rsidRPr="00F07175">
        <w:t xml:space="preserve">, Aivars </w:t>
      </w:r>
      <w:proofErr w:type="spellStart"/>
      <w:r w:rsidR="00F8631B" w:rsidRPr="00F07175">
        <w:t>Tīdemanis</w:t>
      </w:r>
      <w:proofErr w:type="spellEnd"/>
      <w:r w:rsidR="00F8631B" w:rsidRPr="00F07175">
        <w:t xml:space="preserve">, Aivars Kalnietis, Baiba </w:t>
      </w:r>
      <w:proofErr w:type="spellStart"/>
      <w:r w:rsidR="00F8631B" w:rsidRPr="00F07175">
        <w:t>Karlsberga</w:t>
      </w:r>
      <w:proofErr w:type="spellEnd"/>
      <w:r w:rsidR="00F8631B" w:rsidRPr="00F07175">
        <w:t xml:space="preserve">, Anna Broka, Aivars Kalnietis, Dace Kalniņa, Jānis </w:t>
      </w:r>
      <w:proofErr w:type="spellStart"/>
      <w:r w:rsidR="00F8631B" w:rsidRPr="00F07175">
        <w:t>Mičulis</w:t>
      </w:r>
      <w:proofErr w:type="spellEnd"/>
      <w:r w:rsidR="00F8631B" w:rsidRPr="00F07175">
        <w:t xml:space="preserve">, Jānis </w:t>
      </w:r>
      <w:proofErr w:type="spellStart"/>
      <w:r w:rsidR="00F8631B" w:rsidRPr="00F07175">
        <w:t>Ročāns</w:t>
      </w:r>
      <w:proofErr w:type="spellEnd"/>
      <w:r w:rsidR="00F8631B" w:rsidRPr="00F07175">
        <w:t xml:space="preserve">, Juris </w:t>
      </w:r>
      <w:proofErr w:type="spellStart"/>
      <w:r w:rsidR="00F8631B" w:rsidRPr="00F07175">
        <w:t>Sukaruks</w:t>
      </w:r>
      <w:proofErr w:type="spellEnd"/>
      <w:r w:rsidR="00F8631B" w:rsidRPr="00F07175">
        <w:t xml:space="preserve">, Mārīte Raudziņa, Normunds Kažoks, Māris Baltiņš, Ināra </w:t>
      </w:r>
      <w:proofErr w:type="spellStart"/>
      <w:r w:rsidR="00F8631B" w:rsidRPr="00F07175">
        <w:t>Roce</w:t>
      </w:r>
      <w:proofErr w:type="spellEnd"/>
      <w:r w:rsidR="00F8631B" w:rsidRPr="00F07175">
        <w:t xml:space="preserve">), PRET –nav, ATTURAS –nav , </w:t>
      </w:r>
      <w:r w:rsidR="00F8631B">
        <w:t xml:space="preserve"> Priekuļu novada dome </w:t>
      </w:r>
      <w:r w:rsidR="00F8631B" w:rsidRPr="00F07175">
        <w:rPr>
          <w:b/>
        </w:rPr>
        <w:t>nolemj</w:t>
      </w:r>
      <w:r w:rsidR="00F8631B" w:rsidRPr="00F07175">
        <w:rPr>
          <w:b/>
          <w:bCs/>
        </w:rPr>
        <w:t>:</w:t>
      </w:r>
      <w:r w:rsidR="00F8631B" w:rsidRPr="00F07175">
        <w:rPr>
          <w:bCs/>
        </w:rPr>
        <w:t xml:space="preserve"> </w:t>
      </w:r>
      <w:r w:rsidR="00F8631B" w:rsidRPr="00F07175">
        <w:t xml:space="preserve"> </w:t>
      </w:r>
    </w:p>
    <w:p w:rsidR="00DA46D4" w:rsidRPr="00166ABA" w:rsidRDefault="00DA46D4" w:rsidP="00166ABA">
      <w:pPr>
        <w:pStyle w:val="Pamattekstsaratkpi"/>
        <w:numPr>
          <w:ilvl w:val="0"/>
          <w:numId w:val="2"/>
        </w:numPr>
        <w:tabs>
          <w:tab w:val="clear" w:pos="720"/>
          <w:tab w:val="num" w:pos="426"/>
        </w:tabs>
        <w:suppressAutoHyphens/>
        <w:ind w:left="426" w:hanging="426"/>
        <w:jc w:val="both"/>
      </w:pPr>
      <w:r w:rsidRPr="00166ABA">
        <w:t>Atzīt par spēku zaudējušu Priekuļu novada domes 2019.gada 24.janvāra lēmumu (prot.Nr.1, 6.p.) „Par adreses ,,Ferma Caunītes”, Veselavas pagastā, Priekuļu novads piešķiršanu”;</w:t>
      </w:r>
    </w:p>
    <w:p w:rsidR="00DA46D4" w:rsidRPr="00166ABA" w:rsidRDefault="00DA46D4" w:rsidP="00166ABA">
      <w:pPr>
        <w:pStyle w:val="Pamattekstsaratkpi"/>
        <w:numPr>
          <w:ilvl w:val="0"/>
          <w:numId w:val="2"/>
        </w:numPr>
        <w:tabs>
          <w:tab w:val="clear" w:pos="720"/>
          <w:tab w:val="num" w:pos="426"/>
        </w:tabs>
        <w:suppressAutoHyphens/>
        <w:ind w:left="426" w:hanging="426"/>
        <w:jc w:val="both"/>
      </w:pPr>
      <w:r w:rsidRPr="00166ABA">
        <w:t>Liellopu kūts kom</w:t>
      </w:r>
      <w:r w:rsidR="00055A4D" w:rsidRPr="00166ABA">
        <w:t>p</w:t>
      </w:r>
      <w:r w:rsidRPr="00166ABA">
        <w:t>leks</w:t>
      </w:r>
      <w:r w:rsidR="00055A4D" w:rsidRPr="00166ABA">
        <w:t xml:space="preserve">ā ietilpstošām ēkām un būvēm, uz zemes vienības </w:t>
      </w:r>
      <w:r w:rsidRPr="00166ABA">
        <w:t>ar kadastra apzīmējumu 4294 004</w:t>
      </w:r>
      <w:r w:rsidR="00055A4D" w:rsidRPr="00166ABA">
        <w:t xml:space="preserve"> 0011,</w:t>
      </w:r>
      <w:r w:rsidRPr="00166ABA">
        <w:t xml:space="preserve"> piešķirt adresi ,,Ferma Caunītes”, Veselavas pagasts, Priekuļu novads, LV-4116</w:t>
      </w:r>
      <w:r w:rsidR="00144155" w:rsidRPr="00166ABA">
        <w:t>, saskaņā ar pielikumu</w:t>
      </w:r>
      <w:r w:rsidRPr="00166ABA">
        <w:t>;</w:t>
      </w:r>
    </w:p>
    <w:p w:rsidR="00DA46D4" w:rsidRDefault="00DA46D4" w:rsidP="00166ABA">
      <w:pPr>
        <w:pStyle w:val="Pamattekstsaratkpi"/>
        <w:numPr>
          <w:ilvl w:val="0"/>
          <w:numId w:val="2"/>
        </w:numPr>
        <w:tabs>
          <w:tab w:val="clear" w:pos="720"/>
          <w:tab w:val="num" w:pos="426"/>
        </w:tabs>
        <w:suppressAutoHyphens/>
        <w:ind w:left="426" w:hanging="426"/>
        <w:jc w:val="both"/>
      </w:pPr>
      <w:r w:rsidRPr="00166ABA">
        <w:t>Lēmumu nosūtīt</w:t>
      </w:r>
      <w:r w:rsidR="00055A4D" w:rsidRPr="00166ABA">
        <w:t xml:space="preserve"> VZD Vidzemes reģionālajai nodaļai</w:t>
      </w:r>
      <w:r w:rsidR="00166ABA" w:rsidRPr="00166ABA">
        <w:t xml:space="preserve"> (elektroniski parakstītu)</w:t>
      </w:r>
      <w:r w:rsidR="00055A4D" w:rsidRPr="00166ABA">
        <w:t>un</w:t>
      </w:r>
      <w:r w:rsidRPr="00166ABA">
        <w:t xml:space="preserve"> </w:t>
      </w:r>
      <w:r w:rsidR="00055A4D" w:rsidRPr="00166ABA">
        <w:t xml:space="preserve">zināšanai </w:t>
      </w:r>
      <w:r w:rsidRPr="00166ABA">
        <w:t>A</w:t>
      </w:r>
      <w:r w:rsidR="007165A3">
        <w:t>.Z.</w:t>
      </w:r>
      <w:r w:rsidRPr="00166ABA">
        <w:t xml:space="preserve">, </w:t>
      </w:r>
      <w:r w:rsidR="007165A3">
        <w:t>(adrese)</w:t>
      </w:r>
      <w:r w:rsidR="00F8631B">
        <w:t>.</w:t>
      </w:r>
    </w:p>
    <w:p w:rsidR="00F8631B" w:rsidRDefault="00F8631B" w:rsidP="00F8631B">
      <w:pPr>
        <w:pStyle w:val="Pamattekstsaratkpi"/>
        <w:suppressAutoHyphens/>
        <w:jc w:val="both"/>
      </w:pPr>
    </w:p>
    <w:p w:rsidR="00F8631B" w:rsidRPr="00166ABA" w:rsidRDefault="00F8631B" w:rsidP="00F8631B">
      <w:pPr>
        <w:pStyle w:val="Pamattekstsaratkpi"/>
        <w:suppressAutoHyphens/>
        <w:jc w:val="both"/>
      </w:pPr>
    </w:p>
    <w:p w:rsidR="007165A3" w:rsidRDefault="007165A3" w:rsidP="007165A3">
      <w:pPr>
        <w:rPr>
          <w:rFonts w:eastAsia="Times New Roman"/>
        </w:rPr>
      </w:pPr>
      <w:r>
        <w:rPr>
          <w:rFonts w:eastAsia="Times New Roman"/>
        </w:rPr>
        <w:t>Domes priekšsēdētāja</w:t>
      </w:r>
      <w:r>
        <w:rPr>
          <w:rFonts w:eastAsia="Times New Roman"/>
        </w:rPr>
        <w:tab/>
      </w:r>
      <w:r>
        <w:rPr>
          <w:rFonts w:eastAsia="Times New Roman"/>
        </w:rPr>
        <w:tab/>
        <w:t>(paraksts)</w:t>
      </w:r>
      <w:r>
        <w:rPr>
          <w:rFonts w:eastAsia="Times New Roman"/>
        </w:rPr>
        <w:tab/>
      </w:r>
      <w:r>
        <w:rPr>
          <w:rFonts w:eastAsia="Times New Roman"/>
        </w:rPr>
        <w:tab/>
      </w:r>
      <w:r>
        <w:rPr>
          <w:rFonts w:eastAsia="Times New Roman"/>
        </w:rPr>
        <w:tab/>
      </w:r>
      <w:r>
        <w:rPr>
          <w:rFonts w:eastAsia="Times New Roman"/>
        </w:rPr>
        <w:tab/>
        <w:t xml:space="preserve">Elīna </w:t>
      </w:r>
      <w:proofErr w:type="spellStart"/>
      <w:r>
        <w:rPr>
          <w:rFonts w:eastAsia="Times New Roman"/>
        </w:rPr>
        <w:t>Stapulone</w:t>
      </w:r>
      <w:proofErr w:type="spellEnd"/>
    </w:p>
    <w:p w:rsidR="00995E7A" w:rsidRPr="00166ABA" w:rsidRDefault="00995E7A" w:rsidP="007165A3">
      <w:bookmarkStart w:id="0" w:name="_GoBack"/>
      <w:bookmarkEnd w:id="0"/>
    </w:p>
    <w:sectPr w:rsidR="00995E7A" w:rsidRPr="00166ABA" w:rsidSect="00F8631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7F4C4D62"/>
    <w:multiLevelType w:val="hybridMultilevel"/>
    <w:tmpl w:val="F3C8F1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3E"/>
    <w:rsid w:val="00006F05"/>
    <w:rsid w:val="00021656"/>
    <w:rsid w:val="00055A4D"/>
    <w:rsid w:val="00063E9D"/>
    <w:rsid w:val="000B7050"/>
    <w:rsid w:val="001210FB"/>
    <w:rsid w:val="00126B0E"/>
    <w:rsid w:val="00144155"/>
    <w:rsid w:val="00166ABA"/>
    <w:rsid w:val="001B51F1"/>
    <w:rsid w:val="001C6B95"/>
    <w:rsid w:val="001D4803"/>
    <w:rsid w:val="001F0768"/>
    <w:rsid w:val="001F0E68"/>
    <w:rsid w:val="002633E7"/>
    <w:rsid w:val="002A4F4D"/>
    <w:rsid w:val="002B2D25"/>
    <w:rsid w:val="00333197"/>
    <w:rsid w:val="00341ECA"/>
    <w:rsid w:val="003D530F"/>
    <w:rsid w:val="00450F14"/>
    <w:rsid w:val="004519EC"/>
    <w:rsid w:val="004A231F"/>
    <w:rsid w:val="004C764B"/>
    <w:rsid w:val="004D7A88"/>
    <w:rsid w:val="004F2B45"/>
    <w:rsid w:val="00506244"/>
    <w:rsid w:val="00537988"/>
    <w:rsid w:val="00547A26"/>
    <w:rsid w:val="005814C0"/>
    <w:rsid w:val="0058244C"/>
    <w:rsid w:val="00597D7B"/>
    <w:rsid w:val="005E21FD"/>
    <w:rsid w:val="00681B6C"/>
    <w:rsid w:val="006F59FE"/>
    <w:rsid w:val="0070033E"/>
    <w:rsid w:val="007165A3"/>
    <w:rsid w:val="007728CF"/>
    <w:rsid w:val="00792C7A"/>
    <w:rsid w:val="007C584F"/>
    <w:rsid w:val="008405A5"/>
    <w:rsid w:val="008514D6"/>
    <w:rsid w:val="00854627"/>
    <w:rsid w:val="0086755A"/>
    <w:rsid w:val="00893101"/>
    <w:rsid w:val="008A4D38"/>
    <w:rsid w:val="009569A4"/>
    <w:rsid w:val="00963A7C"/>
    <w:rsid w:val="00995E7A"/>
    <w:rsid w:val="009A7F59"/>
    <w:rsid w:val="009B515B"/>
    <w:rsid w:val="00A27DE6"/>
    <w:rsid w:val="00A56DBA"/>
    <w:rsid w:val="00A67D10"/>
    <w:rsid w:val="00AD555F"/>
    <w:rsid w:val="00AF2626"/>
    <w:rsid w:val="00AF45A9"/>
    <w:rsid w:val="00B359A4"/>
    <w:rsid w:val="00B534E8"/>
    <w:rsid w:val="00BC0E04"/>
    <w:rsid w:val="00BD00A7"/>
    <w:rsid w:val="00BD0E67"/>
    <w:rsid w:val="00BE4619"/>
    <w:rsid w:val="00C429F0"/>
    <w:rsid w:val="00C9414B"/>
    <w:rsid w:val="00C950DC"/>
    <w:rsid w:val="00CD76AB"/>
    <w:rsid w:val="00CE0A6A"/>
    <w:rsid w:val="00D03E0B"/>
    <w:rsid w:val="00D46BE5"/>
    <w:rsid w:val="00D6398E"/>
    <w:rsid w:val="00DA3325"/>
    <w:rsid w:val="00DA46D4"/>
    <w:rsid w:val="00DD4B10"/>
    <w:rsid w:val="00DE5F4D"/>
    <w:rsid w:val="00E325FD"/>
    <w:rsid w:val="00E41DE8"/>
    <w:rsid w:val="00E94A08"/>
    <w:rsid w:val="00EC502D"/>
    <w:rsid w:val="00EF3148"/>
    <w:rsid w:val="00F271CF"/>
    <w:rsid w:val="00F31DE1"/>
    <w:rsid w:val="00F452D6"/>
    <w:rsid w:val="00F577C8"/>
    <w:rsid w:val="00F726D1"/>
    <w:rsid w:val="00F774E6"/>
    <w:rsid w:val="00F8631B"/>
    <w:rsid w:val="00F95CE7"/>
    <w:rsid w:val="00F960BF"/>
    <w:rsid w:val="00FE482A"/>
    <w:rsid w:val="00FF5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9C7B"/>
  <w15:chartTrackingRefBased/>
  <w15:docId w15:val="{A9BE84D6-E7AA-41B0-BB9D-1AA699F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FF588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F5885"/>
    <w:rPr>
      <w:rFonts w:ascii="Segoe UI" w:eastAsia="MS Mincho" w:hAnsi="Segoe UI" w:cs="Segoe UI"/>
      <w:sz w:val="18"/>
      <w:szCs w:val="18"/>
      <w:lang w:eastAsia="ja-JP"/>
    </w:rPr>
  </w:style>
  <w:style w:type="character" w:styleId="Hipersaite">
    <w:name w:val="Hyperlink"/>
    <w:basedOn w:val="Noklusjumarindkopasfonts"/>
    <w:uiPriority w:val="99"/>
    <w:unhideWhenUsed/>
    <w:rsid w:val="00E325FD"/>
    <w:rPr>
      <w:color w:val="0563C1" w:themeColor="hyperlink"/>
      <w:u w:val="single"/>
    </w:rPr>
  </w:style>
  <w:style w:type="paragraph" w:styleId="Sarakstarindkopa">
    <w:name w:val="List Paragraph"/>
    <w:basedOn w:val="Parasts"/>
    <w:uiPriority w:val="34"/>
    <w:qFormat/>
    <w:rsid w:val="000B7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1553</Words>
  <Characters>886</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Sekretare</cp:lastModifiedBy>
  <cp:revision>4</cp:revision>
  <cp:lastPrinted>2019-03-29T08:49:00Z</cp:lastPrinted>
  <dcterms:created xsi:type="dcterms:W3CDTF">2019-03-29T08:49:00Z</dcterms:created>
  <dcterms:modified xsi:type="dcterms:W3CDTF">2019-04-03T13:09:00Z</dcterms:modified>
</cp:coreProperties>
</file>