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4F4C7" w14:textId="3A318A9E" w:rsidR="00AA454B" w:rsidRDefault="00AA454B" w:rsidP="0033208F">
      <w:pPr>
        <w:autoSpaceDN w:val="0"/>
        <w:spacing w:after="1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08B34684" wp14:editId="08BF9E88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F6F0A" w14:textId="77777777" w:rsidR="00AA454B" w:rsidRDefault="00AA454B" w:rsidP="0033208F">
      <w:pPr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14:paraId="0963B4A5" w14:textId="77777777" w:rsidR="00AA454B" w:rsidRDefault="00AA454B" w:rsidP="0033208F">
      <w:pPr>
        <w:pBdr>
          <w:bottom w:val="single" w:sz="12" w:space="1" w:color="000000"/>
        </w:pBdr>
        <w:autoSpaceDN w:val="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14:paraId="5115C188" w14:textId="77777777" w:rsidR="00AA454B" w:rsidRDefault="00AA454B" w:rsidP="0033208F">
      <w:pPr>
        <w:autoSpaceDN w:val="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>
        <w:rPr>
          <w:rFonts w:ascii="Times New Roman" w:eastAsia="Times New Roman" w:hAnsi="Times New Roman"/>
          <w:sz w:val="18"/>
          <w:szCs w:val="18"/>
          <w:lang w:eastAsia="lv-LV"/>
        </w:rPr>
        <w:t xml:space="preserve">Reģistrācijas Nr. 90000057511,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lv-LV"/>
        </w:rPr>
        <w:t>Cēsu</w:t>
      </w:r>
      <w:proofErr w:type="spellEnd"/>
      <w:r>
        <w:rPr>
          <w:rFonts w:ascii="Times New Roman" w:eastAsia="Times New Roman" w:hAnsi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14:paraId="4AAE62F6" w14:textId="77777777" w:rsidR="00AA454B" w:rsidRDefault="00AA454B" w:rsidP="0033208F">
      <w:pPr>
        <w:autoSpaceDN w:val="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p w14:paraId="29D51605" w14:textId="77777777" w:rsidR="0033208F" w:rsidRDefault="0033208F" w:rsidP="0033208F">
      <w:pPr>
        <w:autoSpaceDN w:val="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5B347FB4" w14:textId="369C6B81" w:rsidR="00AA454B" w:rsidRDefault="00AA454B" w:rsidP="0033208F">
      <w:pPr>
        <w:autoSpaceDN w:val="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14:paraId="0813F9D4" w14:textId="77777777" w:rsidR="00AA454B" w:rsidRDefault="00AA454B" w:rsidP="0033208F">
      <w:pPr>
        <w:autoSpaceDN w:val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Priekuļu novada Priekuļu pagastā</w:t>
      </w:r>
    </w:p>
    <w:p w14:paraId="13D2DBAE" w14:textId="66EB91FD" w:rsidR="0054486B" w:rsidRPr="00F07175" w:rsidRDefault="0054486B" w:rsidP="0054486B">
      <w:pPr>
        <w:autoSpaceDN w:val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0" w:name="_Hlk31043150"/>
      <w:r w:rsidRPr="00F07175">
        <w:rPr>
          <w:rFonts w:ascii="Times New Roman" w:eastAsia="Times New Roman" w:hAnsi="Times New Roman" w:cs="Times New Roman"/>
          <w:bCs/>
          <w:iCs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</w:t>
      </w:r>
      <w:r w:rsidRPr="00F071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.gada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27.februārī</w:t>
      </w:r>
      <w:r w:rsidRPr="00F0717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0717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0717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0717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0717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0717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0717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071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Nr.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76</w:t>
      </w:r>
    </w:p>
    <w:p w14:paraId="1B4260B4" w14:textId="6E51BEA0" w:rsidR="0054486B" w:rsidRPr="00F07175" w:rsidRDefault="0054486B" w:rsidP="0054486B">
      <w:pPr>
        <w:autoSpaceDN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0717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0717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0717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0717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0717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0717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0717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0717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F07175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     (protokols Nr.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 w:rsidRPr="00F0717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7</w:t>
      </w:r>
      <w:r w:rsidRPr="00F07175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F07175">
        <w:rPr>
          <w:rFonts w:ascii="Times New Roman" w:eastAsia="Times New Roman" w:hAnsi="Times New Roman" w:cs="Times New Roman"/>
          <w:bCs/>
          <w:sz w:val="24"/>
          <w:szCs w:val="24"/>
        </w:rPr>
        <w:t>p.)</w:t>
      </w:r>
    </w:p>
    <w:bookmarkEnd w:id="0"/>
    <w:p w14:paraId="587624B3" w14:textId="77777777" w:rsidR="00EA0615" w:rsidRPr="00EA0615" w:rsidRDefault="00EA0615" w:rsidP="0033208F">
      <w:pPr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36C0416" w14:textId="1132F41B" w:rsidR="00C33B60" w:rsidRDefault="00C33B60" w:rsidP="0033208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44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Par </w:t>
      </w:r>
      <w:r w:rsidR="003320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domes priekšsēdētājas </w:t>
      </w:r>
      <w:proofErr w:type="spellStart"/>
      <w:r w:rsidR="0033208F">
        <w:rPr>
          <w:rFonts w:ascii="Times New Roman" w:hAnsi="Times New Roman" w:cs="Times New Roman"/>
          <w:b/>
          <w:bCs/>
          <w:sz w:val="24"/>
          <w:szCs w:val="24"/>
          <w:u w:val="single"/>
        </w:rPr>
        <w:t>E.Stapulones</w:t>
      </w:r>
      <w:proofErr w:type="spellEnd"/>
      <w:r w:rsidR="0033208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D44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komandējumu </w:t>
      </w:r>
      <w:r w:rsidR="00F205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uz </w:t>
      </w:r>
      <w:proofErr w:type="spellStart"/>
      <w:r w:rsidR="00F2053B">
        <w:rPr>
          <w:rFonts w:ascii="Times New Roman" w:hAnsi="Times New Roman" w:cs="Times New Roman"/>
          <w:b/>
          <w:bCs/>
          <w:sz w:val="24"/>
          <w:szCs w:val="24"/>
          <w:u w:val="single"/>
        </w:rPr>
        <w:t>Luc-sur-Mer</w:t>
      </w:r>
      <w:proofErr w:type="spellEnd"/>
      <w:r w:rsidR="00F205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(Francijā)</w:t>
      </w:r>
    </w:p>
    <w:p w14:paraId="7F1D7FA0" w14:textId="77777777" w:rsidR="00BD449E" w:rsidRPr="00BD449E" w:rsidRDefault="00BD449E" w:rsidP="0033208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1A2D2F" w14:textId="4DB91B0D" w:rsidR="008E2158" w:rsidRDefault="00CF541A" w:rsidP="00DC2F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814">
        <w:rPr>
          <w:rFonts w:ascii="Times New Roman" w:hAnsi="Times New Roman"/>
          <w:sz w:val="24"/>
          <w:szCs w:val="24"/>
          <w:lang w:eastAsia="ar-SA"/>
        </w:rPr>
        <w:t>Priekuļu novada</w:t>
      </w:r>
      <w:r>
        <w:rPr>
          <w:rFonts w:ascii="Times New Roman" w:hAnsi="Times New Roman"/>
          <w:sz w:val="24"/>
          <w:szCs w:val="24"/>
          <w:lang w:eastAsia="ar-SA"/>
        </w:rPr>
        <w:t xml:space="preserve"> pašvaldīb</w:t>
      </w:r>
      <w:r w:rsidR="005B78D0">
        <w:rPr>
          <w:rFonts w:ascii="Times New Roman" w:hAnsi="Times New Roman"/>
          <w:sz w:val="24"/>
          <w:szCs w:val="24"/>
          <w:lang w:eastAsia="ar-SA"/>
        </w:rPr>
        <w:t>ā</w:t>
      </w:r>
      <w:r>
        <w:rPr>
          <w:rFonts w:ascii="Times New Roman" w:hAnsi="Times New Roman"/>
          <w:sz w:val="24"/>
          <w:szCs w:val="24"/>
          <w:lang w:eastAsia="ar-SA"/>
        </w:rPr>
        <w:t xml:space="preserve"> ir </w:t>
      </w:r>
      <w:r w:rsidRPr="00BD449E">
        <w:rPr>
          <w:rFonts w:ascii="Times New Roman" w:hAnsi="Times New Roman" w:cs="Times New Roman"/>
          <w:sz w:val="24"/>
          <w:szCs w:val="24"/>
        </w:rPr>
        <w:t>saņ</w:t>
      </w:r>
      <w:r w:rsidR="00674CF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m</w:t>
      </w:r>
      <w:r w:rsidR="005B78D0">
        <w:rPr>
          <w:rFonts w:ascii="Times New Roman" w:hAnsi="Times New Roman" w:cs="Times New Roman"/>
          <w:sz w:val="24"/>
          <w:szCs w:val="24"/>
        </w:rPr>
        <w:t>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C03">
        <w:rPr>
          <w:rFonts w:ascii="Times New Roman" w:hAnsi="Times New Roman" w:cs="Times New Roman"/>
          <w:sz w:val="24"/>
          <w:szCs w:val="24"/>
        </w:rPr>
        <w:t xml:space="preserve">oficiāls uzaicinājums uz sadraudzības līguma parakstīšanu </w:t>
      </w:r>
      <w:r w:rsidR="00B4078B">
        <w:rPr>
          <w:rFonts w:ascii="Times New Roman" w:hAnsi="Times New Roman" w:cs="Times New Roman"/>
          <w:sz w:val="24"/>
          <w:szCs w:val="24"/>
        </w:rPr>
        <w:t>no</w:t>
      </w:r>
      <w:r w:rsidR="00082C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2C03">
        <w:rPr>
          <w:rFonts w:ascii="Times New Roman" w:hAnsi="Times New Roman" w:cs="Times New Roman"/>
          <w:sz w:val="24"/>
          <w:szCs w:val="24"/>
        </w:rPr>
        <w:t>Luc-sur-Mer</w:t>
      </w:r>
      <w:proofErr w:type="spellEnd"/>
      <w:r w:rsidR="00082C03">
        <w:rPr>
          <w:rFonts w:ascii="Times New Roman" w:hAnsi="Times New Roman" w:cs="Times New Roman"/>
          <w:sz w:val="24"/>
          <w:szCs w:val="24"/>
        </w:rPr>
        <w:t xml:space="preserve"> pilsēt</w:t>
      </w:r>
      <w:r w:rsidR="00B4078B">
        <w:rPr>
          <w:rFonts w:ascii="Times New Roman" w:hAnsi="Times New Roman" w:cs="Times New Roman"/>
          <w:sz w:val="24"/>
          <w:szCs w:val="24"/>
        </w:rPr>
        <w:t>as</w:t>
      </w:r>
      <w:r w:rsidR="00082C03">
        <w:rPr>
          <w:rFonts w:ascii="Times New Roman" w:hAnsi="Times New Roman" w:cs="Times New Roman"/>
          <w:sz w:val="24"/>
          <w:szCs w:val="24"/>
        </w:rPr>
        <w:t xml:space="preserve"> Francijā (Reģ.nr. 3.1-5.2/2020-66</w:t>
      </w:r>
      <w:r w:rsidR="007D6E2A">
        <w:rPr>
          <w:rFonts w:ascii="Times New Roman" w:hAnsi="Times New Roman" w:cs="Times New Roman"/>
          <w:sz w:val="24"/>
          <w:szCs w:val="24"/>
        </w:rPr>
        <w:t>)</w:t>
      </w:r>
      <w:r w:rsidR="00DC2F87">
        <w:rPr>
          <w:rFonts w:ascii="Times New Roman" w:hAnsi="Times New Roman" w:cs="Times New Roman"/>
          <w:sz w:val="24"/>
          <w:szCs w:val="24"/>
        </w:rPr>
        <w:t>, laikā no</w:t>
      </w:r>
      <w:r w:rsidR="00AB0191" w:rsidRPr="00BD4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82C0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gada</w:t>
      </w:r>
      <w:r w:rsidR="00C57219">
        <w:rPr>
          <w:rFonts w:ascii="Times New Roman" w:hAnsi="Times New Roman" w:cs="Times New Roman"/>
          <w:sz w:val="24"/>
          <w:szCs w:val="24"/>
        </w:rPr>
        <w:t xml:space="preserve"> </w:t>
      </w:r>
      <w:r w:rsidR="00082C03">
        <w:rPr>
          <w:rFonts w:ascii="Times New Roman" w:hAnsi="Times New Roman" w:cs="Times New Roman"/>
          <w:sz w:val="24"/>
          <w:szCs w:val="24"/>
        </w:rPr>
        <w:t xml:space="preserve">7. maija </w:t>
      </w:r>
      <w:r w:rsidR="00AB0191" w:rsidRPr="00BD449E">
        <w:rPr>
          <w:rFonts w:ascii="Times New Roman" w:hAnsi="Times New Roman" w:cs="Times New Roman"/>
          <w:sz w:val="24"/>
          <w:szCs w:val="24"/>
        </w:rPr>
        <w:t xml:space="preserve">līdz </w:t>
      </w:r>
      <w:r w:rsidR="00082C03">
        <w:rPr>
          <w:rFonts w:ascii="Times New Roman" w:hAnsi="Times New Roman" w:cs="Times New Roman"/>
          <w:sz w:val="24"/>
          <w:szCs w:val="24"/>
        </w:rPr>
        <w:t>1</w:t>
      </w:r>
      <w:r w:rsidR="00B4078B">
        <w:rPr>
          <w:rFonts w:ascii="Times New Roman" w:hAnsi="Times New Roman" w:cs="Times New Roman"/>
          <w:sz w:val="24"/>
          <w:szCs w:val="24"/>
        </w:rPr>
        <w:t>1</w:t>
      </w:r>
      <w:r w:rsidR="00AB0191" w:rsidRPr="00BD449E">
        <w:rPr>
          <w:rFonts w:ascii="Times New Roman" w:hAnsi="Times New Roman" w:cs="Times New Roman"/>
          <w:sz w:val="24"/>
          <w:szCs w:val="24"/>
        </w:rPr>
        <w:t>.</w:t>
      </w:r>
      <w:r w:rsidR="00082C03">
        <w:rPr>
          <w:rFonts w:ascii="Times New Roman" w:hAnsi="Times New Roman" w:cs="Times New Roman"/>
          <w:sz w:val="24"/>
          <w:szCs w:val="24"/>
        </w:rPr>
        <w:t xml:space="preserve"> maijam.</w:t>
      </w:r>
    </w:p>
    <w:p w14:paraId="576B7162" w14:textId="00C1D070" w:rsidR="00522CD1" w:rsidRDefault="00DC2F87" w:rsidP="00DC2F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Izvērtējot domes rīcībā esošo informāciju, konstatēts, ka 2019. gada 28. februārī Priekuļu novada dome </w:t>
      </w:r>
      <w:r w:rsidR="00522CD1">
        <w:rPr>
          <w:rFonts w:ascii="Times New Roman" w:hAnsi="Times New Roman" w:cs="Times New Roman"/>
          <w:sz w:val="24"/>
          <w:szCs w:val="24"/>
        </w:rPr>
        <w:t>pieņēmusi</w:t>
      </w:r>
      <w:r>
        <w:rPr>
          <w:rFonts w:ascii="Times New Roman" w:hAnsi="Times New Roman" w:cs="Times New Roman"/>
          <w:sz w:val="24"/>
          <w:szCs w:val="24"/>
        </w:rPr>
        <w:t xml:space="preserve"> lēmumu </w:t>
      </w:r>
      <w:r w:rsidR="00082C03">
        <w:rPr>
          <w:rFonts w:ascii="Times New Roman" w:hAnsi="Times New Roman" w:cs="Times New Roman"/>
          <w:sz w:val="24"/>
          <w:szCs w:val="24"/>
        </w:rPr>
        <w:t>(proto</w:t>
      </w:r>
      <w:r>
        <w:rPr>
          <w:rFonts w:ascii="Times New Roman" w:hAnsi="Times New Roman" w:cs="Times New Roman"/>
          <w:sz w:val="24"/>
          <w:szCs w:val="24"/>
        </w:rPr>
        <w:t>kols Nr.2,</w:t>
      </w:r>
      <w:r w:rsidR="00522CD1">
        <w:rPr>
          <w:rFonts w:ascii="Times New Roman" w:hAnsi="Times New Roman" w:cs="Times New Roman"/>
          <w:sz w:val="24"/>
          <w:szCs w:val="24"/>
        </w:rPr>
        <w:t xml:space="preserve">23.p.) </w:t>
      </w:r>
      <w:r w:rsidR="00082C03">
        <w:rPr>
          <w:rFonts w:ascii="Times New Roman" w:hAnsi="Times New Roman" w:cs="Times New Roman"/>
          <w:sz w:val="24"/>
          <w:szCs w:val="24"/>
        </w:rPr>
        <w:t xml:space="preserve"> par sadarbību ar </w:t>
      </w:r>
      <w:proofErr w:type="spellStart"/>
      <w:r w:rsidR="00082C03">
        <w:rPr>
          <w:rFonts w:ascii="Times New Roman" w:hAnsi="Times New Roman" w:cs="Times New Roman"/>
          <w:sz w:val="24"/>
          <w:szCs w:val="24"/>
        </w:rPr>
        <w:t>Luc-sur-Mer</w:t>
      </w:r>
      <w:proofErr w:type="spellEnd"/>
      <w:r w:rsidR="00522CD1">
        <w:rPr>
          <w:rFonts w:ascii="Times New Roman" w:hAnsi="Times New Roman" w:cs="Times New Roman"/>
          <w:sz w:val="24"/>
          <w:szCs w:val="24"/>
        </w:rPr>
        <w:t xml:space="preserve"> pašvaldību</w:t>
      </w:r>
      <w:r w:rsidR="00082C03">
        <w:rPr>
          <w:rFonts w:ascii="Times New Roman" w:hAnsi="Times New Roman" w:cs="Times New Roman"/>
          <w:sz w:val="24"/>
          <w:szCs w:val="24"/>
        </w:rPr>
        <w:t xml:space="preserve"> </w:t>
      </w:r>
      <w:r w:rsidR="00522CD1">
        <w:rPr>
          <w:rFonts w:ascii="Times New Roman" w:hAnsi="Times New Roman" w:cs="Times New Roman"/>
          <w:sz w:val="24"/>
          <w:szCs w:val="24"/>
        </w:rPr>
        <w:t xml:space="preserve"> Francijā </w:t>
      </w:r>
      <w:r w:rsidR="00082C03">
        <w:rPr>
          <w:rFonts w:ascii="Times New Roman" w:hAnsi="Times New Roman" w:cs="Times New Roman"/>
          <w:sz w:val="24"/>
          <w:szCs w:val="24"/>
        </w:rPr>
        <w:t>un sadarbības līguma slēgšanu</w:t>
      </w:r>
      <w:r w:rsidR="00522CD1">
        <w:rPr>
          <w:rFonts w:ascii="Times New Roman" w:hAnsi="Times New Roman" w:cs="Times New Roman"/>
          <w:sz w:val="24"/>
          <w:szCs w:val="24"/>
        </w:rPr>
        <w:t>.</w:t>
      </w:r>
    </w:p>
    <w:p w14:paraId="4C19BF78" w14:textId="532CEF05" w:rsidR="0030075D" w:rsidRPr="00E6014C" w:rsidRDefault="00522CD1" w:rsidP="00522C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2E0E">
        <w:rPr>
          <w:rFonts w:ascii="Times New Roman" w:hAnsi="Times New Roman" w:cs="Times New Roman"/>
          <w:sz w:val="24"/>
          <w:szCs w:val="24"/>
        </w:rPr>
        <w:t>Priekuļu novada pašvaldību</w:t>
      </w:r>
      <w:r>
        <w:rPr>
          <w:rFonts w:ascii="Times New Roman" w:hAnsi="Times New Roman" w:cs="Times New Roman"/>
          <w:sz w:val="24"/>
          <w:szCs w:val="24"/>
        </w:rPr>
        <w:t xml:space="preserve"> pārstāvēs un sadarbības līgumu parakstīs domes priekšsēdētāja </w:t>
      </w:r>
      <w:proofErr w:type="spellStart"/>
      <w:r w:rsidRPr="00E6014C">
        <w:rPr>
          <w:rFonts w:ascii="Times New Roman" w:hAnsi="Times New Roman" w:cs="Times New Roman"/>
          <w:sz w:val="24"/>
          <w:szCs w:val="24"/>
        </w:rPr>
        <w:t>E.Stapulone</w:t>
      </w:r>
      <w:proofErr w:type="spellEnd"/>
      <w:r w:rsidRPr="00E6014C">
        <w:rPr>
          <w:rFonts w:ascii="Times New Roman" w:hAnsi="Times New Roman" w:cs="Times New Roman"/>
          <w:sz w:val="24"/>
          <w:szCs w:val="24"/>
        </w:rPr>
        <w:t>.</w:t>
      </w:r>
      <w:r w:rsidR="0030075D" w:rsidRPr="00E601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161D7" w14:textId="0330BBA6" w:rsidR="0030129B" w:rsidRDefault="00522CD1" w:rsidP="003012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014C">
        <w:rPr>
          <w:rFonts w:ascii="Times New Roman" w:hAnsi="Times New Roman" w:cs="Times New Roman"/>
          <w:sz w:val="24"/>
          <w:szCs w:val="24"/>
        </w:rPr>
        <w:t>Ņemot vērā iepriekš minēto un p</w:t>
      </w:r>
      <w:r w:rsidR="008E2158" w:rsidRPr="00E6014C">
        <w:rPr>
          <w:rFonts w:ascii="Times New Roman" w:hAnsi="Times New Roman" w:cs="Times New Roman"/>
          <w:sz w:val="24"/>
          <w:szCs w:val="24"/>
        </w:rPr>
        <w:t>amatojoties u</w:t>
      </w:r>
      <w:r w:rsidR="00CF541A" w:rsidRPr="00E6014C">
        <w:rPr>
          <w:rFonts w:ascii="Times New Roman" w:hAnsi="Times New Roman" w:cs="Times New Roman"/>
          <w:sz w:val="24"/>
          <w:szCs w:val="24"/>
        </w:rPr>
        <w:t xml:space="preserve">z likuma „Par Pašvaldībām” </w:t>
      </w:r>
      <w:r w:rsidR="00E6014C" w:rsidRPr="00E6014C">
        <w:rPr>
          <w:rFonts w:ascii="Times New Roman" w:hAnsi="Times New Roman" w:cs="Times New Roman"/>
          <w:sz w:val="24"/>
          <w:szCs w:val="24"/>
        </w:rPr>
        <w:t xml:space="preserve"> 14.panta otrās daļas 6.punktu, </w:t>
      </w:r>
      <w:r w:rsidR="00CF541A" w:rsidRPr="00E6014C">
        <w:rPr>
          <w:rFonts w:ascii="Times New Roman" w:hAnsi="Times New Roman" w:cs="Times New Roman"/>
          <w:sz w:val="24"/>
          <w:szCs w:val="24"/>
        </w:rPr>
        <w:t>21.panta</w:t>
      </w:r>
      <w:r w:rsidR="00D662DF" w:rsidRPr="00E6014C">
        <w:rPr>
          <w:rFonts w:ascii="Times New Roman" w:hAnsi="Times New Roman" w:cs="Times New Roman"/>
          <w:sz w:val="24"/>
          <w:szCs w:val="24"/>
        </w:rPr>
        <w:t xml:space="preserve"> pirmās daļas </w:t>
      </w:r>
      <w:r w:rsidR="00CF541A" w:rsidRPr="00E6014C">
        <w:rPr>
          <w:rFonts w:ascii="Times New Roman" w:hAnsi="Times New Roman" w:cs="Times New Roman"/>
          <w:sz w:val="24"/>
          <w:szCs w:val="24"/>
        </w:rPr>
        <w:t xml:space="preserve">27.punktu, </w:t>
      </w:r>
      <w:r w:rsidR="00D662DF" w:rsidRPr="00E6014C">
        <w:rPr>
          <w:rFonts w:ascii="Times New Roman" w:hAnsi="Times New Roman" w:cs="Times New Roman"/>
          <w:sz w:val="24"/>
          <w:szCs w:val="24"/>
        </w:rPr>
        <w:t xml:space="preserve">Ministru kabineta 2010.gada 12.oktobra noteikumiem Nr.969 „Kārtība, kādā atlīdzināmi ar komandējumiem saistītie izdevumi”, </w:t>
      </w:r>
      <w:r w:rsidR="00BF4875" w:rsidRPr="00E6014C">
        <w:rPr>
          <w:rFonts w:ascii="Times New Roman" w:hAnsi="Times New Roman" w:cs="Times New Roman"/>
          <w:sz w:val="24"/>
          <w:szCs w:val="24"/>
        </w:rPr>
        <w:t xml:space="preserve">pilsētas </w:t>
      </w:r>
      <w:proofErr w:type="spellStart"/>
      <w:r w:rsidR="00BF4875" w:rsidRPr="00E6014C">
        <w:rPr>
          <w:rFonts w:ascii="Times New Roman" w:hAnsi="Times New Roman" w:cs="Times New Roman"/>
          <w:sz w:val="24"/>
          <w:szCs w:val="24"/>
        </w:rPr>
        <w:t>Luc-sur-Mer</w:t>
      </w:r>
      <w:proofErr w:type="spellEnd"/>
      <w:r w:rsidR="00BF4875" w:rsidRPr="00E6014C">
        <w:rPr>
          <w:rFonts w:ascii="Times New Roman" w:hAnsi="Times New Roman" w:cs="Times New Roman"/>
          <w:sz w:val="24"/>
          <w:szCs w:val="24"/>
        </w:rPr>
        <w:t xml:space="preserve"> </w:t>
      </w:r>
      <w:r w:rsidR="00D662DF" w:rsidRPr="00E6014C">
        <w:rPr>
          <w:rFonts w:ascii="Times New Roman" w:hAnsi="Times New Roman" w:cs="Times New Roman"/>
          <w:sz w:val="24"/>
          <w:szCs w:val="24"/>
        </w:rPr>
        <w:t xml:space="preserve">ielūgumu </w:t>
      </w:r>
      <w:r w:rsidR="00CF541A" w:rsidRPr="00E6014C">
        <w:rPr>
          <w:rFonts w:ascii="Times New Roman" w:hAnsi="Times New Roman" w:cs="Times New Roman"/>
          <w:sz w:val="24"/>
          <w:szCs w:val="24"/>
        </w:rPr>
        <w:t xml:space="preserve">un </w:t>
      </w:r>
      <w:r w:rsidR="00D662DF" w:rsidRPr="00E6014C">
        <w:rPr>
          <w:rFonts w:ascii="Times New Roman" w:hAnsi="Times New Roman" w:cs="Times New Roman"/>
          <w:sz w:val="24"/>
          <w:szCs w:val="24"/>
        </w:rPr>
        <w:t>Priekuļu novada domes Finanšu komitejas 2</w:t>
      </w:r>
      <w:r w:rsidR="008E2158" w:rsidRPr="00E6014C">
        <w:rPr>
          <w:rFonts w:ascii="Times New Roman" w:hAnsi="Times New Roman" w:cs="Times New Roman"/>
          <w:sz w:val="24"/>
          <w:szCs w:val="24"/>
        </w:rPr>
        <w:t>0</w:t>
      </w:r>
      <w:r w:rsidR="00BF4875" w:rsidRPr="00E6014C">
        <w:rPr>
          <w:rFonts w:ascii="Times New Roman" w:hAnsi="Times New Roman" w:cs="Times New Roman"/>
          <w:sz w:val="24"/>
          <w:szCs w:val="24"/>
        </w:rPr>
        <w:t>20</w:t>
      </w:r>
      <w:r w:rsidR="008E2158" w:rsidRPr="00E6014C">
        <w:rPr>
          <w:rFonts w:ascii="Times New Roman" w:hAnsi="Times New Roman" w:cs="Times New Roman"/>
          <w:sz w:val="24"/>
          <w:szCs w:val="24"/>
        </w:rPr>
        <w:t xml:space="preserve">.gada </w:t>
      </w:r>
      <w:r w:rsidR="0030129B">
        <w:rPr>
          <w:rFonts w:ascii="Times New Roman" w:hAnsi="Times New Roman" w:cs="Times New Roman"/>
          <w:sz w:val="24"/>
          <w:szCs w:val="24"/>
        </w:rPr>
        <w:t>24</w:t>
      </w:r>
      <w:r w:rsidR="00D662DF" w:rsidRPr="00E6014C">
        <w:rPr>
          <w:rFonts w:ascii="Times New Roman" w:hAnsi="Times New Roman" w:cs="Times New Roman"/>
          <w:sz w:val="24"/>
          <w:szCs w:val="24"/>
        </w:rPr>
        <w:t>.</w:t>
      </w:r>
      <w:r w:rsidR="00B4078B" w:rsidRPr="00E6014C">
        <w:rPr>
          <w:rFonts w:ascii="Times New Roman" w:hAnsi="Times New Roman" w:cs="Times New Roman"/>
          <w:sz w:val="24"/>
          <w:szCs w:val="24"/>
        </w:rPr>
        <w:t>februāra</w:t>
      </w:r>
      <w:r w:rsidR="00D662DF" w:rsidRPr="00E6014C">
        <w:rPr>
          <w:rFonts w:ascii="Times New Roman" w:hAnsi="Times New Roman" w:cs="Times New Roman"/>
          <w:sz w:val="24"/>
          <w:szCs w:val="24"/>
        </w:rPr>
        <w:t xml:space="preserve"> (protokols Nr.</w:t>
      </w:r>
      <w:r w:rsidR="0030129B">
        <w:rPr>
          <w:rFonts w:ascii="Times New Roman" w:hAnsi="Times New Roman" w:cs="Times New Roman"/>
          <w:sz w:val="24"/>
          <w:szCs w:val="24"/>
        </w:rPr>
        <w:t>3</w:t>
      </w:r>
      <w:r w:rsidR="00D662DF" w:rsidRPr="00E6014C">
        <w:rPr>
          <w:rFonts w:ascii="Times New Roman" w:hAnsi="Times New Roman" w:cs="Times New Roman"/>
          <w:sz w:val="24"/>
          <w:szCs w:val="24"/>
        </w:rPr>
        <w:t>) lēmumu</w:t>
      </w:r>
      <w:r w:rsidR="00C33B60" w:rsidRPr="00E6014C">
        <w:rPr>
          <w:rFonts w:ascii="Times New Roman" w:hAnsi="Times New Roman" w:cs="Times New Roman"/>
          <w:sz w:val="24"/>
          <w:szCs w:val="24"/>
        </w:rPr>
        <w:t>,</w:t>
      </w:r>
      <w:bookmarkStart w:id="1" w:name="_Hlk7170157"/>
      <w:r w:rsidR="0030129B">
        <w:rPr>
          <w:rFonts w:ascii="Times New Roman" w:hAnsi="Times New Roman" w:cs="Times New Roman"/>
          <w:sz w:val="24"/>
          <w:szCs w:val="24"/>
        </w:rPr>
        <w:t xml:space="preserve"> atklāti balsojot: PAR –13 (</w:t>
      </w:r>
      <w:bookmarkStart w:id="2" w:name="_Hlk29476025"/>
      <w:r w:rsidR="0030129B">
        <w:rPr>
          <w:rFonts w:ascii="Times New Roman" w:hAnsi="Times New Roman" w:cs="Times New Roman"/>
          <w:color w:val="000000"/>
          <w:sz w:val="24"/>
          <w:szCs w:val="24"/>
        </w:rPr>
        <w:t>Aivars Tīdemanis,</w:t>
      </w:r>
      <w:r w:rsidR="0030129B">
        <w:rPr>
          <w:rFonts w:ascii="Times New Roman" w:hAnsi="Times New Roman" w:cs="Times New Roman"/>
          <w:bCs/>
          <w:sz w:val="24"/>
          <w:szCs w:val="24"/>
        </w:rPr>
        <w:t xml:space="preserve"> Sarmīte Orehova</w:t>
      </w:r>
      <w:r w:rsidR="0030129B">
        <w:rPr>
          <w:rFonts w:ascii="Times New Roman" w:hAnsi="Times New Roman" w:cs="Times New Roman"/>
          <w:color w:val="000000"/>
          <w:sz w:val="24"/>
          <w:szCs w:val="24"/>
        </w:rPr>
        <w:t xml:space="preserve"> Elīna Krieviņa,</w:t>
      </w:r>
      <w:r w:rsidR="0030129B">
        <w:rPr>
          <w:rFonts w:ascii="Times New Roman" w:hAnsi="Times New Roman" w:cs="Times New Roman"/>
          <w:bCs/>
          <w:sz w:val="24"/>
          <w:szCs w:val="24"/>
        </w:rPr>
        <w:t xml:space="preserve"> Aivars Kalnietis, </w:t>
      </w:r>
      <w:r w:rsidR="0030129B">
        <w:rPr>
          <w:rFonts w:ascii="Times New Roman" w:hAnsi="Times New Roman" w:cs="Times New Roman"/>
          <w:color w:val="000000"/>
          <w:sz w:val="24"/>
          <w:szCs w:val="24"/>
        </w:rPr>
        <w:t xml:space="preserve">Juris </w:t>
      </w:r>
      <w:proofErr w:type="spellStart"/>
      <w:r w:rsidR="0030129B">
        <w:rPr>
          <w:rFonts w:ascii="Times New Roman" w:hAnsi="Times New Roman" w:cs="Times New Roman"/>
          <w:color w:val="000000"/>
          <w:sz w:val="24"/>
          <w:szCs w:val="24"/>
        </w:rPr>
        <w:t>Sukaruks</w:t>
      </w:r>
      <w:proofErr w:type="spellEnd"/>
      <w:r w:rsidR="0030129B">
        <w:rPr>
          <w:rFonts w:ascii="Times New Roman" w:hAnsi="Times New Roman" w:cs="Times New Roman"/>
          <w:color w:val="000000"/>
          <w:sz w:val="24"/>
          <w:szCs w:val="24"/>
        </w:rPr>
        <w:t xml:space="preserve">,  Arnis Melbārdis, </w:t>
      </w:r>
      <w:r w:rsidR="0030129B">
        <w:rPr>
          <w:rFonts w:ascii="Times New Roman" w:hAnsi="Times New Roman" w:cs="Times New Roman"/>
          <w:bCs/>
          <w:sz w:val="24"/>
          <w:szCs w:val="24"/>
        </w:rPr>
        <w:t xml:space="preserve">Jānis </w:t>
      </w:r>
      <w:proofErr w:type="spellStart"/>
      <w:r w:rsidR="0030129B">
        <w:rPr>
          <w:rFonts w:ascii="Times New Roman" w:hAnsi="Times New Roman" w:cs="Times New Roman"/>
          <w:bCs/>
          <w:sz w:val="24"/>
          <w:szCs w:val="24"/>
        </w:rPr>
        <w:t>Ročāns</w:t>
      </w:r>
      <w:proofErr w:type="spellEnd"/>
      <w:r w:rsidR="0030129B">
        <w:rPr>
          <w:rFonts w:ascii="Times New Roman" w:hAnsi="Times New Roman" w:cs="Times New Roman"/>
          <w:bCs/>
          <w:sz w:val="24"/>
          <w:szCs w:val="24"/>
        </w:rPr>
        <w:t>,</w:t>
      </w:r>
      <w:r w:rsidR="0030129B">
        <w:rPr>
          <w:rFonts w:ascii="Times New Roman" w:hAnsi="Times New Roman" w:cs="Times New Roman"/>
          <w:color w:val="000000"/>
          <w:sz w:val="24"/>
          <w:szCs w:val="24"/>
        </w:rPr>
        <w:t xml:space="preserve"> Jānis Mičulis,  </w:t>
      </w:r>
      <w:bookmarkEnd w:id="2"/>
      <w:r w:rsidR="0030129B">
        <w:rPr>
          <w:rFonts w:ascii="Times New Roman" w:hAnsi="Times New Roman" w:cs="Times New Roman"/>
          <w:color w:val="000000"/>
          <w:sz w:val="24"/>
          <w:szCs w:val="24"/>
        </w:rPr>
        <w:t>Baiba Karlsberga, Mārīte Raudziņa</w:t>
      </w:r>
      <w:r w:rsidR="0030129B">
        <w:rPr>
          <w:rFonts w:ascii="Times New Roman" w:hAnsi="Times New Roman" w:cs="Times New Roman"/>
          <w:sz w:val="24"/>
          <w:szCs w:val="24"/>
        </w:rPr>
        <w:t xml:space="preserve">, </w:t>
      </w:r>
      <w:r w:rsidR="0030129B">
        <w:rPr>
          <w:rFonts w:ascii="Times New Roman" w:hAnsi="Times New Roman" w:cs="Times New Roman"/>
          <w:bCs/>
          <w:sz w:val="24"/>
          <w:szCs w:val="24"/>
        </w:rPr>
        <w:t xml:space="preserve">Normunds Kažoks, </w:t>
      </w:r>
      <w:r w:rsidR="0030129B">
        <w:rPr>
          <w:rFonts w:ascii="Times New Roman" w:hAnsi="Times New Roman" w:cs="Times New Roman"/>
          <w:color w:val="000000"/>
          <w:sz w:val="24"/>
          <w:szCs w:val="24"/>
        </w:rPr>
        <w:t xml:space="preserve">Māris Baltiņš, </w:t>
      </w:r>
      <w:r w:rsidR="0030129B">
        <w:rPr>
          <w:rFonts w:ascii="Times New Roman" w:hAnsi="Times New Roman" w:cs="Times New Roman"/>
          <w:bCs/>
          <w:sz w:val="24"/>
          <w:szCs w:val="24"/>
        </w:rPr>
        <w:t>Ināra Roce</w:t>
      </w:r>
      <w:r w:rsidR="0030129B">
        <w:rPr>
          <w:rFonts w:ascii="Times New Roman" w:hAnsi="Times New Roman" w:cs="Times New Roman"/>
          <w:sz w:val="24"/>
          <w:szCs w:val="24"/>
        </w:rPr>
        <w:t xml:space="preserve">), PRET –nav, ATTURAS –1 ( Elīna </w:t>
      </w:r>
      <w:proofErr w:type="spellStart"/>
      <w:r w:rsidR="0030129B">
        <w:rPr>
          <w:rFonts w:ascii="Times New Roman" w:hAnsi="Times New Roman" w:cs="Times New Roman"/>
          <w:sz w:val="24"/>
          <w:szCs w:val="24"/>
        </w:rPr>
        <w:t>Stapulone</w:t>
      </w:r>
      <w:proofErr w:type="spellEnd"/>
      <w:r w:rsidR="0030129B">
        <w:rPr>
          <w:rFonts w:ascii="Times New Roman" w:hAnsi="Times New Roman" w:cs="Times New Roman"/>
          <w:sz w:val="24"/>
          <w:szCs w:val="24"/>
        </w:rPr>
        <w:t xml:space="preserve">),  Priekuļu novada dome </w:t>
      </w:r>
      <w:r w:rsidR="0030129B">
        <w:rPr>
          <w:rFonts w:ascii="Times New Roman" w:hAnsi="Times New Roman" w:cs="Times New Roman"/>
          <w:b/>
          <w:sz w:val="24"/>
          <w:szCs w:val="24"/>
        </w:rPr>
        <w:t>nolemj</w:t>
      </w:r>
      <w:r w:rsidR="0030129B">
        <w:rPr>
          <w:rFonts w:ascii="Times New Roman" w:hAnsi="Times New Roman" w:cs="Times New Roman"/>
          <w:sz w:val="24"/>
          <w:szCs w:val="24"/>
        </w:rPr>
        <w:t>:</w:t>
      </w:r>
      <w:bookmarkEnd w:id="1"/>
    </w:p>
    <w:p w14:paraId="621F57E0" w14:textId="77777777" w:rsidR="0030129B" w:rsidRPr="00BD449E" w:rsidRDefault="0030129B" w:rsidP="00522CD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FF6CAC" w14:textId="2C7CF2EF" w:rsidR="000066BB" w:rsidRPr="00E6014C" w:rsidRDefault="00C33B60" w:rsidP="00E6014C">
      <w:pPr>
        <w:numPr>
          <w:ilvl w:val="0"/>
          <w:numId w:val="1"/>
        </w:numPr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49E">
        <w:rPr>
          <w:rFonts w:ascii="Times New Roman" w:hAnsi="Times New Roman" w:cs="Times New Roman"/>
          <w:sz w:val="24"/>
          <w:szCs w:val="24"/>
        </w:rPr>
        <w:t>Koman</w:t>
      </w:r>
      <w:r w:rsidR="00E6014C">
        <w:rPr>
          <w:rFonts w:ascii="Times New Roman" w:hAnsi="Times New Roman" w:cs="Times New Roman"/>
          <w:sz w:val="24"/>
          <w:szCs w:val="24"/>
        </w:rPr>
        <w:t xml:space="preserve">dēt Priekuļu novada </w:t>
      </w:r>
      <w:r w:rsidRPr="00BD449E">
        <w:rPr>
          <w:rFonts w:ascii="Times New Roman" w:hAnsi="Times New Roman" w:cs="Times New Roman"/>
          <w:sz w:val="24"/>
          <w:szCs w:val="24"/>
        </w:rPr>
        <w:t xml:space="preserve">domes </w:t>
      </w:r>
      <w:r w:rsidR="00BF4875">
        <w:rPr>
          <w:rFonts w:ascii="Times New Roman" w:hAnsi="Times New Roman" w:cs="Times New Roman"/>
          <w:sz w:val="24"/>
          <w:szCs w:val="24"/>
        </w:rPr>
        <w:t>priekšsēdētāju</w:t>
      </w:r>
      <w:r w:rsidR="00AA2E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875">
        <w:rPr>
          <w:rFonts w:ascii="Times New Roman" w:hAnsi="Times New Roman" w:cs="Times New Roman"/>
          <w:sz w:val="24"/>
          <w:szCs w:val="24"/>
        </w:rPr>
        <w:t>E.Stapuloni</w:t>
      </w:r>
      <w:proofErr w:type="spellEnd"/>
      <w:r w:rsidR="00E6014C">
        <w:rPr>
          <w:rFonts w:ascii="Times New Roman" w:hAnsi="Times New Roman" w:cs="Times New Roman"/>
          <w:sz w:val="24"/>
          <w:szCs w:val="24"/>
        </w:rPr>
        <w:t xml:space="preserve"> </w:t>
      </w:r>
      <w:r w:rsidR="00E6014C" w:rsidRPr="00BD449E">
        <w:rPr>
          <w:rFonts w:ascii="Times New Roman" w:hAnsi="Times New Roman" w:cs="Times New Roman"/>
          <w:sz w:val="24"/>
          <w:szCs w:val="24"/>
        </w:rPr>
        <w:t xml:space="preserve">uz </w:t>
      </w:r>
      <w:r w:rsidR="00E6014C">
        <w:rPr>
          <w:rFonts w:ascii="Times New Roman" w:hAnsi="Times New Roman" w:cs="Times New Roman"/>
          <w:sz w:val="24"/>
          <w:szCs w:val="24"/>
        </w:rPr>
        <w:t>Franciju</w:t>
      </w:r>
      <w:r w:rsidR="00E6014C" w:rsidRPr="00BD449E">
        <w:rPr>
          <w:rFonts w:ascii="Times New Roman" w:hAnsi="Times New Roman" w:cs="Times New Roman"/>
          <w:sz w:val="24"/>
          <w:szCs w:val="24"/>
        </w:rPr>
        <w:t xml:space="preserve"> p</w:t>
      </w:r>
      <w:r w:rsidR="00E6014C">
        <w:rPr>
          <w:rFonts w:ascii="Times New Roman" w:hAnsi="Times New Roman" w:cs="Times New Roman"/>
          <w:sz w:val="24"/>
          <w:szCs w:val="24"/>
        </w:rPr>
        <w:t xml:space="preserve">arakstīt sadarbības līgumu ar </w:t>
      </w:r>
      <w:proofErr w:type="spellStart"/>
      <w:r w:rsidR="00E6014C">
        <w:rPr>
          <w:rFonts w:ascii="Times New Roman" w:hAnsi="Times New Roman" w:cs="Times New Roman"/>
          <w:sz w:val="24"/>
          <w:szCs w:val="24"/>
        </w:rPr>
        <w:t>Luc-sur-Mer</w:t>
      </w:r>
      <w:proofErr w:type="spellEnd"/>
      <w:r w:rsidR="00E6014C">
        <w:rPr>
          <w:rFonts w:ascii="Times New Roman" w:hAnsi="Times New Roman" w:cs="Times New Roman"/>
          <w:sz w:val="24"/>
          <w:szCs w:val="24"/>
        </w:rPr>
        <w:t xml:space="preserve"> pašvaldību laikā</w:t>
      </w:r>
      <w:r w:rsidR="00AA2E0E" w:rsidRPr="00E6014C">
        <w:rPr>
          <w:rFonts w:ascii="Times New Roman" w:hAnsi="Times New Roman" w:cs="Times New Roman"/>
          <w:sz w:val="24"/>
          <w:szCs w:val="24"/>
        </w:rPr>
        <w:t xml:space="preserve"> </w:t>
      </w:r>
      <w:r w:rsidRPr="00E6014C">
        <w:rPr>
          <w:rFonts w:ascii="Times New Roman" w:hAnsi="Times New Roman" w:cs="Times New Roman"/>
          <w:sz w:val="24"/>
          <w:szCs w:val="24"/>
        </w:rPr>
        <w:t>no</w:t>
      </w:r>
      <w:r w:rsidR="00674CFA" w:rsidRPr="00E6014C">
        <w:rPr>
          <w:rFonts w:ascii="Times New Roman" w:hAnsi="Times New Roman" w:cs="Times New Roman"/>
          <w:sz w:val="24"/>
          <w:szCs w:val="24"/>
        </w:rPr>
        <w:t xml:space="preserve"> </w:t>
      </w:r>
      <w:r w:rsidRPr="00E6014C">
        <w:rPr>
          <w:rFonts w:ascii="Times New Roman" w:hAnsi="Times New Roman" w:cs="Times New Roman"/>
          <w:sz w:val="24"/>
          <w:szCs w:val="24"/>
        </w:rPr>
        <w:t>20</w:t>
      </w:r>
      <w:r w:rsidR="00BF4875" w:rsidRPr="00E6014C">
        <w:rPr>
          <w:rFonts w:ascii="Times New Roman" w:hAnsi="Times New Roman" w:cs="Times New Roman"/>
          <w:sz w:val="24"/>
          <w:szCs w:val="24"/>
        </w:rPr>
        <w:t>20</w:t>
      </w:r>
      <w:r w:rsidRPr="00E6014C">
        <w:rPr>
          <w:rFonts w:ascii="Times New Roman" w:hAnsi="Times New Roman" w:cs="Times New Roman"/>
          <w:sz w:val="24"/>
          <w:szCs w:val="24"/>
        </w:rPr>
        <w:t xml:space="preserve">.gada </w:t>
      </w:r>
      <w:r w:rsidR="00BF4875" w:rsidRPr="00E6014C">
        <w:rPr>
          <w:rFonts w:ascii="Times New Roman" w:hAnsi="Times New Roman" w:cs="Times New Roman"/>
          <w:sz w:val="24"/>
          <w:szCs w:val="24"/>
        </w:rPr>
        <w:t>7. maija līdz 11. maijam</w:t>
      </w:r>
      <w:r w:rsidRPr="00E6014C">
        <w:rPr>
          <w:rFonts w:ascii="Times New Roman" w:hAnsi="Times New Roman" w:cs="Times New Roman"/>
          <w:sz w:val="24"/>
          <w:szCs w:val="24"/>
        </w:rPr>
        <w:t xml:space="preserve"> </w:t>
      </w:r>
      <w:r w:rsidR="00D662DF" w:rsidRPr="00E6014C">
        <w:rPr>
          <w:rFonts w:ascii="Times New Roman" w:hAnsi="Times New Roman" w:cs="Times New Roman"/>
          <w:sz w:val="24"/>
          <w:szCs w:val="24"/>
        </w:rPr>
        <w:t>(</w:t>
      </w:r>
      <w:r w:rsidRPr="00E6014C">
        <w:rPr>
          <w:rFonts w:ascii="Times New Roman" w:hAnsi="Times New Roman" w:cs="Times New Roman"/>
          <w:sz w:val="24"/>
          <w:szCs w:val="24"/>
        </w:rPr>
        <w:t>ieskaitot</w:t>
      </w:r>
      <w:r w:rsidR="00D662DF" w:rsidRPr="00E6014C">
        <w:rPr>
          <w:rFonts w:ascii="Times New Roman" w:hAnsi="Times New Roman" w:cs="Times New Roman"/>
          <w:sz w:val="24"/>
          <w:szCs w:val="24"/>
        </w:rPr>
        <w:t>)</w:t>
      </w:r>
      <w:r w:rsidR="00752802">
        <w:rPr>
          <w:rFonts w:ascii="Times New Roman" w:hAnsi="Times New Roman" w:cs="Times New Roman"/>
          <w:sz w:val="24"/>
          <w:szCs w:val="24"/>
        </w:rPr>
        <w:t>.</w:t>
      </w:r>
      <w:r w:rsidRPr="00E601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15280" w14:textId="6FFE779D" w:rsidR="000066BB" w:rsidRDefault="00C317CE" w:rsidP="000066BB">
      <w:pPr>
        <w:numPr>
          <w:ilvl w:val="0"/>
          <w:numId w:val="1"/>
        </w:numPr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535A24">
        <w:rPr>
          <w:rFonts w:ascii="Times New Roman" w:hAnsi="Times New Roman" w:cs="Times New Roman"/>
          <w:sz w:val="24"/>
          <w:szCs w:val="24"/>
        </w:rPr>
        <w:t xml:space="preserve">ompensēt </w:t>
      </w:r>
      <w:r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Stapulonei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5A24">
        <w:rPr>
          <w:rFonts w:ascii="Times New Roman" w:hAnsi="Times New Roman" w:cs="Times New Roman"/>
          <w:sz w:val="24"/>
          <w:szCs w:val="24"/>
        </w:rPr>
        <w:t>ceļa izdevumus, izmaksāt komandējuma dienas naudu pilnā apmērā un, pamatojoties uz iesniegtajiem izdevumus apliecinošajiem attaisnojuma dokumentiem, kompensēt citus ar komandējumu saistītos izdevumus (ja tādi radušies).</w:t>
      </w:r>
    </w:p>
    <w:p w14:paraId="3A3D108E" w14:textId="6AE82675" w:rsidR="00C33B60" w:rsidRPr="00E6014C" w:rsidRDefault="00E6014C" w:rsidP="00E6014C">
      <w:pPr>
        <w:numPr>
          <w:ilvl w:val="0"/>
          <w:numId w:val="1"/>
        </w:numPr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3B60" w:rsidRPr="000066BB">
        <w:rPr>
          <w:rFonts w:ascii="Times New Roman" w:hAnsi="Times New Roman" w:cs="Times New Roman"/>
          <w:sz w:val="24"/>
          <w:szCs w:val="24"/>
        </w:rPr>
        <w:t xml:space="preserve">ēc atgriešanās no komandējuma </w:t>
      </w:r>
      <w:r>
        <w:rPr>
          <w:rFonts w:ascii="Times New Roman" w:hAnsi="Times New Roman" w:cs="Times New Roman"/>
          <w:sz w:val="24"/>
          <w:szCs w:val="24"/>
        </w:rPr>
        <w:t xml:space="preserve">domes priekšsēdētājai E.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Stapulonei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3B60" w:rsidRPr="000066BB">
        <w:rPr>
          <w:rFonts w:ascii="Times New Roman" w:hAnsi="Times New Roman" w:cs="Times New Roman"/>
          <w:sz w:val="24"/>
          <w:szCs w:val="24"/>
        </w:rPr>
        <w:t>trīs darba dienu laikā Priekuļu novada Finanšu un grāmatvedības nodaļai iesn</w:t>
      </w:r>
      <w:r>
        <w:rPr>
          <w:rFonts w:ascii="Times New Roman" w:hAnsi="Times New Roman" w:cs="Times New Roman"/>
          <w:sz w:val="24"/>
          <w:szCs w:val="24"/>
        </w:rPr>
        <w:t xml:space="preserve">iegt faktisko izdevumu norēķinu un </w:t>
      </w:r>
      <w:r w:rsidR="00C33B60" w:rsidRPr="00E6014C">
        <w:rPr>
          <w:rFonts w:ascii="Times New Roman" w:hAnsi="Times New Roman" w:cs="Times New Roman"/>
          <w:sz w:val="24"/>
          <w:szCs w:val="24"/>
        </w:rPr>
        <w:t>20</w:t>
      </w:r>
      <w:r w:rsidR="00B4078B" w:rsidRPr="00E6014C">
        <w:rPr>
          <w:rFonts w:ascii="Times New Roman" w:hAnsi="Times New Roman" w:cs="Times New Roman"/>
          <w:sz w:val="24"/>
          <w:szCs w:val="24"/>
        </w:rPr>
        <w:t>20</w:t>
      </w:r>
      <w:r w:rsidR="00C33B60" w:rsidRPr="00E6014C">
        <w:rPr>
          <w:rFonts w:ascii="Times New Roman" w:hAnsi="Times New Roman" w:cs="Times New Roman"/>
          <w:sz w:val="24"/>
          <w:szCs w:val="24"/>
        </w:rPr>
        <w:t xml:space="preserve">.gada </w:t>
      </w:r>
      <w:r w:rsidR="00B4078B" w:rsidRPr="00E6014C">
        <w:rPr>
          <w:rFonts w:ascii="Times New Roman" w:hAnsi="Times New Roman" w:cs="Times New Roman"/>
          <w:sz w:val="24"/>
          <w:szCs w:val="24"/>
        </w:rPr>
        <w:t>maija</w:t>
      </w:r>
      <w:r w:rsidR="00C33B60" w:rsidRPr="00E6014C">
        <w:rPr>
          <w:rFonts w:ascii="Times New Roman" w:hAnsi="Times New Roman" w:cs="Times New Roman"/>
          <w:sz w:val="24"/>
          <w:szCs w:val="24"/>
        </w:rPr>
        <w:t xml:space="preserve"> mēneša domes sēdē sniegt pārskatu par dalību pasākumā un sasniegtajiem mērķiem.</w:t>
      </w:r>
    </w:p>
    <w:p w14:paraId="53B0F3D2" w14:textId="519D93FA" w:rsidR="00C33B60" w:rsidRPr="00BD449E" w:rsidRDefault="00C33B60" w:rsidP="0033208F">
      <w:pPr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BD449E">
        <w:rPr>
          <w:rFonts w:ascii="Times New Roman" w:hAnsi="Times New Roman" w:cs="Times New Roman"/>
          <w:sz w:val="24"/>
          <w:szCs w:val="24"/>
          <w:lang w:eastAsia="x-none"/>
        </w:rPr>
        <w:t xml:space="preserve">Komandējuma izdevumus segt no Priekuļu novada domes deputātu komandējumiem </w:t>
      </w:r>
      <w:r w:rsidR="003E7FB2">
        <w:rPr>
          <w:rFonts w:ascii="Times New Roman" w:hAnsi="Times New Roman" w:cs="Times New Roman"/>
          <w:sz w:val="24"/>
          <w:szCs w:val="24"/>
          <w:lang w:eastAsia="x-none"/>
        </w:rPr>
        <w:t xml:space="preserve">un Sabiedriskajām attiecībām </w:t>
      </w:r>
      <w:r w:rsidRPr="00BD449E">
        <w:rPr>
          <w:rFonts w:ascii="Times New Roman" w:hAnsi="Times New Roman" w:cs="Times New Roman"/>
          <w:sz w:val="24"/>
          <w:szCs w:val="24"/>
          <w:lang w:eastAsia="x-none"/>
        </w:rPr>
        <w:t>paredzētajiem budžeta līdzekļiem.</w:t>
      </w:r>
    </w:p>
    <w:p w14:paraId="4686B022" w14:textId="77777777" w:rsidR="00C33B60" w:rsidRDefault="00C33B60" w:rsidP="0033208F">
      <w:pPr>
        <w:numPr>
          <w:ilvl w:val="0"/>
          <w:numId w:val="4"/>
        </w:numPr>
        <w:spacing w:after="200"/>
        <w:ind w:left="993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449E">
        <w:rPr>
          <w:rFonts w:ascii="Times New Roman" w:hAnsi="Times New Roman" w:cs="Times New Roman"/>
          <w:sz w:val="24"/>
          <w:szCs w:val="24"/>
        </w:rPr>
        <w:t xml:space="preserve">Lēmuma izpildes kontrole finanšu jautājumos Finanšu un grāmatvedības nodaļai (vadītāja </w:t>
      </w:r>
      <w:proofErr w:type="spellStart"/>
      <w:r w:rsidRPr="00BD449E">
        <w:rPr>
          <w:rFonts w:ascii="Times New Roman" w:hAnsi="Times New Roman" w:cs="Times New Roman"/>
          <w:sz w:val="24"/>
          <w:szCs w:val="24"/>
        </w:rPr>
        <w:t>I.Rumba</w:t>
      </w:r>
      <w:proofErr w:type="spellEnd"/>
      <w:r w:rsidRPr="00BD449E">
        <w:rPr>
          <w:rFonts w:ascii="Times New Roman" w:hAnsi="Times New Roman" w:cs="Times New Roman"/>
          <w:sz w:val="24"/>
          <w:szCs w:val="24"/>
        </w:rPr>
        <w:t>).</w:t>
      </w:r>
    </w:p>
    <w:p w14:paraId="15272F7F" w14:textId="177626B1" w:rsidR="00D662DF" w:rsidRDefault="00D662DF" w:rsidP="0033208F">
      <w:pPr>
        <w:rPr>
          <w:rFonts w:ascii="Times New Roman" w:hAnsi="Times New Roman" w:cs="Times New Roman"/>
          <w:sz w:val="24"/>
          <w:szCs w:val="24"/>
        </w:rPr>
      </w:pPr>
    </w:p>
    <w:p w14:paraId="2AB71471" w14:textId="77777777" w:rsidR="0054486B" w:rsidRDefault="0054486B" w:rsidP="0033208F">
      <w:pPr>
        <w:rPr>
          <w:rFonts w:ascii="Times New Roman" w:hAnsi="Times New Roman" w:cs="Times New Roman"/>
          <w:sz w:val="24"/>
          <w:szCs w:val="24"/>
        </w:rPr>
      </w:pPr>
    </w:p>
    <w:p w14:paraId="1250FDF5" w14:textId="77777777" w:rsidR="00176CBD" w:rsidRDefault="00176CBD" w:rsidP="00176CBD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22994951"/>
      <w:r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(paraksts)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Stapulone</w:t>
      </w:r>
      <w:proofErr w:type="spellEnd"/>
    </w:p>
    <w:p w14:paraId="5F6A3BE3" w14:textId="2C4C7CF5" w:rsidR="00050DE3" w:rsidRDefault="00050DE3" w:rsidP="0054486B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3"/>
      <w:bookmarkEnd w:id="4"/>
    </w:p>
    <w:sectPr w:rsidR="00050DE3" w:rsidSect="00AA454B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2CD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C82460"/>
    <w:multiLevelType w:val="hybridMultilevel"/>
    <w:tmpl w:val="86F8789C"/>
    <w:lvl w:ilvl="0" w:tplc="A59CFB04">
      <w:start w:val="1"/>
      <w:numFmt w:val="decimal"/>
      <w:lvlText w:val="%1."/>
      <w:lvlJc w:val="left"/>
      <w:pPr>
        <w:ind w:left="1097" w:hanging="360"/>
      </w:pPr>
      <w:rPr>
        <w:rFonts w:eastAsia="Calibri"/>
      </w:rPr>
    </w:lvl>
    <w:lvl w:ilvl="1" w:tplc="04260019">
      <w:start w:val="1"/>
      <w:numFmt w:val="lowerLetter"/>
      <w:lvlText w:val="%2."/>
      <w:lvlJc w:val="left"/>
      <w:pPr>
        <w:ind w:left="1817" w:hanging="360"/>
      </w:pPr>
    </w:lvl>
    <w:lvl w:ilvl="2" w:tplc="0426001B">
      <w:start w:val="1"/>
      <w:numFmt w:val="lowerRoman"/>
      <w:lvlText w:val="%3."/>
      <w:lvlJc w:val="right"/>
      <w:pPr>
        <w:ind w:left="2537" w:hanging="180"/>
      </w:pPr>
    </w:lvl>
    <w:lvl w:ilvl="3" w:tplc="0426000F">
      <w:start w:val="1"/>
      <w:numFmt w:val="decimal"/>
      <w:lvlText w:val="%4."/>
      <w:lvlJc w:val="left"/>
      <w:pPr>
        <w:ind w:left="3257" w:hanging="360"/>
      </w:pPr>
    </w:lvl>
    <w:lvl w:ilvl="4" w:tplc="04260019">
      <w:start w:val="1"/>
      <w:numFmt w:val="lowerLetter"/>
      <w:lvlText w:val="%5."/>
      <w:lvlJc w:val="left"/>
      <w:pPr>
        <w:ind w:left="3977" w:hanging="360"/>
      </w:pPr>
    </w:lvl>
    <w:lvl w:ilvl="5" w:tplc="0426001B">
      <w:start w:val="1"/>
      <w:numFmt w:val="lowerRoman"/>
      <w:lvlText w:val="%6."/>
      <w:lvlJc w:val="right"/>
      <w:pPr>
        <w:ind w:left="4697" w:hanging="180"/>
      </w:pPr>
    </w:lvl>
    <w:lvl w:ilvl="6" w:tplc="0426000F">
      <w:start w:val="1"/>
      <w:numFmt w:val="decimal"/>
      <w:lvlText w:val="%7."/>
      <w:lvlJc w:val="left"/>
      <w:pPr>
        <w:ind w:left="5417" w:hanging="360"/>
      </w:pPr>
    </w:lvl>
    <w:lvl w:ilvl="7" w:tplc="04260019">
      <w:start w:val="1"/>
      <w:numFmt w:val="lowerLetter"/>
      <w:lvlText w:val="%8."/>
      <w:lvlJc w:val="left"/>
      <w:pPr>
        <w:ind w:left="6137" w:hanging="360"/>
      </w:pPr>
    </w:lvl>
    <w:lvl w:ilvl="8" w:tplc="0426001B">
      <w:start w:val="1"/>
      <w:numFmt w:val="lowerRoman"/>
      <w:lvlText w:val="%9."/>
      <w:lvlJc w:val="right"/>
      <w:pPr>
        <w:ind w:left="6857" w:hanging="180"/>
      </w:pPr>
    </w:lvl>
  </w:abstractNum>
  <w:abstractNum w:abstractNumId="2" w15:restartNumberingAfterBreak="0">
    <w:nsid w:val="1B042AFD"/>
    <w:multiLevelType w:val="multilevel"/>
    <w:tmpl w:val="4C1427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60"/>
    <w:rsid w:val="000066BB"/>
    <w:rsid w:val="00050DE3"/>
    <w:rsid w:val="00082C03"/>
    <w:rsid w:val="000E3AD1"/>
    <w:rsid w:val="00176CBD"/>
    <w:rsid w:val="001D4B40"/>
    <w:rsid w:val="001D7D77"/>
    <w:rsid w:val="002017F9"/>
    <w:rsid w:val="0030075D"/>
    <w:rsid w:val="0030129B"/>
    <w:rsid w:val="0033208F"/>
    <w:rsid w:val="003724D3"/>
    <w:rsid w:val="003E7FB2"/>
    <w:rsid w:val="003F02F2"/>
    <w:rsid w:val="003F1CF4"/>
    <w:rsid w:val="00432AEF"/>
    <w:rsid w:val="00522CD1"/>
    <w:rsid w:val="0054486B"/>
    <w:rsid w:val="00560839"/>
    <w:rsid w:val="005B78D0"/>
    <w:rsid w:val="00674CFA"/>
    <w:rsid w:val="006E09B0"/>
    <w:rsid w:val="00752802"/>
    <w:rsid w:val="007D6E2A"/>
    <w:rsid w:val="0080034D"/>
    <w:rsid w:val="008065B8"/>
    <w:rsid w:val="008E2158"/>
    <w:rsid w:val="00AA2E0E"/>
    <w:rsid w:val="00AA454B"/>
    <w:rsid w:val="00AB0191"/>
    <w:rsid w:val="00B4078B"/>
    <w:rsid w:val="00B719D7"/>
    <w:rsid w:val="00BD449E"/>
    <w:rsid w:val="00BF4875"/>
    <w:rsid w:val="00C317CE"/>
    <w:rsid w:val="00C33B60"/>
    <w:rsid w:val="00C57219"/>
    <w:rsid w:val="00C74BD7"/>
    <w:rsid w:val="00C74C62"/>
    <w:rsid w:val="00C90493"/>
    <w:rsid w:val="00C92E03"/>
    <w:rsid w:val="00CF541A"/>
    <w:rsid w:val="00D662DF"/>
    <w:rsid w:val="00D7044D"/>
    <w:rsid w:val="00DC2F87"/>
    <w:rsid w:val="00E06322"/>
    <w:rsid w:val="00E6014C"/>
    <w:rsid w:val="00E70130"/>
    <w:rsid w:val="00E93116"/>
    <w:rsid w:val="00EA0615"/>
    <w:rsid w:val="00F2053B"/>
    <w:rsid w:val="00F9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65A754"/>
  <w15:docId w15:val="{3D0C13C5-6F9B-4BD8-9544-0AC360E9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3B60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432AE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32AE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32AEF"/>
    <w:rPr>
      <w:rFonts w:ascii="Calibri" w:hAnsi="Calibri" w:cs="Calibri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32AE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32AEF"/>
    <w:rPr>
      <w:rFonts w:ascii="Calibri" w:hAnsi="Calibri" w:cs="Calibri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32AE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32AEF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3E7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025A8-0971-4102-B917-093EBA2B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1680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IevaF</dc:creator>
  <cp:lastModifiedBy>Sekretare</cp:lastModifiedBy>
  <cp:revision>6</cp:revision>
  <cp:lastPrinted>2020-02-24T06:51:00Z</cp:lastPrinted>
  <dcterms:created xsi:type="dcterms:W3CDTF">2020-02-14T10:03:00Z</dcterms:created>
  <dcterms:modified xsi:type="dcterms:W3CDTF">2020-02-28T12:20:00Z</dcterms:modified>
</cp:coreProperties>
</file>