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C5A90" w14:textId="2AF2C566" w:rsidR="00F83F24" w:rsidRPr="00F83F24" w:rsidRDefault="00F83F24" w:rsidP="00F83F24">
      <w:pPr>
        <w:autoSpaceDN w:val="0"/>
        <w:spacing w:after="120" w:line="240" w:lineRule="auto"/>
        <w:jc w:val="center"/>
        <w:rPr>
          <w:rFonts w:ascii="Times New Roman" w:eastAsia="Arial Unicode MS" w:hAnsi="Times New Roman" w:cs="Arial Unicode MS"/>
          <w:kern w:val="3"/>
          <w:sz w:val="24"/>
          <w:szCs w:val="24"/>
          <w:lang w:eastAsia="zh-CN" w:bidi="hi-IN"/>
        </w:rPr>
      </w:pPr>
      <w:r w:rsidRPr="00F83F24">
        <w:rPr>
          <w:rFonts w:ascii="Times New Roman" w:eastAsia="Times New Roman" w:hAnsi="Times New Roman" w:cs="Times New Roman"/>
          <w:noProof/>
          <w:sz w:val="24"/>
          <w:szCs w:val="24"/>
          <w:lang w:eastAsia="lv-LV"/>
        </w:rPr>
        <w:drawing>
          <wp:inline distT="0" distB="0" distL="0" distR="0" wp14:anchorId="6EA39D74" wp14:editId="64EB1E35">
            <wp:extent cx="581025" cy="685800"/>
            <wp:effectExtent l="0" t="0" r="9525"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18B149D" w14:textId="77777777" w:rsidR="00F83F24" w:rsidRPr="00F83F24" w:rsidRDefault="00F83F24" w:rsidP="00F83F24">
      <w:pPr>
        <w:autoSpaceDN w:val="0"/>
        <w:spacing w:after="0" w:line="240" w:lineRule="auto"/>
        <w:ind w:left="720" w:hanging="720"/>
        <w:jc w:val="center"/>
        <w:rPr>
          <w:rFonts w:ascii="Times New Roman" w:eastAsia="Times New Roman" w:hAnsi="Times New Roman" w:cs="Times New Roman"/>
          <w:sz w:val="24"/>
          <w:szCs w:val="24"/>
          <w:lang w:eastAsia="lv-LV"/>
        </w:rPr>
      </w:pPr>
      <w:r w:rsidRPr="00F83F24">
        <w:rPr>
          <w:rFonts w:ascii="Times New Roman" w:eastAsia="Times New Roman" w:hAnsi="Times New Roman" w:cs="Times New Roman"/>
          <w:sz w:val="24"/>
          <w:szCs w:val="24"/>
          <w:lang w:eastAsia="lv-LV"/>
        </w:rPr>
        <w:t>LATVIJAS  REPUBLIKA</w:t>
      </w:r>
    </w:p>
    <w:p w14:paraId="0FA29DC2" w14:textId="77777777" w:rsidR="00F83F24" w:rsidRPr="00F83F24" w:rsidRDefault="00F83F24" w:rsidP="00F83F24">
      <w:pPr>
        <w:pBdr>
          <w:bottom w:val="single" w:sz="12" w:space="1" w:color="000000"/>
        </w:pBdr>
        <w:autoSpaceDN w:val="0"/>
        <w:spacing w:after="0" w:line="240" w:lineRule="auto"/>
        <w:ind w:left="720" w:hanging="720"/>
        <w:jc w:val="center"/>
        <w:rPr>
          <w:rFonts w:ascii="Times New Roman" w:eastAsia="Times New Roman" w:hAnsi="Times New Roman" w:cs="Times New Roman"/>
          <w:b/>
          <w:sz w:val="28"/>
          <w:szCs w:val="28"/>
          <w:lang w:eastAsia="lv-LV"/>
        </w:rPr>
      </w:pPr>
      <w:r w:rsidRPr="00F83F24">
        <w:rPr>
          <w:rFonts w:ascii="Times New Roman" w:eastAsia="Times New Roman" w:hAnsi="Times New Roman" w:cs="Times New Roman"/>
          <w:b/>
          <w:sz w:val="28"/>
          <w:szCs w:val="28"/>
          <w:lang w:eastAsia="lv-LV"/>
        </w:rPr>
        <w:t xml:space="preserve"> PRIEKUĻU NOVADA PAŠVALDĪBA</w:t>
      </w:r>
    </w:p>
    <w:p w14:paraId="6C8AE355" w14:textId="77777777" w:rsidR="00F83F24" w:rsidRPr="00F83F24" w:rsidRDefault="00F83F24" w:rsidP="00F83F24">
      <w:pPr>
        <w:autoSpaceDN w:val="0"/>
        <w:spacing w:after="0" w:line="240" w:lineRule="auto"/>
        <w:ind w:left="720" w:hanging="720"/>
        <w:jc w:val="center"/>
        <w:rPr>
          <w:rFonts w:ascii="Times New Roman" w:eastAsia="Times New Roman" w:hAnsi="Times New Roman" w:cs="Times New Roman"/>
          <w:sz w:val="18"/>
          <w:szCs w:val="18"/>
          <w:lang w:eastAsia="lv-LV"/>
        </w:rPr>
      </w:pPr>
      <w:r w:rsidRPr="00F83F24">
        <w:rPr>
          <w:rFonts w:ascii="Times New Roman" w:eastAsia="Times New Roman" w:hAnsi="Times New Roman" w:cs="Times New Roman"/>
          <w:sz w:val="18"/>
          <w:szCs w:val="18"/>
          <w:lang w:eastAsia="lv-LV"/>
        </w:rPr>
        <w:t xml:space="preserve">Reģistrācijas Nr. 90000057511, </w:t>
      </w:r>
      <w:proofErr w:type="spellStart"/>
      <w:r w:rsidRPr="00F83F24">
        <w:rPr>
          <w:rFonts w:ascii="Times New Roman" w:eastAsia="Times New Roman" w:hAnsi="Times New Roman" w:cs="Times New Roman"/>
          <w:sz w:val="18"/>
          <w:szCs w:val="18"/>
          <w:lang w:eastAsia="lv-LV"/>
        </w:rPr>
        <w:t>Cēsu</w:t>
      </w:r>
      <w:proofErr w:type="spellEnd"/>
      <w:r w:rsidRPr="00F83F24">
        <w:rPr>
          <w:rFonts w:ascii="Times New Roman" w:eastAsia="Times New Roman" w:hAnsi="Times New Roman" w:cs="Times New Roman"/>
          <w:sz w:val="18"/>
          <w:szCs w:val="18"/>
          <w:lang w:eastAsia="lv-LV"/>
        </w:rPr>
        <w:t xml:space="preserve"> prospekts 5, Priekuļi, Priekuļu pagasts, Priekuļu novads, LV-4126</w:t>
      </w:r>
    </w:p>
    <w:p w14:paraId="27401523" w14:textId="77777777" w:rsidR="00F83F24" w:rsidRPr="00F83F24" w:rsidRDefault="00F83F24" w:rsidP="00F83F24">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F83F24">
        <w:rPr>
          <w:rFonts w:ascii="Times New Roman" w:eastAsia="Times New Roman" w:hAnsi="Times New Roman" w:cs="Times New Roman"/>
          <w:sz w:val="18"/>
          <w:szCs w:val="18"/>
          <w:lang w:eastAsia="lv-LV"/>
        </w:rPr>
        <w:t xml:space="preserve"> www.priekuli.lv, tālr. 64107871, e-pasts: dome@priekulunovads.lv</w:t>
      </w:r>
    </w:p>
    <w:p w14:paraId="3E26A529" w14:textId="77777777" w:rsidR="00031FCF" w:rsidRPr="00031FCF" w:rsidRDefault="00031FCF" w:rsidP="00031FCF">
      <w:pPr>
        <w:spacing w:after="0" w:line="240" w:lineRule="auto"/>
        <w:rPr>
          <w:rFonts w:ascii="Times New Roman" w:eastAsia="Times New Roman" w:hAnsi="Times New Roman" w:cs="Times New Roman"/>
          <w:sz w:val="21"/>
          <w:szCs w:val="21"/>
        </w:rPr>
      </w:pPr>
    </w:p>
    <w:p w14:paraId="6B9AD92E" w14:textId="77777777" w:rsidR="00031FCF" w:rsidRPr="00031FCF" w:rsidRDefault="00031FCF" w:rsidP="00031FCF">
      <w:pPr>
        <w:spacing w:after="0" w:line="240" w:lineRule="auto"/>
        <w:jc w:val="center"/>
        <w:rPr>
          <w:rFonts w:ascii="Times New Roman" w:eastAsia="Times New Roman" w:hAnsi="Times New Roman" w:cs="Times New Roman"/>
          <w:b/>
          <w:caps/>
          <w:color w:val="FF0000"/>
        </w:rPr>
      </w:pPr>
      <w:r w:rsidRPr="00031FCF">
        <w:rPr>
          <w:rFonts w:ascii="Times New Roman" w:eastAsia="Times New Roman" w:hAnsi="Times New Roman" w:cs="Times New Roman"/>
          <w:b/>
          <w:caps/>
        </w:rPr>
        <w:t xml:space="preserve">SaistoŠie noteikumi </w:t>
      </w:r>
    </w:p>
    <w:p w14:paraId="2E8A97E6" w14:textId="77777777" w:rsidR="00031FCF" w:rsidRPr="00031FCF" w:rsidRDefault="00031FCF" w:rsidP="00031FCF">
      <w:pPr>
        <w:spacing w:after="0" w:line="240" w:lineRule="auto"/>
        <w:jc w:val="center"/>
        <w:rPr>
          <w:rFonts w:ascii="Times New Roman" w:eastAsia="Times New Roman" w:hAnsi="Times New Roman" w:cs="Times New Roman"/>
        </w:rPr>
      </w:pPr>
      <w:r w:rsidRPr="00031FCF">
        <w:rPr>
          <w:rFonts w:ascii="Times New Roman" w:eastAsia="Times New Roman" w:hAnsi="Times New Roman" w:cs="Times New Roman"/>
        </w:rPr>
        <w:t>Priekuļu novadā</w:t>
      </w:r>
    </w:p>
    <w:p w14:paraId="15F21279" w14:textId="77777777" w:rsidR="00031FCF" w:rsidRPr="00031FCF" w:rsidRDefault="00031FCF" w:rsidP="00031FCF">
      <w:pPr>
        <w:spacing w:after="0" w:line="240" w:lineRule="auto"/>
        <w:jc w:val="both"/>
        <w:rPr>
          <w:rFonts w:ascii="Times New Roman" w:eastAsia="Times New Roman" w:hAnsi="Times New Roman" w:cs="Times New Roman"/>
          <w:noProof/>
        </w:rPr>
      </w:pPr>
    </w:p>
    <w:p w14:paraId="02BB5D1D" w14:textId="77777777" w:rsidR="00031FCF" w:rsidRPr="00031FCF" w:rsidRDefault="00031FCF" w:rsidP="00031FCF">
      <w:pPr>
        <w:spacing w:after="60" w:line="240" w:lineRule="auto"/>
        <w:jc w:val="center"/>
        <w:outlineLvl w:val="1"/>
        <w:rPr>
          <w:rFonts w:ascii="Times New Roman" w:eastAsia="Times New Roman" w:hAnsi="Times New Roman" w:cs="Times New Roman"/>
          <w:sz w:val="24"/>
          <w:szCs w:val="24"/>
        </w:rPr>
      </w:pPr>
      <w:r w:rsidRPr="00031FCF">
        <w:rPr>
          <w:rFonts w:ascii="Times New Roman" w:eastAsia="Times New Roman" w:hAnsi="Times New Roman" w:cs="Times New Roman"/>
          <w:sz w:val="24"/>
          <w:szCs w:val="24"/>
        </w:rPr>
        <w:t>2019.gada 28.februārī</w:t>
      </w:r>
      <w:r w:rsidRPr="00031FCF">
        <w:rPr>
          <w:rFonts w:ascii="Times New Roman" w:eastAsia="Times New Roman" w:hAnsi="Times New Roman" w:cs="Times New Roman"/>
          <w:sz w:val="24"/>
          <w:szCs w:val="24"/>
        </w:rPr>
        <w:tab/>
      </w:r>
      <w:r w:rsidRPr="00031FCF">
        <w:rPr>
          <w:rFonts w:ascii="Times New Roman" w:eastAsia="Times New Roman" w:hAnsi="Times New Roman" w:cs="Times New Roman"/>
          <w:sz w:val="24"/>
          <w:szCs w:val="24"/>
        </w:rPr>
        <w:tab/>
      </w:r>
      <w:r w:rsidRPr="00031FCF">
        <w:rPr>
          <w:rFonts w:ascii="Times New Roman" w:eastAsia="Times New Roman" w:hAnsi="Times New Roman" w:cs="Times New Roman"/>
          <w:sz w:val="24"/>
          <w:szCs w:val="24"/>
        </w:rPr>
        <w:tab/>
      </w:r>
      <w:r w:rsidRPr="00031FCF">
        <w:rPr>
          <w:rFonts w:ascii="Times New Roman" w:eastAsia="Times New Roman" w:hAnsi="Times New Roman" w:cs="Times New Roman"/>
          <w:sz w:val="24"/>
          <w:szCs w:val="24"/>
        </w:rPr>
        <w:tab/>
      </w:r>
      <w:r w:rsidRPr="00031FCF">
        <w:rPr>
          <w:rFonts w:ascii="Times New Roman" w:eastAsia="Times New Roman" w:hAnsi="Times New Roman" w:cs="Times New Roman"/>
          <w:sz w:val="24"/>
          <w:szCs w:val="24"/>
        </w:rPr>
        <w:tab/>
      </w:r>
      <w:r w:rsidRPr="00031FCF">
        <w:rPr>
          <w:rFonts w:ascii="Times New Roman" w:eastAsia="Times New Roman" w:hAnsi="Times New Roman" w:cs="Times New Roman"/>
          <w:sz w:val="24"/>
          <w:szCs w:val="24"/>
        </w:rPr>
        <w:tab/>
      </w:r>
      <w:r w:rsidRPr="00031FCF">
        <w:rPr>
          <w:rFonts w:ascii="Times New Roman" w:eastAsia="Times New Roman" w:hAnsi="Times New Roman" w:cs="Times New Roman"/>
          <w:sz w:val="24"/>
          <w:szCs w:val="24"/>
        </w:rPr>
        <w:tab/>
      </w:r>
      <w:r w:rsidRPr="00031FCF">
        <w:rPr>
          <w:rFonts w:ascii="Times New Roman" w:eastAsia="Times New Roman" w:hAnsi="Times New Roman" w:cs="Times New Roman"/>
          <w:b/>
          <w:caps/>
          <w:color w:val="FF0000"/>
        </w:rPr>
        <w:t xml:space="preserve">                                           </w:t>
      </w:r>
      <w:r w:rsidRPr="00031FCF">
        <w:rPr>
          <w:rFonts w:ascii="Times New Roman" w:eastAsia="Times New Roman" w:hAnsi="Times New Roman" w:cs="Times New Roman"/>
          <w:sz w:val="24"/>
          <w:szCs w:val="24"/>
        </w:rPr>
        <w:t>Nr.3</w:t>
      </w:r>
    </w:p>
    <w:p w14:paraId="68EFDB01" w14:textId="77777777" w:rsidR="00031FCF" w:rsidRPr="00031FCF" w:rsidRDefault="00031FCF" w:rsidP="00031FCF">
      <w:pPr>
        <w:spacing w:after="0" w:line="240" w:lineRule="auto"/>
        <w:jc w:val="right"/>
        <w:rPr>
          <w:rFonts w:ascii="Times New Roman" w:eastAsia="Times New Roman" w:hAnsi="Times New Roman" w:cs="Times New Roman"/>
          <w:sz w:val="24"/>
          <w:szCs w:val="24"/>
        </w:rPr>
      </w:pPr>
      <w:r w:rsidRPr="00031FCF">
        <w:rPr>
          <w:rFonts w:ascii="Times New Roman" w:eastAsia="Times New Roman" w:hAnsi="Times New Roman" w:cs="Times New Roman"/>
          <w:sz w:val="24"/>
          <w:szCs w:val="24"/>
        </w:rPr>
        <w:t>(protokols Nr.2; p.33)</w:t>
      </w:r>
    </w:p>
    <w:p w14:paraId="54B19B6B" w14:textId="77777777" w:rsidR="00031FCF" w:rsidRPr="00031FCF" w:rsidRDefault="00031FCF" w:rsidP="00031FCF">
      <w:pPr>
        <w:spacing w:after="0" w:line="240" w:lineRule="auto"/>
        <w:rPr>
          <w:rFonts w:ascii="Times New Roman" w:eastAsia="Times New Roman" w:hAnsi="Times New Roman" w:cs="Times New Roman"/>
          <w:b/>
          <w:sz w:val="24"/>
          <w:szCs w:val="24"/>
        </w:rPr>
      </w:pPr>
    </w:p>
    <w:p w14:paraId="3CA4317C" w14:textId="77777777" w:rsidR="00031FCF" w:rsidRPr="00031FCF" w:rsidRDefault="00031FCF" w:rsidP="00031FCF">
      <w:pPr>
        <w:spacing w:after="0" w:line="240" w:lineRule="auto"/>
        <w:jc w:val="center"/>
        <w:rPr>
          <w:rFonts w:ascii="Times New Roman" w:eastAsia="Times New Roman" w:hAnsi="Times New Roman" w:cs="Times New Roman"/>
          <w:b/>
          <w:sz w:val="24"/>
          <w:szCs w:val="24"/>
        </w:rPr>
      </w:pPr>
      <w:r w:rsidRPr="00031FCF">
        <w:rPr>
          <w:rFonts w:ascii="Times New Roman" w:eastAsia="Times New Roman" w:hAnsi="Times New Roman" w:cs="Times New Roman"/>
          <w:b/>
          <w:sz w:val="24"/>
          <w:szCs w:val="24"/>
        </w:rPr>
        <w:t>„</w:t>
      </w:r>
      <w:bookmarkStart w:id="0" w:name="_Hlk1484498"/>
      <w:r w:rsidRPr="00031FCF">
        <w:rPr>
          <w:rFonts w:ascii="Times New Roman" w:eastAsia="Times New Roman" w:hAnsi="Times New Roman" w:cs="Times New Roman"/>
          <w:b/>
          <w:sz w:val="24"/>
          <w:szCs w:val="24"/>
        </w:rPr>
        <w:t>Par braukšanas maksas atvieglojumiem sabiedriskajā transportā Priekuļu novada administratīvajā teritorijā deklarētajiem pensionāriem un personām ar III grupas invaliditāti</w:t>
      </w:r>
      <w:bookmarkEnd w:id="0"/>
      <w:r w:rsidRPr="00031FCF">
        <w:rPr>
          <w:rFonts w:ascii="Times New Roman" w:eastAsia="Times New Roman" w:hAnsi="Times New Roman" w:cs="Times New Roman"/>
          <w:b/>
          <w:sz w:val="24"/>
          <w:szCs w:val="24"/>
        </w:rPr>
        <w:t>”</w:t>
      </w:r>
    </w:p>
    <w:p w14:paraId="020B452E" w14:textId="77777777" w:rsidR="00031FCF" w:rsidRPr="00031FCF" w:rsidRDefault="00031FCF" w:rsidP="00031FCF">
      <w:pPr>
        <w:spacing w:after="0" w:line="240" w:lineRule="auto"/>
        <w:rPr>
          <w:rFonts w:ascii="Times New Roman" w:eastAsia="Times New Roman" w:hAnsi="Times New Roman" w:cs="Times New Roman"/>
          <w:sz w:val="24"/>
          <w:szCs w:val="24"/>
        </w:rPr>
      </w:pPr>
    </w:p>
    <w:p w14:paraId="0569B51B" w14:textId="77777777" w:rsidR="00031FCF" w:rsidRPr="00031FCF" w:rsidRDefault="00031FCF" w:rsidP="00031FCF">
      <w:pPr>
        <w:spacing w:after="0" w:line="240" w:lineRule="auto"/>
        <w:jc w:val="right"/>
        <w:rPr>
          <w:rFonts w:ascii="Times New Roman" w:eastAsia="Times New Roman" w:hAnsi="Times New Roman" w:cs="Times New Roman"/>
          <w:i/>
          <w:sz w:val="24"/>
          <w:szCs w:val="24"/>
        </w:rPr>
      </w:pPr>
      <w:r w:rsidRPr="00031FCF">
        <w:rPr>
          <w:rFonts w:ascii="Times New Roman" w:eastAsia="Times New Roman" w:hAnsi="Times New Roman" w:cs="Times New Roman"/>
          <w:i/>
          <w:sz w:val="24"/>
          <w:szCs w:val="24"/>
        </w:rPr>
        <w:t>Izdoti saskaņā ar</w:t>
      </w:r>
    </w:p>
    <w:p w14:paraId="4355738D" w14:textId="77777777" w:rsidR="00031FCF" w:rsidRPr="00031FCF" w:rsidRDefault="00031FCF" w:rsidP="00031FCF">
      <w:pPr>
        <w:spacing w:after="0" w:line="240" w:lineRule="auto"/>
        <w:jc w:val="right"/>
        <w:rPr>
          <w:rFonts w:ascii="Times New Roman" w:eastAsia="Times New Roman" w:hAnsi="Times New Roman" w:cs="Times New Roman"/>
          <w:i/>
          <w:sz w:val="24"/>
          <w:szCs w:val="24"/>
        </w:rPr>
      </w:pPr>
      <w:r w:rsidRPr="00031FCF">
        <w:rPr>
          <w:rFonts w:ascii="Times New Roman" w:eastAsia="Times New Roman" w:hAnsi="Times New Roman" w:cs="Times New Roman"/>
          <w:i/>
          <w:sz w:val="24"/>
          <w:szCs w:val="24"/>
        </w:rPr>
        <w:t>likuma „Par pašvaldībām” 43.panta trešo daļu,</w:t>
      </w:r>
    </w:p>
    <w:p w14:paraId="403EAF2C" w14:textId="77777777" w:rsidR="00031FCF" w:rsidRPr="00031FCF" w:rsidRDefault="00031FCF" w:rsidP="00031FCF">
      <w:pPr>
        <w:spacing w:after="0" w:line="240" w:lineRule="auto"/>
        <w:jc w:val="right"/>
        <w:rPr>
          <w:rFonts w:ascii="Times New Roman" w:eastAsia="Times New Roman" w:hAnsi="Times New Roman" w:cs="Times New Roman"/>
          <w:bCs/>
          <w:i/>
          <w:noProof/>
          <w:sz w:val="24"/>
          <w:szCs w:val="24"/>
        </w:rPr>
      </w:pPr>
      <w:r w:rsidRPr="00031FCF">
        <w:rPr>
          <w:rFonts w:ascii="Times New Roman" w:eastAsia="Times New Roman" w:hAnsi="Times New Roman" w:cs="Times New Roman"/>
          <w:bCs/>
          <w:i/>
          <w:noProof/>
          <w:sz w:val="24"/>
          <w:szCs w:val="24"/>
        </w:rPr>
        <w:t>Sabiedriskā transporta pakalpojumu likuma</w:t>
      </w:r>
    </w:p>
    <w:p w14:paraId="3FD2F610" w14:textId="77777777" w:rsidR="00031FCF" w:rsidRPr="00031FCF" w:rsidRDefault="00031FCF" w:rsidP="00031FCF">
      <w:pPr>
        <w:spacing w:after="0" w:line="240" w:lineRule="auto"/>
        <w:jc w:val="right"/>
        <w:rPr>
          <w:rFonts w:ascii="Times New Roman" w:eastAsia="Times New Roman" w:hAnsi="Times New Roman" w:cs="Times New Roman"/>
          <w:sz w:val="24"/>
          <w:szCs w:val="24"/>
        </w:rPr>
      </w:pPr>
      <w:r w:rsidRPr="00031FCF">
        <w:rPr>
          <w:rFonts w:ascii="Times New Roman" w:eastAsia="Times New Roman" w:hAnsi="Times New Roman" w:cs="Times New Roman"/>
          <w:bCs/>
          <w:i/>
          <w:noProof/>
          <w:sz w:val="24"/>
          <w:szCs w:val="24"/>
        </w:rPr>
        <w:t>14.panta trešo daļu</w:t>
      </w:r>
    </w:p>
    <w:p w14:paraId="1B369DCE" w14:textId="77777777" w:rsidR="00031FCF" w:rsidRPr="00031FCF" w:rsidRDefault="00031FCF" w:rsidP="00031FCF">
      <w:pPr>
        <w:spacing w:after="0" w:line="240" w:lineRule="auto"/>
        <w:jc w:val="right"/>
        <w:rPr>
          <w:rFonts w:ascii="Times New Roman" w:eastAsia="Times New Roman" w:hAnsi="Times New Roman" w:cs="Times New Roman"/>
          <w:sz w:val="24"/>
          <w:szCs w:val="24"/>
        </w:rPr>
      </w:pPr>
    </w:p>
    <w:p w14:paraId="1950A115" w14:textId="77777777" w:rsidR="00031FCF" w:rsidRPr="00031FCF" w:rsidRDefault="00031FCF" w:rsidP="00031FCF">
      <w:pPr>
        <w:numPr>
          <w:ilvl w:val="0"/>
          <w:numId w:val="1"/>
        </w:numPr>
        <w:spacing w:after="0" w:line="240" w:lineRule="auto"/>
        <w:ind w:left="426" w:hanging="426"/>
        <w:jc w:val="both"/>
        <w:rPr>
          <w:rFonts w:ascii="Times New Roman" w:eastAsia="Times New Roman" w:hAnsi="Times New Roman" w:cs="Times New Roman"/>
          <w:sz w:val="24"/>
          <w:szCs w:val="24"/>
        </w:rPr>
      </w:pPr>
      <w:r w:rsidRPr="00031FCF">
        <w:rPr>
          <w:rFonts w:ascii="Times New Roman" w:eastAsia="Times New Roman" w:hAnsi="Times New Roman" w:cs="Times New Roman"/>
          <w:sz w:val="24"/>
          <w:szCs w:val="24"/>
        </w:rPr>
        <w:t>Saistošie noteikumi nosaka pasažieru kategorijas un kārtību, kādā piešķirami braukšanas maksas atvieglojumi sabiedriskajā transportā.</w:t>
      </w:r>
    </w:p>
    <w:p w14:paraId="454073C7" w14:textId="77777777" w:rsidR="00031FCF" w:rsidRPr="00031FCF" w:rsidRDefault="00031FCF" w:rsidP="00031FCF">
      <w:pPr>
        <w:numPr>
          <w:ilvl w:val="0"/>
          <w:numId w:val="1"/>
        </w:numPr>
        <w:spacing w:after="0" w:line="240" w:lineRule="auto"/>
        <w:ind w:left="426" w:hanging="426"/>
        <w:jc w:val="both"/>
        <w:rPr>
          <w:rFonts w:ascii="Times New Roman" w:eastAsia="Times New Roman" w:hAnsi="Times New Roman" w:cs="Times New Roman"/>
          <w:sz w:val="24"/>
          <w:szCs w:val="24"/>
        </w:rPr>
      </w:pPr>
      <w:r w:rsidRPr="00031FCF">
        <w:rPr>
          <w:rFonts w:ascii="Times New Roman" w:eastAsia="Times New Roman" w:hAnsi="Times New Roman" w:cs="Times New Roman"/>
          <w:sz w:val="24"/>
          <w:szCs w:val="24"/>
        </w:rPr>
        <w:t>Braukšanas maksas atvieglojumi 100% apmērā darbojas vienam turp/atpakaļ braucieniem kalendārajā mēnesī ar pasažieru pārvadātāja AS “CATA” autobusiem, maršrutā no personas deklarētai dzīvesvietai tuvākās satiksmes autobusa pieturas līdz Priekuļu novada administratīvās teritorijas centram Priekuļi, pagastu centriem – Liepa, Mārsnēni, Veselava vai dzīvesvietai tuvākai pilsētai – Cēsis, Smiltene vai Valmiera.</w:t>
      </w:r>
    </w:p>
    <w:p w14:paraId="54A66844" w14:textId="77777777" w:rsidR="00031FCF" w:rsidRPr="00031FCF" w:rsidRDefault="00031FCF" w:rsidP="00031FCF">
      <w:pPr>
        <w:numPr>
          <w:ilvl w:val="0"/>
          <w:numId w:val="1"/>
        </w:numPr>
        <w:spacing w:after="0" w:line="240" w:lineRule="auto"/>
        <w:ind w:left="426" w:hanging="426"/>
        <w:jc w:val="both"/>
        <w:rPr>
          <w:rFonts w:ascii="Times New Roman" w:eastAsia="Times New Roman" w:hAnsi="Times New Roman" w:cs="Times New Roman"/>
          <w:sz w:val="24"/>
          <w:szCs w:val="24"/>
        </w:rPr>
      </w:pPr>
      <w:bookmarkStart w:id="1" w:name="_Hlk1722607"/>
      <w:r w:rsidRPr="00031FCF">
        <w:rPr>
          <w:rFonts w:ascii="Times New Roman" w:eastAsia="Times New Roman" w:hAnsi="Times New Roman" w:cs="Times New Roman"/>
          <w:sz w:val="24"/>
          <w:szCs w:val="24"/>
        </w:rPr>
        <w:t>Tiesības izmantot atvieglojumus ar pasažieru pārvadātāja AS “CATA” autobusiem 2. punktā norādītajos maršrutos ir šādām pasažieru kategorijām:</w:t>
      </w:r>
    </w:p>
    <w:p w14:paraId="0EFAE3C7" w14:textId="77777777" w:rsidR="00031FCF" w:rsidRPr="00031FCF" w:rsidRDefault="00031FCF" w:rsidP="00031FCF">
      <w:pPr>
        <w:numPr>
          <w:ilvl w:val="1"/>
          <w:numId w:val="1"/>
        </w:numPr>
        <w:spacing w:after="0" w:line="240" w:lineRule="auto"/>
        <w:ind w:left="993" w:hanging="513"/>
        <w:jc w:val="both"/>
        <w:rPr>
          <w:rFonts w:ascii="Times New Roman" w:eastAsia="Times New Roman" w:hAnsi="Times New Roman" w:cs="Times New Roman"/>
          <w:sz w:val="24"/>
          <w:szCs w:val="24"/>
        </w:rPr>
      </w:pPr>
      <w:r w:rsidRPr="00031FCF">
        <w:rPr>
          <w:rFonts w:ascii="Times New Roman" w:eastAsia="Times New Roman" w:hAnsi="Times New Roman" w:cs="Times New Roman"/>
          <w:sz w:val="24"/>
          <w:szCs w:val="24"/>
        </w:rPr>
        <w:t xml:space="preserve">Personas, kuras saskaņā ar likuma “Par valsts pensijām” 11. panta pirmo daļā noteikto ir sasniegušas pensionēšanās vecumu, savu pamata dzīves vietu deklarējušas Priekuļu novada administratīvajā teritorijā un </w:t>
      </w:r>
      <w:bookmarkStart w:id="2" w:name="_Hlk1483969"/>
      <w:r w:rsidRPr="00031FCF">
        <w:rPr>
          <w:rFonts w:ascii="Times New Roman" w:eastAsia="Times New Roman" w:hAnsi="Times New Roman" w:cs="Times New Roman"/>
          <w:sz w:val="24"/>
          <w:szCs w:val="24"/>
        </w:rPr>
        <w:t>pamatojoties uz šiem noteikumiem saņēmušas pārvadātāja elektronisko braukšanas karti</w:t>
      </w:r>
      <w:bookmarkEnd w:id="2"/>
      <w:r w:rsidRPr="00031FCF">
        <w:rPr>
          <w:rFonts w:ascii="Times New Roman" w:eastAsia="Times New Roman" w:hAnsi="Times New Roman" w:cs="Times New Roman"/>
          <w:sz w:val="24"/>
          <w:szCs w:val="24"/>
        </w:rPr>
        <w:t xml:space="preserve">; </w:t>
      </w:r>
    </w:p>
    <w:p w14:paraId="4A01126C" w14:textId="5D754E6F" w:rsidR="00031FCF" w:rsidRPr="00031FCF" w:rsidRDefault="00031FCF" w:rsidP="00031FCF">
      <w:pPr>
        <w:numPr>
          <w:ilvl w:val="1"/>
          <w:numId w:val="1"/>
        </w:numPr>
        <w:spacing w:after="0" w:line="240" w:lineRule="auto"/>
        <w:ind w:left="993" w:hanging="513"/>
        <w:jc w:val="both"/>
        <w:rPr>
          <w:rFonts w:ascii="Times New Roman" w:eastAsia="Times New Roman" w:hAnsi="Times New Roman" w:cs="Times New Roman"/>
          <w:sz w:val="24"/>
          <w:szCs w:val="24"/>
        </w:rPr>
      </w:pPr>
      <w:r w:rsidRPr="00031FCF">
        <w:rPr>
          <w:rFonts w:ascii="Times New Roman" w:eastAsia="Times New Roman" w:hAnsi="Times New Roman" w:cs="Times New Roman"/>
          <w:sz w:val="24"/>
          <w:szCs w:val="24"/>
        </w:rPr>
        <w:t>Personas, kurām saskaņā ar “Invaliditātes likuma” 6. panta trešās daļas c punktu ir noteikta III grupas invaliditāte un izsniegta invaliditātes apliecība, savu pamata dzīves vietu deklarējušas Priekuļu novada administratīvajā teritorijā un pamatojoties uz šiem noteikumiem saņēmušas pārvadātāja elektronisko braukšanas karti</w:t>
      </w:r>
      <w:r w:rsidR="00FE5D55">
        <w:rPr>
          <w:rFonts w:ascii="Times New Roman" w:eastAsia="Times New Roman" w:hAnsi="Times New Roman" w:cs="Times New Roman"/>
          <w:sz w:val="24"/>
          <w:szCs w:val="24"/>
        </w:rPr>
        <w:t>.</w:t>
      </w:r>
      <w:r w:rsidRPr="00031FCF">
        <w:rPr>
          <w:rFonts w:ascii="Times New Roman" w:eastAsia="Times New Roman" w:hAnsi="Times New Roman" w:cs="Times New Roman"/>
          <w:sz w:val="24"/>
          <w:szCs w:val="24"/>
        </w:rPr>
        <w:t xml:space="preserve"> </w:t>
      </w:r>
    </w:p>
    <w:bookmarkEnd w:id="1"/>
    <w:p w14:paraId="262C9DDD" w14:textId="215CFAD1" w:rsidR="00031FCF" w:rsidRPr="00031FCF" w:rsidRDefault="00031FCF" w:rsidP="00031FCF">
      <w:pPr>
        <w:numPr>
          <w:ilvl w:val="0"/>
          <w:numId w:val="1"/>
        </w:numPr>
        <w:spacing w:after="0" w:line="240" w:lineRule="auto"/>
        <w:ind w:left="426" w:hanging="426"/>
        <w:jc w:val="both"/>
        <w:rPr>
          <w:rFonts w:ascii="Times New Roman" w:eastAsia="Times New Roman" w:hAnsi="Times New Roman" w:cs="Times New Roman"/>
          <w:sz w:val="24"/>
          <w:szCs w:val="24"/>
        </w:rPr>
      </w:pPr>
      <w:r w:rsidRPr="00031FCF">
        <w:rPr>
          <w:rFonts w:ascii="Times New Roman" w:eastAsia="Times New Roman" w:hAnsi="Times New Roman" w:cs="Times New Roman"/>
          <w:sz w:val="24"/>
          <w:szCs w:val="24"/>
        </w:rPr>
        <w:t xml:space="preserve">Lai saņemtu šajos noteikumos norādītos atvieglojumus, persona Priekuļu </w:t>
      </w:r>
      <w:r w:rsidR="00FE5D55" w:rsidRPr="00FE5D55">
        <w:rPr>
          <w:rFonts w:ascii="Times New Roman" w:eastAsia="Times New Roman" w:hAnsi="Times New Roman" w:cs="Times New Roman"/>
          <w:sz w:val="24"/>
          <w:szCs w:val="24"/>
        </w:rPr>
        <w:t>valsts un pašvaldības vienot</w:t>
      </w:r>
      <w:r w:rsidR="00FE5D55">
        <w:rPr>
          <w:rFonts w:ascii="Times New Roman" w:eastAsia="Times New Roman" w:hAnsi="Times New Roman" w:cs="Times New Roman"/>
          <w:sz w:val="24"/>
          <w:szCs w:val="24"/>
        </w:rPr>
        <w:t>ajā</w:t>
      </w:r>
      <w:r w:rsidR="00FE5D55" w:rsidRPr="00FE5D55">
        <w:rPr>
          <w:rFonts w:ascii="Times New Roman" w:eastAsia="Times New Roman" w:hAnsi="Times New Roman" w:cs="Times New Roman"/>
          <w:sz w:val="24"/>
          <w:szCs w:val="24"/>
        </w:rPr>
        <w:t xml:space="preserve"> </w:t>
      </w:r>
      <w:r w:rsidRPr="00031FCF">
        <w:rPr>
          <w:rFonts w:ascii="Times New Roman" w:eastAsia="Times New Roman" w:hAnsi="Times New Roman" w:cs="Times New Roman"/>
          <w:sz w:val="24"/>
          <w:szCs w:val="24"/>
        </w:rPr>
        <w:t xml:space="preserve">klientu apkalpošanas centrā vai pagastu pārvaldēs, uzrādot derīgu personas apliecinošu dokumentu un pensionāra vai III grupas invaliditātes apliecību, iesniedz pieteikumu (pielikums Nr.1.) par elektroniskās kartes izsniegšanu. </w:t>
      </w:r>
    </w:p>
    <w:p w14:paraId="18B0FEF4" w14:textId="6C589868" w:rsidR="00031FCF" w:rsidRPr="00031FCF" w:rsidRDefault="00031FCF" w:rsidP="00031FCF">
      <w:pPr>
        <w:numPr>
          <w:ilvl w:val="0"/>
          <w:numId w:val="1"/>
        </w:numPr>
        <w:spacing w:after="0" w:line="240" w:lineRule="auto"/>
        <w:ind w:left="426" w:hanging="426"/>
        <w:jc w:val="both"/>
        <w:rPr>
          <w:rFonts w:ascii="Times New Roman" w:eastAsia="Times New Roman" w:hAnsi="Times New Roman" w:cs="Times New Roman"/>
          <w:sz w:val="24"/>
          <w:szCs w:val="24"/>
        </w:rPr>
      </w:pPr>
      <w:r w:rsidRPr="00031FCF">
        <w:rPr>
          <w:rFonts w:ascii="Times New Roman" w:eastAsia="Times New Roman" w:hAnsi="Times New Roman" w:cs="Times New Roman"/>
          <w:sz w:val="24"/>
          <w:szCs w:val="24"/>
        </w:rPr>
        <w:t xml:space="preserve">Priekuļu novada pašvaldības </w:t>
      </w:r>
      <w:bookmarkStart w:id="3" w:name="_Hlk2679767"/>
      <w:r w:rsidR="004F3F01">
        <w:rPr>
          <w:rFonts w:ascii="Times New Roman" w:eastAsia="Times New Roman" w:hAnsi="Times New Roman" w:cs="Times New Roman"/>
          <w:sz w:val="24"/>
          <w:szCs w:val="24"/>
        </w:rPr>
        <w:t>Administratīvās nodaļas speciālists</w:t>
      </w:r>
      <w:r w:rsidRPr="00031FCF">
        <w:rPr>
          <w:rFonts w:ascii="Times New Roman" w:eastAsia="Times New Roman" w:hAnsi="Times New Roman" w:cs="Times New Roman"/>
          <w:sz w:val="24"/>
          <w:szCs w:val="24"/>
        </w:rPr>
        <w:t xml:space="preserve"> </w:t>
      </w:r>
      <w:bookmarkEnd w:id="3"/>
      <w:r w:rsidRPr="00031FCF">
        <w:rPr>
          <w:rFonts w:ascii="Times New Roman" w:eastAsia="Times New Roman" w:hAnsi="Times New Roman" w:cs="Times New Roman"/>
          <w:sz w:val="24"/>
          <w:szCs w:val="24"/>
        </w:rPr>
        <w:t xml:space="preserve">izskata pieteikumu par braukšanas atvieglojumu un pieņem lēmumu par atvieglojuma piešķiršanu vai atteikumu. </w:t>
      </w:r>
    </w:p>
    <w:p w14:paraId="59319E0C" w14:textId="12E4C09B" w:rsidR="00031FCF" w:rsidRPr="00031FCF" w:rsidRDefault="004F3F01" w:rsidP="00031FCF">
      <w:pPr>
        <w:numPr>
          <w:ilvl w:val="0"/>
          <w:numId w:val="1"/>
        </w:numPr>
        <w:spacing w:after="0" w:line="240" w:lineRule="auto"/>
        <w:ind w:left="42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Administratīvās nodaļas speciālista</w:t>
      </w:r>
      <w:r w:rsidRPr="00031FCF">
        <w:rPr>
          <w:rFonts w:ascii="Times New Roman" w:eastAsia="Times New Roman" w:hAnsi="Times New Roman" w:cs="Times New Roman"/>
          <w:sz w:val="24"/>
          <w:szCs w:val="24"/>
        </w:rPr>
        <w:t xml:space="preserve"> </w:t>
      </w:r>
      <w:r w:rsidR="00031FCF" w:rsidRPr="00031FCF">
        <w:rPr>
          <w:rFonts w:ascii="Times New Roman" w:eastAsia="Times New Roman" w:hAnsi="Times New Roman" w:cs="Times New Roman"/>
          <w:sz w:val="24"/>
          <w:szCs w:val="24"/>
        </w:rPr>
        <w:t>lēmumu var apstrīdēt Priekuļu novada domes Administratīvo aktu apstrīdēšanas komisijā. Administratīvo aktu apstrīdēšanas komisijas lēmumu par apstrīdēto administratīvo aktu var pārsūdzēt Administratīvajā tiesā.</w:t>
      </w:r>
    </w:p>
    <w:p w14:paraId="5F89102B" w14:textId="77777777" w:rsidR="00031FCF" w:rsidRPr="00031FCF" w:rsidRDefault="00031FCF" w:rsidP="00031FCF">
      <w:pPr>
        <w:numPr>
          <w:ilvl w:val="0"/>
          <w:numId w:val="1"/>
        </w:numPr>
        <w:spacing w:after="0" w:line="240" w:lineRule="auto"/>
        <w:ind w:left="426" w:hanging="426"/>
        <w:jc w:val="both"/>
        <w:rPr>
          <w:rFonts w:ascii="Times New Roman" w:eastAsia="Times New Roman" w:hAnsi="Times New Roman" w:cs="Times New Roman"/>
          <w:sz w:val="24"/>
          <w:szCs w:val="24"/>
        </w:rPr>
      </w:pPr>
      <w:r w:rsidRPr="00031FCF">
        <w:rPr>
          <w:rFonts w:ascii="Times New Roman" w:eastAsia="Times New Roman" w:hAnsi="Times New Roman" w:cs="Times New Roman"/>
          <w:sz w:val="24"/>
          <w:szCs w:val="24"/>
        </w:rPr>
        <w:t>Elektroniskā karte tiek izsniegta 2 (divu) nedēļu laikā no lēmuma par braukšanas maksas atvieglojumu pieņemšanas dienas.</w:t>
      </w:r>
    </w:p>
    <w:p w14:paraId="283E2B59" w14:textId="221271B3" w:rsidR="00031FCF" w:rsidRPr="000A1FB8" w:rsidRDefault="00031FCF" w:rsidP="00031FCF">
      <w:pPr>
        <w:numPr>
          <w:ilvl w:val="0"/>
          <w:numId w:val="1"/>
        </w:numPr>
        <w:spacing w:after="0" w:line="240" w:lineRule="auto"/>
        <w:ind w:left="426" w:hanging="426"/>
        <w:jc w:val="both"/>
        <w:rPr>
          <w:rFonts w:ascii="Times New Roman" w:eastAsia="Times New Roman" w:hAnsi="Times New Roman" w:cs="Times New Roman"/>
          <w:sz w:val="24"/>
          <w:szCs w:val="24"/>
        </w:rPr>
      </w:pPr>
      <w:r w:rsidRPr="00031FCF">
        <w:rPr>
          <w:rFonts w:ascii="Times New Roman" w:eastAsia="Times New Roman" w:hAnsi="Times New Roman" w:cs="Times New Roman"/>
          <w:sz w:val="24"/>
          <w:szCs w:val="24"/>
        </w:rPr>
        <w:lastRenderedPageBreak/>
        <w:t>Elektronisko braukšanas karte tiek izsniegta darba dienās, personas norādītajā vietā, uzrādot</w:t>
      </w:r>
      <w:r w:rsidRPr="00031FCF">
        <w:rPr>
          <w:rFonts w:ascii="Times New Roman" w:eastAsia="Times New Roman" w:hAnsi="Times New Roman" w:cs="Times New Roman"/>
          <w:sz w:val="24"/>
          <w:szCs w:val="24"/>
          <w:lang w:eastAsia="lv-LV"/>
        </w:rPr>
        <w:t xml:space="preserve"> personu apliecinošu dokumentu. </w:t>
      </w:r>
      <w:r w:rsidRPr="000A1FB8">
        <w:rPr>
          <w:rFonts w:ascii="Times New Roman" w:eastAsia="Times New Roman" w:hAnsi="Times New Roman" w:cs="Times New Roman"/>
          <w:sz w:val="24"/>
          <w:szCs w:val="24"/>
          <w:lang w:eastAsia="lv-LV"/>
        </w:rPr>
        <w:t xml:space="preserve">Elektroniskā braukšanas karte ir </w:t>
      </w:r>
      <w:r w:rsidR="004F3F01" w:rsidRPr="000A1FB8">
        <w:rPr>
          <w:rFonts w:ascii="Times New Roman" w:eastAsia="Times New Roman" w:hAnsi="Times New Roman" w:cs="Times New Roman"/>
          <w:sz w:val="24"/>
          <w:szCs w:val="24"/>
          <w:lang w:eastAsia="lv-LV"/>
        </w:rPr>
        <w:t>derīga divus</w:t>
      </w:r>
      <w:r w:rsidR="000A1FB8">
        <w:rPr>
          <w:rFonts w:ascii="Times New Roman" w:eastAsia="Times New Roman" w:hAnsi="Times New Roman" w:cs="Times New Roman"/>
          <w:sz w:val="24"/>
          <w:szCs w:val="24"/>
          <w:lang w:eastAsia="lv-LV"/>
        </w:rPr>
        <w:t xml:space="preserve"> gadus</w:t>
      </w:r>
      <w:r w:rsidRPr="000A1FB8">
        <w:rPr>
          <w:rFonts w:ascii="Times New Roman" w:eastAsia="Times New Roman" w:hAnsi="Times New Roman" w:cs="Times New Roman"/>
          <w:sz w:val="24"/>
          <w:szCs w:val="24"/>
          <w:lang w:eastAsia="lv-LV"/>
        </w:rPr>
        <w:t>.</w:t>
      </w:r>
    </w:p>
    <w:p w14:paraId="7411B41E" w14:textId="77777777" w:rsidR="00031FCF" w:rsidRPr="00031FCF" w:rsidRDefault="00031FCF" w:rsidP="00031FCF">
      <w:pPr>
        <w:numPr>
          <w:ilvl w:val="0"/>
          <w:numId w:val="1"/>
        </w:numPr>
        <w:spacing w:after="0" w:line="240" w:lineRule="auto"/>
        <w:ind w:left="426" w:hanging="425"/>
        <w:jc w:val="both"/>
        <w:rPr>
          <w:rFonts w:ascii="Times New Roman" w:eastAsia="Times New Roman" w:hAnsi="Times New Roman" w:cs="Times New Roman"/>
          <w:sz w:val="24"/>
          <w:szCs w:val="24"/>
        </w:rPr>
      </w:pPr>
      <w:r w:rsidRPr="00031FCF">
        <w:rPr>
          <w:rFonts w:ascii="Times New Roman" w:eastAsia="Times New Roman" w:hAnsi="Times New Roman" w:cs="Times New Roman"/>
          <w:sz w:val="24"/>
          <w:szCs w:val="24"/>
        </w:rPr>
        <w:t>Personalizētā elektroniskā karte tiek izsniegta bez maksas. Par atkārtotas elektroniskās kartes izsniegšanu persona sedz tās izgatavošanas izmaksas, kuras apmēru nosaka AS “CATA”.</w:t>
      </w:r>
    </w:p>
    <w:p w14:paraId="6637EB57" w14:textId="77777777" w:rsidR="00031FCF" w:rsidRPr="00031FCF" w:rsidRDefault="00031FCF" w:rsidP="00031FCF">
      <w:pPr>
        <w:numPr>
          <w:ilvl w:val="0"/>
          <w:numId w:val="1"/>
        </w:numPr>
        <w:spacing w:after="0" w:line="240" w:lineRule="auto"/>
        <w:ind w:left="426" w:hanging="425"/>
        <w:jc w:val="both"/>
        <w:rPr>
          <w:rFonts w:ascii="Times New Roman" w:eastAsia="Times New Roman" w:hAnsi="Times New Roman" w:cs="Times New Roman"/>
          <w:sz w:val="24"/>
          <w:szCs w:val="24"/>
        </w:rPr>
      </w:pPr>
      <w:r w:rsidRPr="00031FCF">
        <w:rPr>
          <w:rFonts w:ascii="Times New Roman" w:eastAsia="Times New Roman" w:hAnsi="Times New Roman" w:cs="Times New Roman"/>
          <w:sz w:val="24"/>
          <w:szCs w:val="24"/>
        </w:rPr>
        <w:t>Elektroniskās kartes nozaudēšanas vai bojāšanas gadījumā, persona iesniedz Priekuļu novada pagasta pārvaldē pieprasījumu atkārtotas elektroniskās kartes saņemšanai, pievienojot maksājuma dokumentu, kas apliecina samaksu par atkārtotas elektroniskās kartes izgatavošanas.</w:t>
      </w:r>
    </w:p>
    <w:p w14:paraId="0A4C5FF8" w14:textId="77777777" w:rsidR="00031FCF" w:rsidRDefault="00031FCF" w:rsidP="00031FCF">
      <w:pPr>
        <w:numPr>
          <w:ilvl w:val="0"/>
          <w:numId w:val="1"/>
        </w:numPr>
        <w:spacing w:after="0" w:line="240" w:lineRule="auto"/>
        <w:ind w:left="426" w:hanging="425"/>
        <w:jc w:val="both"/>
        <w:rPr>
          <w:rFonts w:ascii="Times New Roman" w:eastAsia="Times New Roman" w:hAnsi="Times New Roman" w:cs="Times New Roman"/>
          <w:sz w:val="24"/>
          <w:szCs w:val="24"/>
        </w:rPr>
      </w:pPr>
      <w:r w:rsidRPr="00031FCF">
        <w:rPr>
          <w:rFonts w:ascii="Times New Roman" w:eastAsia="Times New Roman" w:hAnsi="Times New Roman" w:cs="Times New Roman"/>
          <w:sz w:val="24"/>
          <w:szCs w:val="24"/>
        </w:rPr>
        <w:t>Persona zaudē tiesības saņemt Noteikumos noteiktos braukšanas maksas atvieglojumus dienā, kad persona savu dzīves vietu deklarē citas pašvaldības administratīvajā teritorijā.</w:t>
      </w:r>
    </w:p>
    <w:p w14:paraId="2F0A6E22" w14:textId="1AA2BAC5" w:rsidR="00FE5D55" w:rsidRPr="00031FCF" w:rsidRDefault="00FE5D55" w:rsidP="00031FCF">
      <w:pPr>
        <w:numPr>
          <w:ilvl w:val="0"/>
          <w:numId w:val="1"/>
        </w:numPr>
        <w:spacing w:after="0" w:line="240" w:lineRule="auto"/>
        <w:ind w:left="426" w:hanging="425"/>
        <w:jc w:val="both"/>
        <w:rPr>
          <w:rFonts w:ascii="Times New Roman" w:eastAsia="Times New Roman" w:hAnsi="Times New Roman" w:cs="Times New Roman"/>
          <w:sz w:val="24"/>
          <w:szCs w:val="24"/>
        </w:rPr>
      </w:pPr>
      <w:r w:rsidRPr="00031FCF">
        <w:rPr>
          <w:rFonts w:ascii="Times New Roman" w:eastAsia="Times New Roman" w:hAnsi="Times New Roman" w:cs="Times New Roman"/>
          <w:sz w:val="24"/>
          <w:szCs w:val="24"/>
        </w:rPr>
        <w:t>Braukšanas maksas atvieglojum</w:t>
      </w:r>
      <w:r>
        <w:rPr>
          <w:rFonts w:ascii="Times New Roman" w:eastAsia="Times New Roman" w:hAnsi="Times New Roman" w:cs="Times New Roman"/>
          <w:sz w:val="24"/>
          <w:szCs w:val="24"/>
        </w:rPr>
        <w:t>i saskaņā ar šiem Noteikumiem netiek piemēroti personām, kuras b</w:t>
      </w:r>
      <w:r w:rsidRPr="00FE5D55">
        <w:rPr>
          <w:rFonts w:ascii="Times New Roman" w:eastAsia="Times New Roman" w:hAnsi="Times New Roman" w:cs="Times New Roman"/>
          <w:sz w:val="24"/>
          <w:szCs w:val="24"/>
        </w:rPr>
        <w:t>raukšanas maksas atvieglojum</w:t>
      </w:r>
      <w:r>
        <w:rPr>
          <w:rFonts w:ascii="Times New Roman" w:eastAsia="Times New Roman" w:hAnsi="Times New Roman" w:cs="Times New Roman"/>
          <w:sz w:val="24"/>
          <w:szCs w:val="24"/>
        </w:rPr>
        <w:t xml:space="preserve">us saņem </w:t>
      </w:r>
      <w:r w:rsidR="004F3F01">
        <w:rPr>
          <w:rFonts w:ascii="Times New Roman" w:eastAsia="Times New Roman" w:hAnsi="Times New Roman" w:cs="Times New Roman"/>
          <w:sz w:val="24"/>
          <w:szCs w:val="24"/>
        </w:rPr>
        <w:t xml:space="preserve"> pamatojoties uz </w:t>
      </w:r>
      <w:r>
        <w:rPr>
          <w:rFonts w:ascii="Times New Roman" w:eastAsia="Times New Roman" w:hAnsi="Times New Roman" w:cs="Times New Roman"/>
          <w:sz w:val="24"/>
          <w:szCs w:val="24"/>
        </w:rPr>
        <w:t>citiem spēkā esošajiem normatīvajam aktiem.</w:t>
      </w:r>
    </w:p>
    <w:p w14:paraId="3E2FDB4E" w14:textId="77777777" w:rsidR="00031FCF" w:rsidRPr="00031FCF" w:rsidRDefault="00031FCF" w:rsidP="00031FCF">
      <w:pPr>
        <w:numPr>
          <w:ilvl w:val="0"/>
          <w:numId w:val="1"/>
        </w:numPr>
        <w:spacing w:after="0" w:line="240" w:lineRule="auto"/>
        <w:ind w:left="426" w:hanging="425"/>
        <w:jc w:val="both"/>
        <w:rPr>
          <w:rFonts w:ascii="Times New Roman" w:eastAsia="Times New Roman" w:hAnsi="Times New Roman" w:cs="Times New Roman"/>
          <w:sz w:val="24"/>
          <w:szCs w:val="24"/>
        </w:rPr>
      </w:pPr>
      <w:r w:rsidRPr="00031FCF">
        <w:rPr>
          <w:rFonts w:ascii="Times New Roman" w:eastAsia="Times New Roman" w:hAnsi="Times New Roman" w:cs="Times New Roman"/>
          <w:sz w:val="24"/>
          <w:szCs w:val="24"/>
        </w:rPr>
        <w:t>Saistošie noteikumi stājas spēkā nākamajā dienā pēc to publicēšanas Priekuļu novada informatīvajā izdevumā “Priekuļu novada vēstis”.</w:t>
      </w:r>
    </w:p>
    <w:p w14:paraId="4CFD07B7" w14:textId="77777777" w:rsidR="00031FCF" w:rsidRPr="00031FCF" w:rsidRDefault="00031FCF" w:rsidP="00031FCF">
      <w:pPr>
        <w:spacing w:after="0" w:line="240" w:lineRule="auto"/>
        <w:jc w:val="both"/>
        <w:rPr>
          <w:rFonts w:ascii="Times New Roman" w:eastAsia="Times New Roman" w:hAnsi="Times New Roman" w:cs="Times New Roman"/>
          <w:sz w:val="24"/>
          <w:szCs w:val="24"/>
        </w:rPr>
      </w:pPr>
    </w:p>
    <w:p w14:paraId="221DE328" w14:textId="77777777" w:rsidR="00031FCF" w:rsidRPr="00031FCF" w:rsidRDefault="00031FCF" w:rsidP="00031FCF">
      <w:pPr>
        <w:spacing w:after="0" w:line="240" w:lineRule="auto"/>
        <w:jc w:val="both"/>
        <w:rPr>
          <w:rFonts w:ascii="Times New Roman" w:eastAsia="Times New Roman" w:hAnsi="Times New Roman" w:cs="Times New Roman"/>
          <w:sz w:val="24"/>
          <w:szCs w:val="24"/>
        </w:rPr>
      </w:pPr>
    </w:p>
    <w:p w14:paraId="6FA029AE" w14:textId="77777777" w:rsidR="00031FCF" w:rsidRPr="00031FCF" w:rsidRDefault="00031FCF" w:rsidP="00031FCF">
      <w:pPr>
        <w:spacing w:after="0" w:line="240" w:lineRule="auto"/>
        <w:jc w:val="both"/>
        <w:rPr>
          <w:rFonts w:ascii="Times New Roman" w:eastAsia="Times New Roman" w:hAnsi="Times New Roman" w:cs="Times New Roman"/>
          <w:sz w:val="24"/>
          <w:szCs w:val="24"/>
        </w:rPr>
      </w:pPr>
      <w:r w:rsidRPr="00031FCF">
        <w:rPr>
          <w:rFonts w:ascii="Times New Roman" w:eastAsia="Times New Roman" w:hAnsi="Times New Roman" w:cs="Times New Roman"/>
          <w:sz w:val="24"/>
          <w:szCs w:val="24"/>
        </w:rPr>
        <w:t xml:space="preserve">              Domes priekšsēdētāja</w:t>
      </w:r>
      <w:r w:rsidRPr="00031FCF">
        <w:rPr>
          <w:rFonts w:ascii="Times New Roman" w:eastAsia="Times New Roman" w:hAnsi="Times New Roman" w:cs="Times New Roman"/>
          <w:sz w:val="24"/>
          <w:szCs w:val="24"/>
        </w:rPr>
        <w:tab/>
      </w:r>
      <w:r w:rsidRPr="00031FCF">
        <w:rPr>
          <w:rFonts w:ascii="Times New Roman" w:eastAsia="Times New Roman" w:hAnsi="Times New Roman" w:cs="Times New Roman"/>
          <w:sz w:val="24"/>
          <w:szCs w:val="24"/>
        </w:rPr>
        <w:tab/>
      </w:r>
      <w:r w:rsidRPr="00031FCF">
        <w:rPr>
          <w:rFonts w:ascii="Times New Roman" w:eastAsia="Times New Roman" w:hAnsi="Times New Roman" w:cs="Times New Roman"/>
          <w:sz w:val="24"/>
          <w:szCs w:val="24"/>
        </w:rPr>
        <w:tab/>
      </w:r>
      <w:r w:rsidRPr="00031FCF">
        <w:rPr>
          <w:rFonts w:ascii="Times New Roman" w:eastAsia="Times New Roman" w:hAnsi="Times New Roman" w:cs="Times New Roman"/>
          <w:sz w:val="24"/>
          <w:szCs w:val="24"/>
        </w:rPr>
        <w:tab/>
        <w:t xml:space="preserve">                                  Elīna </w:t>
      </w:r>
      <w:proofErr w:type="spellStart"/>
      <w:r w:rsidRPr="00031FCF">
        <w:rPr>
          <w:rFonts w:ascii="Times New Roman" w:eastAsia="Times New Roman" w:hAnsi="Times New Roman" w:cs="Times New Roman"/>
          <w:sz w:val="24"/>
          <w:szCs w:val="24"/>
        </w:rPr>
        <w:t>Stapulone</w:t>
      </w:r>
      <w:proofErr w:type="spellEnd"/>
    </w:p>
    <w:p w14:paraId="6E6BE23B" w14:textId="77777777" w:rsidR="00031FCF" w:rsidRPr="00031FCF" w:rsidRDefault="00031FCF" w:rsidP="00031FCF">
      <w:pPr>
        <w:spacing w:after="0" w:line="240" w:lineRule="auto"/>
        <w:jc w:val="both"/>
        <w:rPr>
          <w:rFonts w:ascii="Times New Roman" w:eastAsia="Times New Roman" w:hAnsi="Times New Roman" w:cs="Times New Roman"/>
          <w:sz w:val="24"/>
          <w:szCs w:val="24"/>
        </w:rPr>
      </w:pPr>
      <w:r w:rsidRPr="00031FCF">
        <w:rPr>
          <w:rFonts w:ascii="Times New Roman" w:eastAsia="Times New Roman" w:hAnsi="Times New Roman" w:cs="Times New Roman"/>
          <w:sz w:val="24"/>
          <w:szCs w:val="24"/>
        </w:rPr>
        <w:t xml:space="preserve">   </w:t>
      </w:r>
    </w:p>
    <w:p w14:paraId="3BD2F289" w14:textId="77777777" w:rsidR="00031FCF" w:rsidRPr="00031FCF" w:rsidRDefault="00031FCF" w:rsidP="00031FCF">
      <w:pPr>
        <w:spacing w:after="0" w:line="240" w:lineRule="auto"/>
        <w:jc w:val="both"/>
        <w:rPr>
          <w:rFonts w:ascii="Times New Roman" w:eastAsia="Times New Roman" w:hAnsi="Times New Roman" w:cs="Times New Roman"/>
          <w:sz w:val="24"/>
          <w:szCs w:val="24"/>
        </w:rPr>
      </w:pPr>
    </w:p>
    <w:p w14:paraId="26AF4A69" w14:textId="77777777" w:rsidR="00031FCF" w:rsidRPr="00031FCF" w:rsidRDefault="00031FCF" w:rsidP="00031FCF">
      <w:pPr>
        <w:spacing w:after="0" w:line="240" w:lineRule="auto"/>
        <w:jc w:val="both"/>
        <w:rPr>
          <w:rFonts w:ascii="Arial" w:eastAsia="Times New Roman" w:hAnsi="Arial" w:cs="Arial"/>
        </w:rPr>
      </w:pPr>
    </w:p>
    <w:p w14:paraId="2DC6736A" w14:textId="77777777" w:rsidR="00031FCF" w:rsidRPr="00031FCF" w:rsidRDefault="00031FCF" w:rsidP="00031FCF">
      <w:pPr>
        <w:spacing w:after="0" w:line="240" w:lineRule="auto"/>
        <w:jc w:val="right"/>
        <w:rPr>
          <w:rFonts w:ascii="Times New Roman" w:eastAsia="Times New Roman" w:hAnsi="Times New Roman" w:cs="Times New Roman"/>
          <w:i/>
          <w:sz w:val="24"/>
          <w:szCs w:val="24"/>
        </w:rPr>
      </w:pPr>
      <w:r w:rsidRPr="00031FCF">
        <w:rPr>
          <w:rFonts w:ascii="Arial" w:eastAsia="Times New Roman" w:hAnsi="Arial" w:cs="Arial"/>
        </w:rPr>
        <w:br w:type="page"/>
      </w:r>
      <w:r w:rsidRPr="00031FCF">
        <w:rPr>
          <w:rFonts w:ascii="Times New Roman" w:eastAsia="Times New Roman" w:hAnsi="Times New Roman" w:cs="Times New Roman"/>
          <w:i/>
          <w:sz w:val="24"/>
          <w:szCs w:val="24"/>
        </w:rPr>
        <w:lastRenderedPageBreak/>
        <w:t>Pielikums Nr.1</w:t>
      </w:r>
    </w:p>
    <w:tbl>
      <w:tblPr>
        <w:tblW w:w="10065" w:type="dxa"/>
        <w:jc w:val="center"/>
        <w:tblLook w:val="04A0" w:firstRow="1" w:lastRow="0" w:firstColumn="1" w:lastColumn="0" w:noHBand="0" w:noVBand="1"/>
      </w:tblPr>
      <w:tblGrid>
        <w:gridCol w:w="10065"/>
      </w:tblGrid>
      <w:tr w:rsidR="00031FCF" w:rsidRPr="00031FCF" w14:paraId="62CF55FF" w14:textId="77777777" w:rsidTr="00091324">
        <w:trPr>
          <w:jc w:val="center"/>
        </w:trPr>
        <w:tc>
          <w:tcPr>
            <w:tcW w:w="10065" w:type="dxa"/>
            <w:shd w:val="clear" w:color="auto" w:fill="auto"/>
          </w:tcPr>
          <w:p w14:paraId="3146781C" w14:textId="77777777" w:rsidR="00031FCF" w:rsidRPr="00031FCF" w:rsidRDefault="00031FCF" w:rsidP="00031FCF">
            <w:pPr>
              <w:spacing w:after="0" w:line="216" w:lineRule="auto"/>
              <w:jc w:val="center"/>
              <w:rPr>
                <w:rFonts w:ascii="Times New Roman" w:eastAsia="Calibri" w:hAnsi="Times New Roman" w:cs="Times New Roman"/>
                <w:b/>
                <w:sz w:val="18"/>
                <w:szCs w:val="18"/>
              </w:rPr>
            </w:pPr>
          </w:p>
          <w:p w14:paraId="777A9266" w14:textId="77777777" w:rsidR="00031FCF" w:rsidRPr="00031FCF" w:rsidRDefault="00031FCF" w:rsidP="00031FCF">
            <w:pPr>
              <w:spacing w:after="0" w:line="216" w:lineRule="auto"/>
              <w:jc w:val="center"/>
              <w:rPr>
                <w:rFonts w:ascii="Times New Roman Bold" w:eastAsia="Calibri" w:hAnsi="Times New Roman Bold" w:cs="Times New Roman"/>
                <w:b/>
                <w:caps/>
                <w:sz w:val="26"/>
                <w:szCs w:val="26"/>
              </w:rPr>
            </w:pPr>
            <w:r w:rsidRPr="00031FCF">
              <w:rPr>
                <w:rFonts w:ascii="Times New Roman Bold" w:eastAsia="Calibri" w:hAnsi="Times New Roman Bold" w:cs="Times New Roman"/>
                <w:b/>
                <w:caps/>
                <w:sz w:val="26"/>
                <w:szCs w:val="26"/>
              </w:rPr>
              <w:t>pieteikums BRAUKŠANAS E-KARTES</w:t>
            </w:r>
          </w:p>
          <w:p w14:paraId="344F5728" w14:textId="77777777" w:rsidR="00031FCF" w:rsidRPr="00031FCF" w:rsidRDefault="00031FCF" w:rsidP="00031FCF">
            <w:pPr>
              <w:spacing w:after="0" w:line="216" w:lineRule="auto"/>
              <w:jc w:val="center"/>
              <w:rPr>
                <w:rFonts w:ascii="Times New Roman Bold" w:eastAsia="Calibri" w:hAnsi="Times New Roman Bold" w:cs="Times New Roman"/>
                <w:b/>
                <w:caps/>
                <w:sz w:val="26"/>
                <w:szCs w:val="26"/>
              </w:rPr>
            </w:pPr>
            <w:r w:rsidRPr="00031FCF">
              <w:rPr>
                <w:rFonts w:ascii="Times New Roman Bold" w:eastAsia="Calibri" w:hAnsi="Times New Roman Bold" w:cs="Times New Roman"/>
                <w:b/>
                <w:caps/>
                <w:sz w:val="26"/>
                <w:szCs w:val="26"/>
              </w:rPr>
              <w:t xml:space="preserve">                                             saņemšanai</w:t>
            </w:r>
            <w:r w:rsidRPr="00031FCF">
              <w:rPr>
                <w:rFonts w:ascii="Times New Roman" w:eastAsia="Calibri" w:hAnsi="Times New Roman" w:cs="Times New Roman"/>
                <w:b/>
                <w:sz w:val="26"/>
                <w:szCs w:val="26"/>
              </w:rPr>
              <w:t xml:space="preserve"> Nr.___________________________</w:t>
            </w:r>
          </w:p>
        </w:tc>
      </w:tr>
    </w:tbl>
    <w:p w14:paraId="472307E1" w14:textId="77777777" w:rsidR="00031FCF" w:rsidRPr="00031FCF" w:rsidRDefault="00031FCF" w:rsidP="00031FCF">
      <w:pPr>
        <w:spacing w:line="240" w:lineRule="auto"/>
        <w:rPr>
          <w:rFonts w:ascii="Times New Roman" w:eastAsia="Calibri" w:hAnsi="Times New Roman" w:cs="Times New Roman"/>
          <w:b/>
          <w:sz w:val="18"/>
          <w:szCs w:val="18"/>
        </w:rPr>
      </w:pPr>
    </w:p>
    <w:p w14:paraId="25F22053" w14:textId="77777777" w:rsidR="00031FCF" w:rsidRPr="00031FCF" w:rsidRDefault="00031FCF" w:rsidP="00031FCF">
      <w:pPr>
        <w:numPr>
          <w:ilvl w:val="0"/>
          <w:numId w:val="2"/>
        </w:numPr>
        <w:spacing w:after="0" w:line="276" w:lineRule="auto"/>
        <w:ind w:left="283" w:hanging="357"/>
        <w:contextualSpacing/>
        <w:jc w:val="both"/>
        <w:rPr>
          <w:rFonts w:ascii="Times New Roman" w:eastAsia="Calibri" w:hAnsi="Times New Roman" w:cs="Times New Roman"/>
          <w:b/>
          <w:caps/>
          <w:sz w:val="18"/>
          <w:szCs w:val="18"/>
        </w:rPr>
      </w:pPr>
      <w:r w:rsidRPr="00031FCF">
        <w:rPr>
          <w:rFonts w:ascii="Times New Roman" w:eastAsia="Calibri" w:hAnsi="Times New Roman" w:cs="Times New Roman"/>
          <w:b/>
          <w:caps/>
          <w:sz w:val="18"/>
          <w:szCs w:val="18"/>
        </w:rPr>
        <w:t>Informācija par  E-KARTES lietotāju:</w:t>
      </w:r>
    </w:p>
    <w:p w14:paraId="54CEE4F8" w14:textId="77777777" w:rsidR="00031FCF" w:rsidRPr="00031FCF" w:rsidRDefault="00031FCF" w:rsidP="00031FCF">
      <w:pPr>
        <w:spacing w:line="240" w:lineRule="auto"/>
        <w:ind w:left="284"/>
        <w:contextualSpacing/>
        <w:jc w:val="both"/>
        <w:rPr>
          <w:rFonts w:ascii="Times New Roman" w:eastAsia="Calibri" w:hAnsi="Times New Roman" w:cs="Times New Roman"/>
          <w:color w:val="3B3838"/>
        </w:rPr>
      </w:pPr>
    </w:p>
    <w:p w14:paraId="2032EF9D" w14:textId="77777777" w:rsidR="00031FCF" w:rsidRPr="00031FCF" w:rsidRDefault="00031FCF" w:rsidP="00031FCF">
      <w:pPr>
        <w:spacing w:line="240" w:lineRule="auto"/>
        <w:contextualSpacing/>
        <w:jc w:val="both"/>
        <w:rPr>
          <w:rFonts w:ascii="Times New Roman" w:eastAsia="Calibri" w:hAnsi="Times New Roman" w:cs="Times New Roman"/>
          <w:color w:val="3B3838"/>
        </w:rPr>
      </w:pPr>
      <w:r w:rsidRPr="00031FCF">
        <w:rPr>
          <w:rFonts w:ascii="Times New Roman" w:eastAsia="Calibri" w:hAnsi="Times New Roman" w:cs="Times New Roman"/>
          <w:color w:val="3B3838"/>
        </w:rPr>
        <w:t xml:space="preserve">Obligātie aizpildāmie </w:t>
      </w:r>
    </w:p>
    <w:p w14:paraId="5D1F14A1" w14:textId="77777777" w:rsidR="00031FCF" w:rsidRPr="00031FCF" w:rsidRDefault="00031FCF" w:rsidP="00031FCF">
      <w:pPr>
        <w:spacing w:line="240" w:lineRule="auto"/>
        <w:contextualSpacing/>
        <w:jc w:val="both"/>
        <w:rPr>
          <w:rFonts w:ascii="Times New Roman" w:eastAsia="Calibri" w:hAnsi="Times New Roman" w:cs="Times New Roman"/>
          <w:color w:val="3B3838"/>
        </w:rPr>
      </w:pPr>
      <w:r w:rsidRPr="00031FCF">
        <w:rPr>
          <w:rFonts w:ascii="Times New Roman" w:eastAsia="Calibri" w:hAnsi="Times New Roman" w:cs="Times New Roman"/>
          <w:color w:val="3B3838"/>
        </w:rPr>
        <w:t>lauki:</w:t>
      </w:r>
    </w:p>
    <w:tbl>
      <w:tblPr>
        <w:tblpPr w:leftFromText="180" w:rightFromText="180" w:vertAnchor="text" w:horzAnchor="page" w:tblpX="3214" w:tblpY="-21"/>
        <w:tblW w:w="0" w:type="auto"/>
        <w:shd w:val="clear" w:color="auto" w:fill="E7E6E6"/>
        <w:tblLook w:val="04A0" w:firstRow="1" w:lastRow="0" w:firstColumn="1" w:lastColumn="0" w:noHBand="0" w:noVBand="1"/>
      </w:tblPr>
      <w:tblGrid>
        <w:gridCol w:w="7797"/>
      </w:tblGrid>
      <w:tr w:rsidR="00031FCF" w:rsidRPr="00031FCF" w14:paraId="700E2B57" w14:textId="77777777" w:rsidTr="00091324">
        <w:tc>
          <w:tcPr>
            <w:tcW w:w="7797" w:type="dxa"/>
            <w:shd w:val="clear" w:color="auto" w:fill="E7E6E6"/>
          </w:tcPr>
          <w:p w14:paraId="0C673FFB" w14:textId="77777777" w:rsidR="00031FCF" w:rsidRPr="00031FCF" w:rsidRDefault="00031FCF" w:rsidP="00031FCF">
            <w:pPr>
              <w:spacing w:after="0" w:line="216" w:lineRule="auto"/>
              <w:rPr>
                <w:rFonts w:ascii="Times New Roman" w:eastAsia="Calibri" w:hAnsi="Times New Roman" w:cs="Times New Roman"/>
                <w:color w:val="3B3838"/>
              </w:rPr>
            </w:pPr>
          </w:p>
        </w:tc>
      </w:tr>
    </w:tbl>
    <w:p w14:paraId="6AA19A6B" w14:textId="77777777" w:rsidR="00031FCF" w:rsidRPr="00031FCF" w:rsidRDefault="00031FCF" w:rsidP="00031FCF">
      <w:pPr>
        <w:spacing w:after="0" w:line="216" w:lineRule="auto"/>
        <w:rPr>
          <w:rFonts w:ascii="Times New Roman" w:eastAsia="Calibri" w:hAnsi="Times New Roman" w:cs="Times New Roman"/>
          <w:color w:val="3B3838"/>
        </w:rPr>
      </w:pPr>
      <w:r w:rsidRPr="00031FCF">
        <w:rPr>
          <w:rFonts w:ascii="Times New Roman" w:eastAsia="Calibri" w:hAnsi="Times New Roman" w:cs="Times New Roman"/>
          <w:color w:val="3B3838"/>
        </w:rPr>
        <w:t xml:space="preserve">Vārds (vārdi) </w:t>
      </w:r>
    </w:p>
    <w:p w14:paraId="54ADF7C7" w14:textId="77777777" w:rsidR="00031FCF" w:rsidRPr="00031FCF" w:rsidRDefault="00031FCF" w:rsidP="00031FCF">
      <w:pPr>
        <w:spacing w:after="0" w:line="216" w:lineRule="auto"/>
        <w:rPr>
          <w:rFonts w:ascii="Times New Roman" w:eastAsia="Calibri" w:hAnsi="Times New Roman" w:cs="Times New Roman"/>
          <w:color w:val="3B3838"/>
        </w:rPr>
      </w:pPr>
    </w:p>
    <w:tbl>
      <w:tblPr>
        <w:tblpPr w:leftFromText="180" w:rightFromText="180" w:vertAnchor="text" w:horzAnchor="page" w:tblpX="3214" w:tblpY="-21"/>
        <w:tblW w:w="0" w:type="auto"/>
        <w:shd w:val="clear" w:color="auto" w:fill="E7E6E6"/>
        <w:tblLook w:val="04A0" w:firstRow="1" w:lastRow="0" w:firstColumn="1" w:lastColumn="0" w:noHBand="0" w:noVBand="1"/>
      </w:tblPr>
      <w:tblGrid>
        <w:gridCol w:w="7797"/>
      </w:tblGrid>
      <w:tr w:rsidR="00031FCF" w:rsidRPr="00031FCF" w14:paraId="02DE829B" w14:textId="77777777" w:rsidTr="00091324">
        <w:tc>
          <w:tcPr>
            <w:tcW w:w="7797" w:type="dxa"/>
            <w:shd w:val="clear" w:color="auto" w:fill="E7E6E6"/>
          </w:tcPr>
          <w:p w14:paraId="31075F44" w14:textId="77777777" w:rsidR="00031FCF" w:rsidRPr="00031FCF" w:rsidRDefault="00031FCF" w:rsidP="00031FCF">
            <w:pPr>
              <w:spacing w:after="0" w:line="216" w:lineRule="auto"/>
              <w:rPr>
                <w:rFonts w:ascii="Times New Roman" w:eastAsia="Calibri" w:hAnsi="Times New Roman" w:cs="Times New Roman"/>
                <w:color w:val="3B3838"/>
              </w:rPr>
            </w:pPr>
          </w:p>
        </w:tc>
      </w:tr>
    </w:tbl>
    <w:p w14:paraId="2D45320D" w14:textId="77777777" w:rsidR="00031FCF" w:rsidRPr="00031FCF" w:rsidRDefault="00031FCF" w:rsidP="00031FCF">
      <w:pPr>
        <w:spacing w:after="0" w:line="216" w:lineRule="auto"/>
        <w:rPr>
          <w:rFonts w:ascii="Times New Roman" w:eastAsia="Calibri" w:hAnsi="Times New Roman" w:cs="Times New Roman"/>
          <w:color w:val="3B3838"/>
        </w:rPr>
      </w:pPr>
      <w:r w:rsidRPr="00031FCF">
        <w:rPr>
          <w:rFonts w:ascii="Times New Roman" w:eastAsia="Calibri" w:hAnsi="Times New Roman" w:cs="Times New Roman"/>
          <w:color w:val="3B3838"/>
        </w:rPr>
        <w:t>Uzvārds</w:t>
      </w:r>
    </w:p>
    <w:p w14:paraId="529DE9FA" w14:textId="77777777" w:rsidR="00031FCF" w:rsidRPr="00031FCF" w:rsidRDefault="00031FCF" w:rsidP="00031FCF">
      <w:pPr>
        <w:spacing w:after="0" w:line="216" w:lineRule="auto"/>
        <w:rPr>
          <w:rFonts w:ascii="Times New Roman" w:eastAsia="Calibri" w:hAnsi="Times New Roman" w:cs="Times New Roman"/>
          <w:color w:val="3B3838"/>
        </w:rPr>
      </w:pPr>
    </w:p>
    <w:tbl>
      <w:tblPr>
        <w:tblpPr w:leftFromText="180" w:rightFromText="180" w:vertAnchor="text" w:horzAnchor="page" w:tblpX="3214" w:tblpY="-21"/>
        <w:tblW w:w="0" w:type="auto"/>
        <w:shd w:val="clear" w:color="auto" w:fill="E7E6E6"/>
        <w:tblLook w:val="04A0" w:firstRow="1" w:lastRow="0" w:firstColumn="1" w:lastColumn="0" w:noHBand="0" w:noVBand="1"/>
      </w:tblPr>
      <w:tblGrid>
        <w:gridCol w:w="7797"/>
      </w:tblGrid>
      <w:tr w:rsidR="00031FCF" w:rsidRPr="00031FCF" w14:paraId="3D906E9A" w14:textId="77777777" w:rsidTr="00091324">
        <w:tc>
          <w:tcPr>
            <w:tcW w:w="7797" w:type="dxa"/>
            <w:shd w:val="clear" w:color="auto" w:fill="E7E6E6"/>
          </w:tcPr>
          <w:p w14:paraId="0F25F0B8" w14:textId="77777777" w:rsidR="00031FCF" w:rsidRPr="00031FCF" w:rsidRDefault="00031FCF" w:rsidP="00031FCF">
            <w:pPr>
              <w:spacing w:after="0" w:line="216" w:lineRule="auto"/>
              <w:rPr>
                <w:rFonts w:ascii="Times New Roman" w:eastAsia="Calibri" w:hAnsi="Times New Roman" w:cs="Times New Roman"/>
                <w:color w:val="3B3838"/>
              </w:rPr>
            </w:pPr>
          </w:p>
        </w:tc>
      </w:tr>
    </w:tbl>
    <w:p w14:paraId="68EFE6C7" w14:textId="77777777" w:rsidR="00031FCF" w:rsidRPr="00031FCF" w:rsidRDefault="00031FCF" w:rsidP="00031FCF">
      <w:pPr>
        <w:spacing w:after="0" w:line="216" w:lineRule="auto"/>
        <w:rPr>
          <w:rFonts w:ascii="Times New Roman" w:eastAsia="Calibri" w:hAnsi="Times New Roman" w:cs="Times New Roman"/>
          <w:color w:val="3B3838"/>
        </w:rPr>
      </w:pPr>
      <w:r w:rsidRPr="00031FCF">
        <w:rPr>
          <w:rFonts w:ascii="Times New Roman" w:eastAsia="Calibri" w:hAnsi="Times New Roman" w:cs="Times New Roman"/>
          <w:color w:val="3B3838"/>
        </w:rPr>
        <w:t>Personas kods</w:t>
      </w:r>
    </w:p>
    <w:p w14:paraId="56756284" w14:textId="77777777" w:rsidR="00031FCF" w:rsidRPr="00031FCF" w:rsidRDefault="00031FCF" w:rsidP="00031FCF">
      <w:pPr>
        <w:spacing w:after="0" w:line="216" w:lineRule="auto"/>
        <w:rPr>
          <w:rFonts w:ascii="Times New Roman" w:eastAsia="Calibri" w:hAnsi="Times New Roman" w:cs="Times New Roman"/>
          <w:color w:val="3B3838"/>
        </w:rPr>
      </w:pPr>
    </w:p>
    <w:tbl>
      <w:tblPr>
        <w:tblpPr w:leftFromText="180" w:rightFromText="180" w:vertAnchor="text" w:horzAnchor="page" w:tblpX="3214" w:tblpY="-21"/>
        <w:tblW w:w="0" w:type="auto"/>
        <w:shd w:val="clear" w:color="auto" w:fill="E7E6E6"/>
        <w:tblLook w:val="04A0" w:firstRow="1" w:lastRow="0" w:firstColumn="1" w:lastColumn="0" w:noHBand="0" w:noVBand="1"/>
      </w:tblPr>
      <w:tblGrid>
        <w:gridCol w:w="7797"/>
      </w:tblGrid>
      <w:tr w:rsidR="00031FCF" w:rsidRPr="00031FCF" w14:paraId="7B693EA2" w14:textId="77777777" w:rsidTr="00091324">
        <w:tc>
          <w:tcPr>
            <w:tcW w:w="7797" w:type="dxa"/>
            <w:shd w:val="clear" w:color="auto" w:fill="E7E6E6"/>
          </w:tcPr>
          <w:p w14:paraId="70515650" w14:textId="77777777" w:rsidR="00031FCF" w:rsidRPr="00031FCF" w:rsidRDefault="00031FCF" w:rsidP="00031FCF">
            <w:pPr>
              <w:spacing w:after="0" w:line="216" w:lineRule="auto"/>
              <w:rPr>
                <w:rFonts w:ascii="Times New Roman" w:eastAsia="Calibri" w:hAnsi="Times New Roman" w:cs="Times New Roman"/>
                <w:color w:val="3B3838"/>
              </w:rPr>
            </w:pPr>
          </w:p>
        </w:tc>
      </w:tr>
    </w:tbl>
    <w:p w14:paraId="0F94CB8F" w14:textId="77777777" w:rsidR="00031FCF" w:rsidRPr="00031FCF" w:rsidRDefault="00031FCF" w:rsidP="00031FCF">
      <w:pPr>
        <w:spacing w:after="0" w:line="216" w:lineRule="auto"/>
        <w:rPr>
          <w:rFonts w:ascii="Times New Roman" w:eastAsia="Calibri" w:hAnsi="Times New Roman" w:cs="Times New Roman"/>
          <w:color w:val="3B3838"/>
        </w:rPr>
      </w:pPr>
      <w:r w:rsidRPr="00031FCF">
        <w:rPr>
          <w:rFonts w:ascii="Times New Roman" w:eastAsia="Calibri" w:hAnsi="Times New Roman" w:cs="Times New Roman"/>
          <w:color w:val="3B3838"/>
        </w:rPr>
        <w:t>Deklarētā dzīvesvieta</w:t>
      </w:r>
    </w:p>
    <w:p w14:paraId="5A51E66B" w14:textId="77777777" w:rsidR="00031FCF" w:rsidRPr="00031FCF" w:rsidRDefault="00031FCF" w:rsidP="00031FCF">
      <w:pPr>
        <w:spacing w:after="0" w:line="216" w:lineRule="auto"/>
        <w:rPr>
          <w:rFonts w:ascii="Times New Roman" w:eastAsia="Calibri" w:hAnsi="Times New Roman" w:cs="Times New Roman"/>
          <w:color w:val="3B3838"/>
        </w:rPr>
      </w:pPr>
    </w:p>
    <w:tbl>
      <w:tblPr>
        <w:tblpPr w:leftFromText="180" w:rightFromText="180" w:vertAnchor="text" w:horzAnchor="page" w:tblpX="3214" w:tblpY="-21"/>
        <w:tblW w:w="0" w:type="auto"/>
        <w:shd w:val="clear" w:color="auto" w:fill="E7E6E6"/>
        <w:tblLook w:val="04A0" w:firstRow="1" w:lastRow="0" w:firstColumn="1" w:lastColumn="0" w:noHBand="0" w:noVBand="1"/>
      </w:tblPr>
      <w:tblGrid>
        <w:gridCol w:w="7797"/>
      </w:tblGrid>
      <w:tr w:rsidR="00031FCF" w:rsidRPr="00031FCF" w14:paraId="3B2252B6" w14:textId="77777777" w:rsidTr="00091324">
        <w:tc>
          <w:tcPr>
            <w:tcW w:w="7797" w:type="dxa"/>
            <w:shd w:val="clear" w:color="auto" w:fill="E7E6E6"/>
          </w:tcPr>
          <w:p w14:paraId="13017CED" w14:textId="77777777" w:rsidR="00031FCF" w:rsidRPr="00031FCF" w:rsidRDefault="00031FCF" w:rsidP="00031FCF">
            <w:pPr>
              <w:spacing w:after="0" w:line="216" w:lineRule="auto"/>
              <w:rPr>
                <w:rFonts w:ascii="Times New Roman" w:eastAsia="Calibri" w:hAnsi="Times New Roman" w:cs="Times New Roman"/>
                <w:color w:val="3B3838"/>
              </w:rPr>
            </w:pPr>
          </w:p>
        </w:tc>
      </w:tr>
    </w:tbl>
    <w:p w14:paraId="2ECBD5F4" w14:textId="77777777" w:rsidR="00031FCF" w:rsidRPr="00031FCF" w:rsidRDefault="00031FCF" w:rsidP="00031FCF">
      <w:pPr>
        <w:spacing w:after="0" w:line="216" w:lineRule="auto"/>
        <w:ind w:firstLine="284"/>
        <w:rPr>
          <w:rFonts w:ascii="Times New Roman" w:eastAsia="Calibri" w:hAnsi="Times New Roman" w:cs="Times New Roman"/>
          <w:color w:val="3B3838"/>
        </w:rPr>
      </w:pPr>
      <w:r w:rsidRPr="00031FCF">
        <w:rPr>
          <w:rFonts w:ascii="Times New Roman" w:eastAsia="Calibri" w:hAnsi="Times New Roman" w:cs="Times New Roman"/>
          <w:color w:val="3B3838"/>
        </w:rPr>
        <w:t xml:space="preserve">*Aizpildāmie lauki pēc izvēles: </w:t>
      </w:r>
    </w:p>
    <w:p w14:paraId="5CDBB034" w14:textId="77777777" w:rsidR="00031FCF" w:rsidRPr="00031FCF" w:rsidRDefault="00031FCF" w:rsidP="00031FCF">
      <w:pPr>
        <w:spacing w:after="0" w:line="216" w:lineRule="auto"/>
        <w:rPr>
          <w:rFonts w:ascii="Times New Roman" w:eastAsia="Calibri" w:hAnsi="Times New Roman" w:cs="Times New Roman"/>
          <w:color w:val="3B3838"/>
        </w:rPr>
      </w:pPr>
    </w:p>
    <w:tbl>
      <w:tblPr>
        <w:tblpPr w:leftFromText="180" w:rightFromText="180" w:vertAnchor="text" w:horzAnchor="page" w:tblpX="3214" w:tblpY="-21"/>
        <w:tblW w:w="0" w:type="auto"/>
        <w:shd w:val="clear" w:color="auto" w:fill="E7E6E6"/>
        <w:tblLook w:val="04A0" w:firstRow="1" w:lastRow="0" w:firstColumn="1" w:lastColumn="0" w:noHBand="0" w:noVBand="1"/>
      </w:tblPr>
      <w:tblGrid>
        <w:gridCol w:w="7797"/>
      </w:tblGrid>
      <w:tr w:rsidR="00031FCF" w:rsidRPr="00031FCF" w14:paraId="6F478F3E" w14:textId="77777777" w:rsidTr="00091324">
        <w:tc>
          <w:tcPr>
            <w:tcW w:w="7797" w:type="dxa"/>
            <w:shd w:val="clear" w:color="auto" w:fill="E7E6E6"/>
          </w:tcPr>
          <w:p w14:paraId="7303AE6D" w14:textId="77777777" w:rsidR="00031FCF" w:rsidRPr="00031FCF" w:rsidRDefault="00031FCF" w:rsidP="00031FCF">
            <w:pPr>
              <w:spacing w:after="0" w:line="216" w:lineRule="auto"/>
              <w:rPr>
                <w:rFonts w:ascii="Times New Roman" w:eastAsia="Calibri" w:hAnsi="Times New Roman" w:cs="Times New Roman"/>
                <w:color w:val="3B3838"/>
              </w:rPr>
            </w:pPr>
          </w:p>
        </w:tc>
      </w:tr>
    </w:tbl>
    <w:p w14:paraId="274F4346" w14:textId="77777777" w:rsidR="00031FCF" w:rsidRPr="00031FCF" w:rsidRDefault="00031FCF" w:rsidP="00031FCF">
      <w:pPr>
        <w:spacing w:after="0" w:line="216" w:lineRule="auto"/>
        <w:rPr>
          <w:rFonts w:ascii="Times New Roman" w:eastAsia="Calibri" w:hAnsi="Times New Roman" w:cs="Times New Roman"/>
          <w:color w:val="3B3838"/>
        </w:rPr>
      </w:pPr>
      <w:r w:rsidRPr="00031FCF">
        <w:rPr>
          <w:rFonts w:ascii="Times New Roman" w:eastAsia="Calibri" w:hAnsi="Times New Roman" w:cs="Times New Roman"/>
          <w:color w:val="3B3838"/>
        </w:rPr>
        <w:t>E-pasta adrese</w:t>
      </w:r>
    </w:p>
    <w:p w14:paraId="26D490C0" w14:textId="77777777" w:rsidR="00031FCF" w:rsidRPr="00031FCF" w:rsidRDefault="00031FCF" w:rsidP="00031FCF">
      <w:pPr>
        <w:spacing w:after="0" w:line="216" w:lineRule="auto"/>
        <w:rPr>
          <w:rFonts w:ascii="Times New Roman" w:eastAsia="Calibri" w:hAnsi="Times New Roman" w:cs="Times New Roman"/>
          <w:color w:val="3B3838"/>
        </w:rPr>
      </w:pPr>
    </w:p>
    <w:tbl>
      <w:tblPr>
        <w:tblpPr w:leftFromText="180" w:rightFromText="180" w:vertAnchor="text" w:horzAnchor="page" w:tblpX="3214" w:tblpY="-21"/>
        <w:tblW w:w="0" w:type="auto"/>
        <w:shd w:val="clear" w:color="auto" w:fill="E7E6E6"/>
        <w:tblLook w:val="04A0" w:firstRow="1" w:lastRow="0" w:firstColumn="1" w:lastColumn="0" w:noHBand="0" w:noVBand="1"/>
      </w:tblPr>
      <w:tblGrid>
        <w:gridCol w:w="7797"/>
      </w:tblGrid>
      <w:tr w:rsidR="00031FCF" w:rsidRPr="00031FCF" w14:paraId="7D965920" w14:textId="77777777" w:rsidTr="00091324">
        <w:tc>
          <w:tcPr>
            <w:tcW w:w="7797" w:type="dxa"/>
            <w:shd w:val="clear" w:color="auto" w:fill="E7E6E6"/>
          </w:tcPr>
          <w:p w14:paraId="43C1D1B1" w14:textId="77777777" w:rsidR="00031FCF" w:rsidRPr="00031FCF" w:rsidRDefault="00031FCF" w:rsidP="00031FCF">
            <w:pPr>
              <w:spacing w:after="0" w:line="216" w:lineRule="auto"/>
              <w:rPr>
                <w:rFonts w:ascii="Times New Roman" w:eastAsia="Calibri" w:hAnsi="Times New Roman" w:cs="Times New Roman"/>
                <w:color w:val="3B3838"/>
              </w:rPr>
            </w:pPr>
          </w:p>
        </w:tc>
      </w:tr>
    </w:tbl>
    <w:p w14:paraId="0BE61B10" w14:textId="77777777" w:rsidR="00031FCF" w:rsidRPr="00031FCF" w:rsidRDefault="00031FCF" w:rsidP="00031FCF">
      <w:pPr>
        <w:spacing w:after="0" w:line="216" w:lineRule="auto"/>
        <w:rPr>
          <w:rFonts w:ascii="Times New Roman" w:eastAsia="Calibri" w:hAnsi="Times New Roman" w:cs="Times New Roman"/>
          <w:color w:val="3B3838"/>
        </w:rPr>
      </w:pPr>
      <w:r w:rsidRPr="00031FCF">
        <w:rPr>
          <w:rFonts w:ascii="Times New Roman" w:eastAsia="Calibri" w:hAnsi="Times New Roman" w:cs="Times New Roman"/>
          <w:color w:val="3B3838"/>
        </w:rPr>
        <w:t>Tālruņa numurs</w:t>
      </w:r>
    </w:p>
    <w:p w14:paraId="15A8E0CC" w14:textId="77777777" w:rsidR="00031FCF" w:rsidRPr="00031FCF" w:rsidRDefault="00031FCF" w:rsidP="00031FCF">
      <w:pPr>
        <w:spacing w:after="0" w:line="216" w:lineRule="auto"/>
        <w:rPr>
          <w:rFonts w:ascii="Times New Roman" w:eastAsia="Calibri" w:hAnsi="Times New Roman" w:cs="Times New Roman"/>
          <w:color w:val="3B3838"/>
          <w:sz w:val="18"/>
          <w:szCs w:val="18"/>
        </w:rPr>
      </w:pPr>
    </w:p>
    <w:p w14:paraId="0AC4BD7E" w14:textId="77777777" w:rsidR="00031FCF" w:rsidRPr="00031FCF" w:rsidRDefault="00031FCF" w:rsidP="00031FCF">
      <w:pPr>
        <w:spacing w:after="0" w:line="216" w:lineRule="auto"/>
        <w:ind w:left="720"/>
        <w:jc w:val="both"/>
        <w:rPr>
          <w:rFonts w:ascii="Times New Roman" w:eastAsia="Calibri" w:hAnsi="Times New Roman" w:cs="Times New Roman"/>
          <w:color w:val="3B3838"/>
          <w:sz w:val="18"/>
          <w:szCs w:val="16"/>
        </w:rPr>
      </w:pPr>
    </w:p>
    <w:p w14:paraId="38A633E9" w14:textId="77777777" w:rsidR="00031FCF" w:rsidRPr="00031FCF" w:rsidRDefault="00031FCF" w:rsidP="00031FCF">
      <w:pPr>
        <w:spacing w:after="0" w:line="216" w:lineRule="auto"/>
        <w:ind w:left="720"/>
        <w:jc w:val="both"/>
        <w:rPr>
          <w:rFonts w:ascii="Times New Roman" w:eastAsia="Calibri" w:hAnsi="Times New Roman" w:cs="Times New Roman"/>
          <w:color w:val="3B3838"/>
          <w:sz w:val="18"/>
          <w:szCs w:val="16"/>
        </w:rPr>
      </w:pPr>
    </w:p>
    <w:p w14:paraId="5B2240C4" w14:textId="77777777" w:rsidR="00031FCF" w:rsidRPr="00031FCF" w:rsidRDefault="00031FCF" w:rsidP="00031FCF">
      <w:pPr>
        <w:numPr>
          <w:ilvl w:val="0"/>
          <w:numId w:val="2"/>
        </w:numPr>
        <w:spacing w:after="200" w:line="276" w:lineRule="auto"/>
        <w:ind w:left="284"/>
        <w:contextualSpacing/>
        <w:rPr>
          <w:rFonts w:ascii="Times New Roman" w:eastAsia="Calibri" w:hAnsi="Times New Roman" w:cs="Times New Roman"/>
          <w:b/>
          <w:caps/>
          <w:color w:val="3B3838"/>
        </w:rPr>
      </w:pPr>
      <w:bookmarkStart w:id="4" w:name="_Hlk1484986"/>
      <w:r w:rsidRPr="00031FCF">
        <w:rPr>
          <w:rFonts w:ascii="Times New Roman" w:eastAsia="Calibri" w:hAnsi="Times New Roman" w:cs="Times New Roman"/>
          <w:b/>
          <w:caps/>
          <w:color w:val="3B3838"/>
        </w:rPr>
        <w:t xml:space="preserve">Vēlamais BRAUKŠANAS MARŠRUTS </w:t>
      </w:r>
    </w:p>
    <w:tbl>
      <w:tblPr>
        <w:tblW w:w="10065" w:type="dxa"/>
        <w:shd w:val="clear" w:color="auto" w:fill="E7E6E6"/>
        <w:tblLook w:val="04A0" w:firstRow="1" w:lastRow="0" w:firstColumn="1" w:lastColumn="0" w:noHBand="0" w:noVBand="1"/>
      </w:tblPr>
      <w:tblGrid>
        <w:gridCol w:w="10065"/>
      </w:tblGrid>
      <w:tr w:rsidR="00031FCF" w:rsidRPr="00031FCF" w14:paraId="1864C807" w14:textId="77777777" w:rsidTr="00091324">
        <w:tc>
          <w:tcPr>
            <w:tcW w:w="10065" w:type="dxa"/>
            <w:shd w:val="clear" w:color="auto" w:fill="E7E6E6"/>
          </w:tcPr>
          <w:p w14:paraId="4C1B9836" w14:textId="77777777" w:rsidR="00031FCF" w:rsidRPr="00031FCF" w:rsidRDefault="00031FCF" w:rsidP="00031FCF">
            <w:pPr>
              <w:spacing w:after="0" w:line="216" w:lineRule="auto"/>
              <w:rPr>
                <w:rFonts w:ascii="Times New Roman" w:eastAsia="Calibri" w:hAnsi="Times New Roman" w:cs="Times New Roman"/>
                <w:color w:val="3B3838"/>
              </w:rPr>
            </w:pPr>
          </w:p>
          <w:p w14:paraId="59AB36DE" w14:textId="77777777" w:rsidR="00031FCF" w:rsidRPr="00031FCF" w:rsidRDefault="00031FCF" w:rsidP="00031FCF">
            <w:pPr>
              <w:spacing w:after="0" w:line="216" w:lineRule="auto"/>
              <w:rPr>
                <w:rFonts w:ascii="Times New Roman" w:eastAsia="Calibri" w:hAnsi="Times New Roman" w:cs="Times New Roman"/>
                <w:color w:val="3B3838"/>
              </w:rPr>
            </w:pPr>
          </w:p>
        </w:tc>
      </w:tr>
    </w:tbl>
    <w:p w14:paraId="6D5A852A" w14:textId="77777777" w:rsidR="00031FCF" w:rsidRPr="00031FCF" w:rsidRDefault="00031FCF" w:rsidP="00031FCF">
      <w:pPr>
        <w:spacing w:after="0" w:line="240" w:lineRule="auto"/>
        <w:ind w:left="284"/>
        <w:contextualSpacing/>
        <w:rPr>
          <w:rFonts w:ascii="Times New Roman" w:eastAsia="Calibri" w:hAnsi="Times New Roman" w:cs="Times New Roman"/>
          <w:b/>
          <w:caps/>
          <w:color w:val="3B3838"/>
        </w:rPr>
      </w:pPr>
    </w:p>
    <w:p w14:paraId="44B3872E" w14:textId="77777777" w:rsidR="00031FCF" w:rsidRPr="00031FCF" w:rsidRDefault="00031FCF" w:rsidP="00031FCF">
      <w:pPr>
        <w:numPr>
          <w:ilvl w:val="0"/>
          <w:numId w:val="2"/>
        </w:numPr>
        <w:spacing w:after="200" w:line="276" w:lineRule="auto"/>
        <w:ind w:left="284"/>
        <w:contextualSpacing/>
        <w:rPr>
          <w:rFonts w:ascii="Times New Roman" w:eastAsia="Calibri" w:hAnsi="Times New Roman" w:cs="Times New Roman"/>
          <w:b/>
          <w:caps/>
          <w:color w:val="3B3838"/>
        </w:rPr>
      </w:pPr>
      <w:r w:rsidRPr="00031FCF">
        <w:rPr>
          <w:rFonts w:ascii="Times New Roman" w:eastAsia="Calibri" w:hAnsi="Times New Roman" w:cs="Times New Roman"/>
          <w:b/>
          <w:caps/>
          <w:color w:val="3B3838"/>
        </w:rPr>
        <w:t>BRAUKŠANAS KARTI VĒLOS SAŅEMT</w:t>
      </w:r>
    </w:p>
    <w:p w14:paraId="3655D158" w14:textId="77777777" w:rsidR="00031FCF" w:rsidRPr="00031FCF" w:rsidRDefault="00031FCF" w:rsidP="00031FCF">
      <w:pPr>
        <w:spacing w:after="0" w:line="216" w:lineRule="auto"/>
        <w:rPr>
          <w:rFonts w:ascii="Times New Roman" w:eastAsia="Calibri" w:hAnsi="Times New Roman" w:cs="Times New Roman"/>
          <w:color w:val="3B3838"/>
        </w:rPr>
      </w:pPr>
      <w:r w:rsidRPr="00031FCF">
        <w:rPr>
          <w:rFonts w:ascii="Times New Roman" w:eastAsia="Calibri" w:hAnsi="Times New Roman" w:cs="Times New Roman"/>
          <w:color w:val="3B3838"/>
        </w:rPr>
        <w:sym w:font="Symbol" w:char="F07F"/>
      </w:r>
      <w:r w:rsidRPr="00031FCF">
        <w:rPr>
          <w:rFonts w:ascii="Times New Roman" w:eastAsia="Calibri" w:hAnsi="Times New Roman" w:cs="Times New Roman"/>
          <w:color w:val="3B3838"/>
        </w:rPr>
        <w:t xml:space="preserve"> Priekuļu novada pagasta klientu apkalpošanas centrā - </w:t>
      </w:r>
      <w:proofErr w:type="spellStart"/>
      <w:r w:rsidRPr="00031FCF">
        <w:rPr>
          <w:rFonts w:ascii="Times New Roman" w:eastAsia="Calibri" w:hAnsi="Times New Roman" w:cs="Times New Roman"/>
          <w:color w:val="3B3838"/>
        </w:rPr>
        <w:t>Cēsu</w:t>
      </w:r>
      <w:proofErr w:type="spellEnd"/>
      <w:r w:rsidRPr="00031FCF">
        <w:rPr>
          <w:rFonts w:ascii="Times New Roman" w:eastAsia="Calibri" w:hAnsi="Times New Roman" w:cs="Times New Roman"/>
          <w:color w:val="3B3838"/>
        </w:rPr>
        <w:t xml:space="preserve"> prospekts 5, Priekuļi, Priekuļu pagasts, Priekuļu novads, LV-4126;</w:t>
      </w:r>
    </w:p>
    <w:p w14:paraId="154CEA73" w14:textId="77777777" w:rsidR="00031FCF" w:rsidRPr="00031FCF" w:rsidRDefault="00031FCF" w:rsidP="00031FCF">
      <w:pPr>
        <w:spacing w:after="0" w:line="216" w:lineRule="auto"/>
        <w:rPr>
          <w:rFonts w:ascii="Times New Roman" w:eastAsia="Calibri" w:hAnsi="Times New Roman" w:cs="Times New Roman"/>
          <w:color w:val="3B3838"/>
        </w:rPr>
      </w:pPr>
      <w:r w:rsidRPr="00031FCF">
        <w:rPr>
          <w:rFonts w:ascii="Times New Roman" w:eastAsia="Calibri" w:hAnsi="Times New Roman" w:cs="Times New Roman"/>
          <w:color w:val="3B3838"/>
        </w:rPr>
        <w:sym w:font="Symbol" w:char="F07F"/>
      </w:r>
      <w:r w:rsidRPr="00031FCF">
        <w:rPr>
          <w:rFonts w:ascii="Times New Roman" w:eastAsia="Calibri" w:hAnsi="Times New Roman" w:cs="Times New Roman"/>
          <w:color w:val="3B3838"/>
        </w:rPr>
        <w:t xml:space="preserve"> Priekuļu novada pagasta pārvaldē -Rūpnīcas iela 18, Liepa, Liepas pagasts, Priekuļu novads, LV-4128;</w:t>
      </w:r>
    </w:p>
    <w:p w14:paraId="42CAEA36" w14:textId="77777777" w:rsidR="00031FCF" w:rsidRPr="00031FCF" w:rsidRDefault="00031FCF" w:rsidP="00031FCF">
      <w:pPr>
        <w:spacing w:after="0" w:line="216" w:lineRule="auto"/>
        <w:rPr>
          <w:rFonts w:ascii="Times New Roman" w:eastAsia="Calibri" w:hAnsi="Times New Roman" w:cs="Times New Roman"/>
          <w:color w:val="3B3838"/>
        </w:rPr>
      </w:pPr>
      <w:r w:rsidRPr="00031FCF">
        <w:rPr>
          <w:rFonts w:ascii="Times New Roman" w:eastAsia="Calibri" w:hAnsi="Times New Roman" w:cs="Times New Roman"/>
          <w:color w:val="3B3838"/>
        </w:rPr>
        <w:sym w:font="Symbol" w:char="F07F"/>
      </w:r>
      <w:r w:rsidRPr="00031FCF">
        <w:rPr>
          <w:rFonts w:ascii="Times New Roman" w:eastAsia="Calibri" w:hAnsi="Times New Roman" w:cs="Times New Roman"/>
          <w:color w:val="3B3838"/>
        </w:rPr>
        <w:t xml:space="preserve"> Priekuļu novada pagasta pārvaldē -"Viesturi", Veselavas pagasts, Priekuļu novads, LV-4116;</w:t>
      </w:r>
    </w:p>
    <w:p w14:paraId="7D87E870" w14:textId="77777777" w:rsidR="00031FCF" w:rsidRPr="00031FCF" w:rsidRDefault="00031FCF" w:rsidP="00031FCF">
      <w:pPr>
        <w:spacing w:after="0" w:line="240" w:lineRule="auto"/>
        <w:contextualSpacing/>
        <w:rPr>
          <w:rFonts w:ascii="Times New Roman" w:eastAsia="Calibri" w:hAnsi="Times New Roman" w:cs="Times New Roman"/>
          <w:color w:val="3B3838"/>
        </w:rPr>
      </w:pPr>
      <w:r w:rsidRPr="00031FCF">
        <w:rPr>
          <w:rFonts w:ascii="Times New Roman" w:eastAsia="Calibri" w:hAnsi="Times New Roman" w:cs="Times New Roman"/>
          <w:color w:val="3B3838"/>
        </w:rPr>
        <w:sym w:font="Symbol" w:char="F07F"/>
      </w:r>
      <w:r w:rsidRPr="00031FCF">
        <w:rPr>
          <w:rFonts w:ascii="Times New Roman" w:eastAsia="Calibri" w:hAnsi="Times New Roman" w:cs="Times New Roman"/>
          <w:color w:val="3B3838"/>
        </w:rPr>
        <w:t xml:space="preserve"> </w:t>
      </w:r>
      <w:bookmarkEnd w:id="4"/>
      <w:r w:rsidRPr="00031FCF">
        <w:rPr>
          <w:rFonts w:ascii="Times New Roman" w:eastAsia="Calibri" w:hAnsi="Times New Roman" w:cs="Times New Roman"/>
          <w:color w:val="3B3838"/>
        </w:rPr>
        <w:t>Priekuļu novada pagasta pārvaldē -„Pagastnams”, Mārsnēni, Mārsnēnu pag., Priekuļu novads, LV-4129;</w:t>
      </w:r>
    </w:p>
    <w:p w14:paraId="61ED142F" w14:textId="77777777" w:rsidR="00031FCF" w:rsidRPr="00031FCF" w:rsidRDefault="00031FCF" w:rsidP="00031FCF">
      <w:pPr>
        <w:spacing w:after="0" w:line="240" w:lineRule="auto"/>
        <w:contextualSpacing/>
        <w:rPr>
          <w:rFonts w:ascii="Times New Roman" w:eastAsia="Calibri" w:hAnsi="Times New Roman" w:cs="Times New Roman"/>
          <w:b/>
          <w:caps/>
          <w:color w:val="3B3838"/>
        </w:rPr>
      </w:pPr>
    </w:p>
    <w:p w14:paraId="5F2C46E2" w14:textId="77777777" w:rsidR="00031FCF" w:rsidRPr="00031FCF" w:rsidRDefault="00031FCF" w:rsidP="00031FCF">
      <w:pPr>
        <w:numPr>
          <w:ilvl w:val="0"/>
          <w:numId w:val="2"/>
        </w:numPr>
        <w:spacing w:after="200" w:line="276" w:lineRule="auto"/>
        <w:ind w:left="284"/>
        <w:contextualSpacing/>
        <w:rPr>
          <w:rFonts w:ascii="Times New Roman" w:eastAsia="Calibri" w:hAnsi="Times New Roman" w:cs="Times New Roman"/>
          <w:b/>
          <w:caps/>
          <w:color w:val="3B3838"/>
        </w:rPr>
      </w:pPr>
      <w:r w:rsidRPr="00031FCF">
        <w:rPr>
          <w:rFonts w:ascii="Times New Roman" w:eastAsia="Calibri" w:hAnsi="Times New Roman" w:cs="Times New Roman"/>
          <w:b/>
          <w:caps/>
          <w:color w:val="3B3838"/>
        </w:rPr>
        <w:t>braukšanas e-kartes saņemšanas iemesls:</w:t>
      </w:r>
    </w:p>
    <w:p w14:paraId="40A836F3" w14:textId="77777777" w:rsidR="00031FCF" w:rsidRPr="00031FCF" w:rsidRDefault="00031FCF" w:rsidP="00031FCF">
      <w:pPr>
        <w:spacing w:after="0" w:line="216" w:lineRule="auto"/>
        <w:ind w:left="-76"/>
        <w:rPr>
          <w:rFonts w:ascii="Times New Roman" w:eastAsia="Calibri" w:hAnsi="Times New Roman" w:cs="Times New Roman"/>
          <w:b/>
          <w:caps/>
          <w:color w:val="3B3838"/>
          <w:sz w:val="10"/>
          <w:szCs w:val="18"/>
        </w:rPr>
      </w:pPr>
    </w:p>
    <w:tbl>
      <w:tblPr>
        <w:tblW w:w="0" w:type="auto"/>
        <w:tblInd w:w="108" w:type="dxa"/>
        <w:tblLook w:val="04A0" w:firstRow="1" w:lastRow="0" w:firstColumn="1" w:lastColumn="0" w:noHBand="0" w:noVBand="1"/>
      </w:tblPr>
      <w:tblGrid>
        <w:gridCol w:w="9520"/>
      </w:tblGrid>
      <w:tr w:rsidR="00031FCF" w:rsidRPr="00031FCF" w14:paraId="625F6507" w14:textId="77777777" w:rsidTr="00091324">
        <w:trPr>
          <w:trHeight w:val="1007"/>
        </w:trPr>
        <w:tc>
          <w:tcPr>
            <w:tcW w:w="10096" w:type="dxa"/>
            <w:tcBorders>
              <w:top w:val="single" w:sz="4" w:space="0" w:color="auto"/>
              <w:left w:val="single" w:sz="4" w:space="0" w:color="auto"/>
              <w:bottom w:val="single" w:sz="4" w:space="0" w:color="auto"/>
              <w:right w:val="single" w:sz="4" w:space="0" w:color="auto"/>
            </w:tcBorders>
            <w:shd w:val="clear" w:color="auto" w:fill="auto"/>
          </w:tcPr>
          <w:p w14:paraId="1050E2DE" w14:textId="77777777" w:rsidR="00031FCF" w:rsidRPr="00031FCF" w:rsidRDefault="00031FCF" w:rsidP="00031FCF">
            <w:pPr>
              <w:spacing w:after="0" w:line="216" w:lineRule="auto"/>
              <w:rPr>
                <w:rFonts w:ascii="Times New Roman" w:eastAsia="Calibri" w:hAnsi="Times New Roman" w:cs="Times New Roman"/>
                <w:color w:val="3B3838"/>
              </w:rPr>
            </w:pPr>
            <w:bookmarkStart w:id="5" w:name="_Hlk1485072"/>
            <w:r w:rsidRPr="00031FCF">
              <w:rPr>
                <w:rFonts w:ascii="Times New Roman" w:eastAsia="Calibri" w:hAnsi="Times New Roman" w:cs="Times New Roman"/>
                <w:color w:val="3B3838"/>
              </w:rPr>
              <w:sym w:font="Symbol" w:char="F07F"/>
            </w:r>
            <w:r w:rsidRPr="00031FCF">
              <w:rPr>
                <w:rFonts w:ascii="Times New Roman" w:eastAsia="Calibri" w:hAnsi="Times New Roman" w:cs="Times New Roman"/>
                <w:color w:val="3B3838"/>
              </w:rPr>
              <w:t xml:space="preserve"> Pirmreizēja braukšanas e-kartiņa</w:t>
            </w:r>
          </w:p>
          <w:p w14:paraId="0A1C2948" w14:textId="77777777" w:rsidR="00031FCF" w:rsidRPr="00031FCF" w:rsidRDefault="00031FCF" w:rsidP="00031FCF">
            <w:pPr>
              <w:spacing w:after="0" w:line="216" w:lineRule="auto"/>
              <w:rPr>
                <w:rFonts w:ascii="Times New Roman" w:eastAsia="Calibri" w:hAnsi="Times New Roman" w:cs="Times New Roman"/>
                <w:color w:val="3B3838"/>
              </w:rPr>
            </w:pPr>
            <w:r w:rsidRPr="00031FCF">
              <w:rPr>
                <w:rFonts w:ascii="Times New Roman" w:eastAsia="Calibri" w:hAnsi="Times New Roman" w:cs="Times New Roman"/>
                <w:color w:val="3B3838"/>
              </w:rPr>
              <w:sym w:font="Symbol" w:char="F07F"/>
            </w:r>
            <w:r w:rsidRPr="00031FCF">
              <w:rPr>
                <w:rFonts w:ascii="Times New Roman" w:eastAsia="Calibri" w:hAnsi="Times New Roman" w:cs="Times New Roman"/>
                <w:color w:val="3B3838"/>
              </w:rPr>
              <w:t xml:space="preserve"> iepriekš izsniegtā braukšanas e-karte ir anulēta vai bloķēta tās derīguma termiņa laikā;</w:t>
            </w:r>
          </w:p>
          <w:p w14:paraId="75685F55" w14:textId="77777777" w:rsidR="00031FCF" w:rsidRPr="00031FCF" w:rsidRDefault="00031FCF" w:rsidP="00031FCF">
            <w:pPr>
              <w:spacing w:after="0" w:line="216" w:lineRule="auto"/>
              <w:rPr>
                <w:rFonts w:ascii="Times New Roman" w:eastAsia="Calibri" w:hAnsi="Times New Roman" w:cs="Times New Roman"/>
                <w:color w:val="3B3838"/>
              </w:rPr>
            </w:pPr>
            <w:r w:rsidRPr="00031FCF">
              <w:rPr>
                <w:rFonts w:ascii="Times New Roman" w:eastAsia="Calibri" w:hAnsi="Times New Roman" w:cs="Times New Roman"/>
                <w:color w:val="3B3838"/>
              </w:rPr>
              <w:sym w:font="Symbol" w:char="F07F"/>
            </w:r>
            <w:r w:rsidRPr="00031FCF">
              <w:rPr>
                <w:rFonts w:ascii="Times New Roman" w:eastAsia="Calibri" w:hAnsi="Times New Roman" w:cs="Times New Roman"/>
                <w:color w:val="3B3838"/>
              </w:rPr>
              <w:t xml:space="preserve"> iepriekš izsniegtā braukšanas e-karte nozaudēta vai citu iemeslu dēļ netiek nodota Priekuļu novada pašvaldībai;</w:t>
            </w:r>
          </w:p>
          <w:p w14:paraId="401E3837" w14:textId="77777777" w:rsidR="00031FCF" w:rsidRPr="00031FCF" w:rsidRDefault="00031FCF" w:rsidP="00031FCF">
            <w:pPr>
              <w:spacing w:after="0" w:line="216" w:lineRule="auto"/>
              <w:rPr>
                <w:rFonts w:ascii="Times New Roman" w:eastAsia="Calibri" w:hAnsi="Times New Roman" w:cs="Times New Roman"/>
                <w:color w:val="3B3838"/>
              </w:rPr>
            </w:pPr>
            <w:r w:rsidRPr="00031FCF">
              <w:rPr>
                <w:rFonts w:ascii="Times New Roman" w:eastAsia="Calibri" w:hAnsi="Times New Roman" w:cs="Times New Roman"/>
                <w:color w:val="3B3838"/>
              </w:rPr>
              <w:sym w:font="Symbol" w:char="F07F"/>
            </w:r>
            <w:r w:rsidRPr="00031FCF">
              <w:rPr>
                <w:rFonts w:ascii="Times New Roman" w:eastAsia="Calibri" w:hAnsi="Times New Roman" w:cs="Times New Roman"/>
                <w:color w:val="3B3838"/>
              </w:rPr>
              <w:t xml:space="preserve"> iepriekš izsniegtā braukšanas e-karte nav tehniskā vai lietošanas kārtībā lietotāja vainas dēļ</w:t>
            </w:r>
            <w:bookmarkEnd w:id="5"/>
          </w:p>
        </w:tc>
      </w:tr>
      <w:tr w:rsidR="00031FCF" w:rsidRPr="00031FCF" w14:paraId="788F5D80" w14:textId="77777777" w:rsidTr="00091324">
        <w:trPr>
          <w:trHeight w:val="705"/>
        </w:trPr>
        <w:tc>
          <w:tcPr>
            <w:tcW w:w="10096" w:type="dxa"/>
            <w:tcBorders>
              <w:top w:val="single" w:sz="4" w:space="0" w:color="auto"/>
            </w:tcBorders>
            <w:shd w:val="clear" w:color="auto" w:fill="auto"/>
          </w:tcPr>
          <w:p w14:paraId="00B3AF97" w14:textId="77777777" w:rsidR="00031FCF" w:rsidRPr="00031FCF" w:rsidRDefault="00031FCF" w:rsidP="00031FCF">
            <w:pPr>
              <w:spacing w:after="0" w:line="240" w:lineRule="auto"/>
              <w:ind w:left="-68"/>
              <w:jc w:val="both"/>
              <w:rPr>
                <w:rFonts w:ascii="Times New Roman" w:eastAsia="Calibri" w:hAnsi="Times New Roman" w:cs="Times New Roman"/>
                <w:color w:val="3B3838"/>
              </w:rPr>
            </w:pPr>
            <w:r w:rsidRPr="00031FCF">
              <w:rPr>
                <w:rFonts w:ascii="Times New Roman" w:eastAsia="Calibri" w:hAnsi="Times New Roman" w:cs="Times New Roman"/>
                <w:color w:val="3B3838"/>
              </w:rPr>
              <w:t xml:space="preserve">Informācija: Ja braukšanas e-karte nozaudēta vai citu iemeslu dēļ netiek nodota Priekuļu novada pašvaldībai, braukšanas e-karte bloķēta vai anulēta tās derīguma termiņa laikā vai nav tehniskā vai lietošanas kārtībā personas vainas dēļ, ir maksājama maksa par atkārtotas e-kartes </w:t>
            </w:r>
            <w:r w:rsidRPr="00031FCF">
              <w:rPr>
                <w:rFonts w:ascii="Times New Roman" w:eastAsia="Calibri" w:hAnsi="Times New Roman" w:cs="Times New Roman"/>
              </w:rPr>
              <w:t>izgatavošanu 4,00</w:t>
            </w:r>
            <w:r w:rsidRPr="00031FCF">
              <w:rPr>
                <w:rFonts w:ascii="Times New Roman" w:eastAsia="Calibri" w:hAnsi="Times New Roman" w:cs="Times New Roman"/>
                <w:color w:val="3B3838"/>
              </w:rPr>
              <w:t xml:space="preserve"> (četri </w:t>
            </w:r>
            <w:proofErr w:type="spellStart"/>
            <w:r w:rsidRPr="00031FCF">
              <w:rPr>
                <w:rFonts w:ascii="Times New Roman" w:eastAsia="Calibri" w:hAnsi="Times New Roman" w:cs="Times New Roman"/>
                <w:color w:val="3B3838"/>
              </w:rPr>
              <w:t>euro</w:t>
            </w:r>
            <w:proofErr w:type="spellEnd"/>
            <w:r w:rsidRPr="00031FCF">
              <w:rPr>
                <w:rFonts w:ascii="Times New Roman" w:eastAsia="Calibri" w:hAnsi="Times New Roman" w:cs="Times New Roman"/>
                <w:color w:val="3B3838"/>
              </w:rPr>
              <w:t>, 00 centi) EUR apmērā, ieskaitot pievienotās vērtības nodokli. Ja maksa par atkārtoto braukšanas e-karti netiek veikta, Priekuļu novada pašvaldība neizsniedz jaunu braukšanas e-karti.</w:t>
            </w:r>
          </w:p>
          <w:p w14:paraId="0863D281" w14:textId="77777777" w:rsidR="00031FCF" w:rsidRPr="00031FCF" w:rsidRDefault="00031FCF" w:rsidP="00031FCF">
            <w:pPr>
              <w:spacing w:after="0" w:line="240" w:lineRule="auto"/>
              <w:ind w:left="-68"/>
              <w:jc w:val="both"/>
              <w:rPr>
                <w:rFonts w:ascii="Times New Roman" w:eastAsia="Calibri" w:hAnsi="Times New Roman" w:cs="Times New Roman"/>
                <w:color w:val="3B3838"/>
              </w:rPr>
            </w:pPr>
          </w:p>
        </w:tc>
      </w:tr>
    </w:tbl>
    <w:p w14:paraId="2F02FD83" w14:textId="77777777" w:rsidR="00031FCF" w:rsidRPr="00031FCF" w:rsidRDefault="00031FCF" w:rsidP="00031FCF">
      <w:pPr>
        <w:spacing w:after="0" w:line="240" w:lineRule="auto"/>
        <w:rPr>
          <w:rFonts w:ascii="Times New Roman" w:eastAsia="Calibri" w:hAnsi="Times New Roman" w:cs="Times New Roman"/>
          <w:b/>
          <w:caps/>
          <w:color w:val="3B3838"/>
        </w:rPr>
        <w:sectPr w:rsidR="00031FCF" w:rsidRPr="00031FCF" w:rsidSect="00677C77">
          <w:footerReference w:type="default" r:id="rId8"/>
          <w:pgSz w:w="11906" w:h="16838"/>
          <w:pgMar w:top="1134" w:right="567" w:bottom="1134" w:left="1701" w:header="709" w:footer="709" w:gutter="0"/>
          <w:cols w:space="708"/>
          <w:docGrid w:linePitch="360"/>
        </w:sectPr>
      </w:pPr>
    </w:p>
    <w:p w14:paraId="20C44C28" w14:textId="77777777" w:rsidR="00031FCF" w:rsidRPr="00031FCF" w:rsidRDefault="00031FCF" w:rsidP="00031FCF">
      <w:pPr>
        <w:numPr>
          <w:ilvl w:val="0"/>
          <w:numId w:val="2"/>
        </w:numPr>
        <w:spacing w:after="200" w:line="360" w:lineRule="auto"/>
        <w:ind w:left="567" w:hanging="141"/>
        <w:contextualSpacing/>
        <w:rPr>
          <w:rFonts w:ascii="Times New Roman" w:eastAsia="Calibri" w:hAnsi="Times New Roman" w:cs="Times New Roman"/>
          <w:b/>
          <w:caps/>
          <w:color w:val="3B3838"/>
        </w:rPr>
      </w:pPr>
      <w:r w:rsidRPr="00031FCF">
        <w:rPr>
          <w:rFonts w:ascii="Times New Roman" w:eastAsia="Times New Roman" w:hAnsi="Times New Roman" w:cs="Times New Roman"/>
          <w:b/>
          <w:caps/>
          <w:color w:val="3B3838"/>
          <w:lang w:eastAsia="lv-LV"/>
        </w:rPr>
        <w:lastRenderedPageBreak/>
        <w:t>Parakstot šo pieteikumu, apliecinu, ka:</w:t>
      </w:r>
    </w:p>
    <w:p w14:paraId="25AA4B89" w14:textId="77777777" w:rsidR="00031FCF" w:rsidRPr="00031FCF" w:rsidRDefault="00031FCF" w:rsidP="00031FCF">
      <w:pPr>
        <w:numPr>
          <w:ilvl w:val="1"/>
          <w:numId w:val="2"/>
        </w:numPr>
        <w:spacing w:after="200" w:line="276" w:lineRule="auto"/>
        <w:ind w:left="851" w:right="283" w:hanging="425"/>
        <w:contextualSpacing/>
        <w:jc w:val="both"/>
        <w:rPr>
          <w:rFonts w:ascii="Times New Roman" w:eastAsia="Calibri" w:hAnsi="Times New Roman" w:cs="Times New Roman"/>
          <w:color w:val="3B3838"/>
        </w:rPr>
      </w:pPr>
      <w:r w:rsidRPr="00031FCF">
        <w:rPr>
          <w:rFonts w:ascii="Times New Roman" w:eastAsia="Times New Roman" w:hAnsi="Times New Roman" w:cs="Times New Roman"/>
          <w:color w:val="3B3838"/>
          <w:lang w:eastAsia="lv-LV"/>
        </w:rPr>
        <w:t>šajā pieteikuma anketā norādītās ziņas ir patiesas;</w:t>
      </w:r>
    </w:p>
    <w:p w14:paraId="112098AB" w14:textId="77777777" w:rsidR="00031FCF" w:rsidRPr="00031FCF" w:rsidRDefault="00031FCF" w:rsidP="00031FCF">
      <w:pPr>
        <w:numPr>
          <w:ilvl w:val="1"/>
          <w:numId w:val="2"/>
        </w:numPr>
        <w:spacing w:after="200" w:line="276" w:lineRule="auto"/>
        <w:ind w:left="851" w:right="283" w:hanging="425"/>
        <w:contextualSpacing/>
        <w:jc w:val="both"/>
        <w:rPr>
          <w:rFonts w:ascii="Times New Roman" w:eastAsia="Calibri" w:hAnsi="Times New Roman" w:cs="Times New Roman"/>
          <w:color w:val="3B3838"/>
        </w:rPr>
      </w:pPr>
      <w:r w:rsidRPr="00031FCF">
        <w:rPr>
          <w:rFonts w:ascii="Times New Roman" w:eastAsia="Times New Roman" w:hAnsi="Times New Roman" w:cs="Times New Roman"/>
          <w:color w:val="3B3838"/>
          <w:lang w:eastAsia="lv-LV"/>
        </w:rPr>
        <w:t>esmu iepazinies ar  pakalpojuma piešķiršanas un lietošanas kārtību ar braukšanas e-karti un apņemos to ievērot;</w:t>
      </w:r>
    </w:p>
    <w:p w14:paraId="2A8DA00E" w14:textId="77777777" w:rsidR="00031FCF" w:rsidRPr="00031FCF" w:rsidRDefault="00031FCF" w:rsidP="00031FCF">
      <w:pPr>
        <w:numPr>
          <w:ilvl w:val="1"/>
          <w:numId w:val="2"/>
        </w:numPr>
        <w:spacing w:after="200" w:line="276" w:lineRule="auto"/>
        <w:ind w:left="851" w:right="283" w:hanging="425"/>
        <w:contextualSpacing/>
        <w:jc w:val="both"/>
        <w:rPr>
          <w:rFonts w:ascii="Times New Roman" w:eastAsia="Calibri" w:hAnsi="Times New Roman" w:cs="Times New Roman"/>
        </w:rPr>
      </w:pPr>
      <w:r w:rsidRPr="00031FCF">
        <w:rPr>
          <w:rFonts w:ascii="Times New Roman" w:eastAsia="Calibri" w:hAnsi="Times New Roman" w:cs="Times New Roman"/>
        </w:rPr>
        <w:t xml:space="preserve">esmu informēts, ka braukšanas </w:t>
      </w:r>
      <w:r w:rsidRPr="00031FCF">
        <w:rPr>
          <w:rFonts w:ascii="Times New Roman" w:eastAsia="Calibri" w:hAnsi="Times New Roman" w:cs="Times New Roman"/>
          <w:b/>
        </w:rPr>
        <w:t>e-karte darbojas tikai vienu reizi kalendārajā mēnesī 2. punktā norādītajā maršrutā</w:t>
      </w:r>
      <w:r w:rsidRPr="00031FCF">
        <w:rPr>
          <w:rFonts w:ascii="Times New Roman" w:eastAsia="Calibri" w:hAnsi="Times New Roman" w:cs="Times New Roman"/>
        </w:rPr>
        <w:t>.</w:t>
      </w:r>
    </w:p>
    <w:p w14:paraId="1641FAF3" w14:textId="77777777" w:rsidR="00031FCF" w:rsidRPr="00031FCF" w:rsidRDefault="00031FCF" w:rsidP="00031FCF">
      <w:pPr>
        <w:numPr>
          <w:ilvl w:val="1"/>
          <w:numId w:val="2"/>
        </w:numPr>
        <w:spacing w:after="200" w:line="276" w:lineRule="auto"/>
        <w:ind w:left="851" w:right="283" w:hanging="425"/>
        <w:contextualSpacing/>
        <w:jc w:val="both"/>
        <w:rPr>
          <w:rFonts w:ascii="Times New Roman" w:eastAsia="Calibri" w:hAnsi="Times New Roman" w:cs="Times New Roman"/>
        </w:rPr>
      </w:pPr>
      <w:r w:rsidRPr="00031FCF">
        <w:rPr>
          <w:rFonts w:ascii="Times New Roman" w:eastAsia="Calibri" w:hAnsi="Times New Roman" w:cs="Times New Roman"/>
        </w:rPr>
        <w:t>esmu informēts, ka braukšanas e-karti nedrīkst locīt, spiest, lauzt, burzīt, mērcēt un veikt citas līdzīgas darbības, kas padara to lietošanai nederīgu;</w:t>
      </w:r>
    </w:p>
    <w:p w14:paraId="7C450927" w14:textId="77777777" w:rsidR="00031FCF" w:rsidRPr="00031FCF" w:rsidRDefault="00031FCF" w:rsidP="00031FCF">
      <w:pPr>
        <w:numPr>
          <w:ilvl w:val="1"/>
          <w:numId w:val="2"/>
        </w:numPr>
        <w:spacing w:after="200" w:line="276" w:lineRule="auto"/>
        <w:ind w:left="851" w:right="283" w:hanging="425"/>
        <w:contextualSpacing/>
        <w:jc w:val="both"/>
        <w:rPr>
          <w:rFonts w:ascii="Times New Roman" w:eastAsia="Calibri" w:hAnsi="Times New Roman" w:cs="Times New Roman"/>
        </w:rPr>
      </w:pPr>
      <w:r w:rsidRPr="00031FCF">
        <w:rPr>
          <w:rFonts w:ascii="Times New Roman" w:eastAsia="Calibri" w:hAnsi="Times New Roman" w:cs="Times New Roman"/>
        </w:rPr>
        <w:t>apņemos braukšanas e-karti nenodot trešo personu lietošanā;</w:t>
      </w:r>
    </w:p>
    <w:p w14:paraId="7F7D04F1" w14:textId="77777777" w:rsidR="00031FCF" w:rsidRPr="00031FCF" w:rsidRDefault="00031FCF" w:rsidP="00031FCF">
      <w:pPr>
        <w:numPr>
          <w:ilvl w:val="1"/>
          <w:numId w:val="2"/>
        </w:numPr>
        <w:spacing w:after="200" w:line="276" w:lineRule="auto"/>
        <w:ind w:left="851" w:right="283" w:hanging="425"/>
        <w:contextualSpacing/>
        <w:jc w:val="both"/>
        <w:rPr>
          <w:rFonts w:ascii="Times New Roman" w:eastAsia="Calibri" w:hAnsi="Times New Roman" w:cs="Times New Roman"/>
        </w:rPr>
      </w:pPr>
      <w:r w:rsidRPr="00031FCF">
        <w:rPr>
          <w:rFonts w:ascii="Times New Roman" w:eastAsia="Times New Roman" w:hAnsi="Times New Roman" w:cs="Times New Roman"/>
          <w:lang w:eastAsia="lv-LV"/>
        </w:rPr>
        <w:t>piekrītu savu  personas datu izmantošanai un apstrādei personas datu apstrādes sistēmā vienotās elektroniskās sabiedriskā transporta biļešu tirdzniecības un uzskaites sistēmas vajadzībām un datu saņemšanai un nodošanai no valsts, pašvaldības un citu institūciju reģistriem šī mērķa realizācijai;</w:t>
      </w:r>
    </w:p>
    <w:p w14:paraId="7A33816A" w14:textId="77777777" w:rsidR="00031FCF" w:rsidRPr="00031FCF" w:rsidRDefault="00031FCF" w:rsidP="00031FCF">
      <w:pPr>
        <w:numPr>
          <w:ilvl w:val="1"/>
          <w:numId w:val="2"/>
        </w:numPr>
        <w:spacing w:after="200" w:line="276" w:lineRule="auto"/>
        <w:ind w:left="851" w:right="283" w:hanging="425"/>
        <w:contextualSpacing/>
        <w:jc w:val="both"/>
        <w:rPr>
          <w:rFonts w:ascii="Times New Roman" w:eastAsia="Times New Roman" w:hAnsi="Times New Roman" w:cs="Times New Roman"/>
        </w:rPr>
      </w:pPr>
      <w:r w:rsidRPr="00031FCF">
        <w:rPr>
          <w:rFonts w:ascii="Times New Roman" w:eastAsia="Calibri" w:hAnsi="Times New Roman" w:cs="Times New Roman"/>
        </w:rPr>
        <w:t>piekrītu, ka braukšanas e-kartes izgatavošanas mērķim Pārvadātājam tiek nodots pieteikums</w:t>
      </w:r>
      <w:r w:rsidRPr="00031FCF">
        <w:rPr>
          <w:rFonts w:ascii="Times New Roman" w:eastAsia="Times New Roman" w:hAnsi="Times New Roman" w:cs="Times New Roman"/>
        </w:rPr>
        <w:t>.</w:t>
      </w:r>
    </w:p>
    <w:p w14:paraId="24F8C70E" w14:textId="77777777" w:rsidR="00031FCF" w:rsidRPr="00031FCF" w:rsidRDefault="00031FCF" w:rsidP="00031FCF">
      <w:pPr>
        <w:spacing w:after="0" w:line="216" w:lineRule="auto"/>
        <w:ind w:left="284"/>
        <w:rPr>
          <w:rFonts w:ascii="Times New Roman" w:eastAsia="Times New Roman" w:hAnsi="Times New Roman" w:cs="Times New Roman"/>
          <w:color w:val="3B3838"/>
        </w:rPr>
      </w:pPr>
    </w:p>
    <w:p w14:paraId="76F92E30" w14:textId="77777777" w:rsidR="00031FCF" w:rsidRPr="00031FCF" w:rsidRDefault="00031FCF" w:rsidP="00031FCF">
      <w:pPr>
        <w:numPr>
          <w:ilvl w:val="0"/>
          <w:numId w:val="2"/>
        </w:numPr>
        <w:spacing w:after="200" w:line="360" w:lineRule="auto"/>
        <w:ind w:hanging="218"/>
        <w:contextualSpacing/>
        <w:rPr>
          <w:rFonts w:ascii="Times New Roman" w:eastAsia="Calibri" w:hAnsi="Times New Roman" w:cs="Times New Roman"/>
          <w:caps/>
          <w:color w:val="3B3838"/>
        </w:rPr>
      </w:pPr>
      <w:r w:rsidRPr="00031FCF">
        <w:rPr>
          <w:rFonts w:ascii="Times New Roman" w:eastAsia="Calibri" w:hAnsi="Times New Roman" w:cs="Times New Roman"/>
          <w:b/>
          <w:caps/>
          <w:color w:val="3B3838"/>
        </w:rPr>
        <w:t>Datu apstrāde:</w:t>
      </w:r>
    </w:p>
    <w:p w14:paraId="506DD9ED" w14:textId="19E4E842" w:rsidR="00031FCF" w:rsidRPr="00031FCF" w:rsidRDefault="00031FCF" w:rsidP="00031FCF">
      <w:pPr>
        <w:numPr>
          <w:ilvl w:val="1"/>
          <w:numId w:val="2"/>
        </w:numPr>
        <w:spacing w:after="200" w:line="276" w:lineRule="auto"/>
        <w:ind w:left="851" w:right="283" w:hanging="425"/>
        <w:contextualSpacing/>
        <w:jc w:val="both"/>
        <w:rPr>
          <w:rFonts w:ascii="Times New Roman" w:eastAsia="Calibri" w:hAnsi="Times New Roman" w:cs="Times New Roman"/>
        </w:rPr>
      </w:pPr>
      <w:r w:rsidRPr="00031FCF">
        <w:rPr>
          <w:rFonts w:ascii="Times New Roman" w:eastAsia="Calibri" w:hAnsi="Times New Roman" w:cs="Times New Roman"/>
        </w:rPr>
        <w:t>Datu apstrādes mērķis: personas braukšanas e-kartes saņemšana, Priekuļu novada pašvaldības domes 2019.gada 28.februāra Saistošajiem noteikumiem Nr.</w:t>
      </w:r>
      <w:r w:rsidR="00964EFC" w:rsidRPr="000A1FB8">
        <w:rPr>
          <w:rFonts w:ascii="Times New Roman" w:eastAsia="Calibri" w:hAnsi="Times New Roman" w:cs="Times New Roman"/>
          <w:color w:val="000000" w:themeColor="text1"/>
        </w:rPr>
        <w:t xml:space="preserve">3 </w:t>
      </w:r>
      <w:r w:rsidRPr="00031FCF">
        <w:rPr>
          <w:rFonts w:ascii="Times New Roman" w:eastAsia="Calibri" w:hAnsi="Times New Roman" w:cs="Times New Roman"/>
        </w:rPr>
        <w:t xml:space="preserve">„Par braukšanas maksas atvieglojumiem sabiedriskajā transportā Priekuļu novada administratīvajā teritorijā deklarētajiem pensionāriem un personām ar III grupas invaliditāti” un 2019.gada </w:t>
      </w:r>
      <w:r w:rsidR="00964EFC" w:rsidRPr="000A1FB8">
        <w:rPr>
          <w:rFonts w:ascii="Times New Roman" w:eastAsia="Calibri" w:hAnsi="Times New Roman" w:cs="Times New Roman"/>
          <w:color w:val="000000" w:themeColor="text1"/>
        </w:rPr>
        <w:t>____</w:t>
      </w:r>
      <w:r w:rsidRPr="000A1FB8">
        <w:rPr>
          <w:rFonts w:ascii="Times New Roman" w:eastAsia="Calibri" w:hAnsi="Times New Roman" w:cs="Times New Roman"/>
          <w:color w:val="000000" w:themeColor="text1"/>
        </w:rPr>
        <w:t xml:space="preserve"> līgumu </w:t>
      </w:r>
      <w:proofErr w:type="spellStart"/>
      <w:r w:rsidRPr="000A1FB8">
        <w:rPr>
          <w:rFonts w:ascii="Times New Roman" w:eastAsia="Calibri" w:hAnsi="Times New Roman" w:cs="Times New Roman"/>
          <w:color w:val="000000" w:themeColor="text1"/>
        </w:rPr>
        <w:t>Nr</w:t>
      </w:r>
      <w:proofErr w:type="spellEnd"/>
      <w:r w:rsidR="000A1FB8" w:rsidRPr="000A1FB8">
        <w:rPr>
          <w:rFonts w:ascii="Times New Roman" w:eastAsia="Calibri" w:hAnsi="Times New Roman" w:cs="Times New Roman"/>
          <w:color w:val="000000" w:themeColor="text1"/>
        </w:rPr>
        <w:t>___</w:t>
      </w:r>
      <w:r w:rsidRPr="000A1FB8">
        <w:rPr>
          <w:rFonts w:ascii="Times New Roman" w:eastAsia="Calibri" w:hAnsi="Times New Roman" w:cs="Times New Roman"/>
          <w:color w:val="000000" w:themeColor="text1"/>
        </w:rPr>
        <w:t xml:space="preserve"> </w:t>
      </w:r>
      <w:r w:rsidRPr="00031FCF">
        <w:rPr>
          <w:rFonts w:ascii="Times New Roman" w:eastAsia="Calibri" w:hAnsi="Times New Roman" w:cs="Times New Roman"/>
        </w:rPr>
        <w:t>“Par pensionāru un peronu ar III grupas invaliditāti pārvadāšanas kārtību”, noslēgtu ar AS “</w:t>
      </w:r>
      <w:proofErr w:type="spellStart"/>
      <w:r w:rsidRPr="00031FCF">
        <w:rPr>
          <w:rFonts w:ascii="Times New Roman" w:eastAsia="Calibri" w:hAnsi="Times New Roman" w:cs="Times New Roman"/>
        </w:rPr>
        <w:t>Cata</w:t>
      </w:r>
      <w:proofErr w:type="spellEnd"/>
      <w:r w:rsidRPr="00031FCF">
        <w:rPr>
          <w:rFonts w:ascii="Times New Roman" w:eastAsia="Calibri" w:hAnsi="Times New Roman" w:cs="Times New Roman"/>
        </w:rPr>
        <w:t>”.</w:t>
      </w:r>
    </w:p>
    <w:p w14:paraId="214E47EB" w14:textId="77777777" w:rsidR="00031FCF" w:rsidRPr="00031FCF" w:rsidRDefault="00031FCF" w:rsidP="00031FCF">
      <w:pPr>
        <w:spacing w:after="0" w:line="216" w:lineRule="auto"/>
        <w:ind w:left="284"/>
        <w:rPr>
          <w:rFonts w:ascii="Times New Roman" w:eastAsia="Times New Roman" w:hAnsi="Times New Roman" w:cs="Times New Roman"/>
          <w:color w:val="3B3838"/>
        </w:rPr>
      </w:pPr>
    </w:p>
    <w:tbl>
      <w:tblPr>
        <w:tblW w:w="10029" w:type="dxa"/>
        <w:tblInd w:w="392" w:type="dxa"/>
        <w:tblLook w:val="04A0" w:firstRow="1" w:lastRow="0" w:firstColumn="1" w:lastColumn="0" w:noHBand="0" w:noVBand="1"/>
      </w:tblPr>
      <w:tblGrid>
        <w:gridCol w:w="4819"/>
        <w:gridCol w:w="5210"/>
      </w:tblGrid>
      <w:tr w:rsidR="00031FCF" w:rsidRPr="00031FCF" w14:paraId="53C0B4AF" w14:textId="77777777" w:rsidTr="00091324">
        <w:tc>
          <w:tcPr>
            <w:tcW w:w="4819" w:type="dxa"/>
            <w:shd w:val="clear" w:color="auto" w:fill="auto"/>
          </w:tcPr>
          <w:p w14:paraId="5329CEA6" w14:textId="77777777" w:rsidR="00031FCF" w:rsidRPr="00031FCF" w:rsidRDefault="00031FCF" w:rsidP="00031FCF">
            <w:pPr>
              <w:spacing w:after="0" w:line="360" w:lineRule="auto"/>
              <w:contextualSpacing/>
              <w:jc w:val="both"/>
              <w:rPr>
                <w:rFonts w:ascii="Times New Roman" w:eastAsia="Calibri" w:hAnsi="Times New Roman" w:cs="Times New Roman"/>
                <w:color w:val="3B3838"/>
                <w:sz w:val="20"/>
                <w:szCs w:val="24"/>
              </w:rPr>
            </w:pPr>
          </w:p>
          <w:p w14:paraId="05E98CB3" w14:textId="77777777" w:rsidR="00031FCF" w:rsidRPr="00031FCF" w:rsidRDefault="00031FCF" w:rsidP="00031FCF">
            <w:pPr>
              <w:spacing w:after="0" w:line="360" w:lineRule="auto"/>
              <w:contextualSpacing/>
              <w:jc w:val="both"/>
              <w:rPr>
                <w:rFonts w:ascii="Times New Roman" w:eastAsia="Calibri" w:hAnsi="Times New Roman" w:cs="Times New Roman"/>
                <w:color w:val="3B3838"/>
                <w:sz w:val="20"/>
                <w:szCs w:val="24"/>
              </w:rPr>
            </w:pPr>
            <w:r w:rsidRPr="00031FCF">
              <w:rPr>
                <w:rFonts w:ascii="Times New Roman" w:eastAsia="Calibri" w:hAnsi="Times New Roman" w:cs="Times New Roman"/>
                <w:color w:val="3B3838"/>
                <w:sz w:val="20"/>
                <w:szCs w:val="24"/>
              </w:rPr>
              <w:t xml:space="preserve">PIETEIKUMA IESNIEDZĒJS VAI </w:t>
            </w:r>
          </w:p>
          <w:p w14:paraId="6BC7730F" w14:textId="77777777" w:rsidR="00031FCF" w:rsidRPr="00031FCF" w:rsidRDefault="00031FCF" w:rsidP="00031FCF">
            <w:pPr>
              <w:spacing w:after="0" w:line="360" w:lineRule="auto"/>
              <w:contextualSpacing/>
              <w:jc w:val="both"/>
              <w:rPr>
                <w:rFonts w:ascii="Times New Roman" w:eastAsia="Calibri" w:hAnsi="Times New Roman" w:cs="Times New Roman"/>
                <w:color w:val="3B3838"/>
                <w:sz w:val="20"/>
                <w:szCs w:val="24"/>
              </w:rPr>
            </w:pPr>
            <w:r w:rsidRPr="00031FCF">
              <w:rPr>
                <w:rFonts w:ascii="Times New Roman" w:eastAsia="Calibri" w:hAnsi="Times New Roman" w:cs="Times New Roman"/>
                <w:color w:val="3B3838"/>
                <w:sz w:val="20"/>
                <w:szCs w:val="24"/>
              </w:rPr>
              <w:t>PILNVAROTĀ PERSONA</w:t>
            </w:r>
          </w:p>
          <w:p w14:paraId="5D9603F4" w14:textId="77777777" w:rsidR="00031FCF" w:rsidRPr="00031FCF" w:rsidRDefault="00031FCF" w:rsidP="00031FCF">
            <w:pPr>
              <w:spacing w:after="0" w:line="360" w:lineRule="auto"/>
              <w:contextualSpacing/>
              <w:jc w:val="both"/>
              <w:rPr>
                <w:rFonts w:ascii="Times New Roman" w:eastAsia="Calibri" w:hAnsi="Times New Roman" w:cs="Times New Roman"/>
                <w:color w:val="3B3838"/>
                <w:sz w:val="20"/>
                <w:szCs w:val="24"/>
              </w:rPr>
            </w:pPr>
            <w:r w:rsidRPr="00031FCF">
              <w:rPr>
                <w:rFonts w:ascii="Times New Roman" w:eastAsia="Calibri" w:hAnsi="Times New Roman" w:cs="Times New Roman"/>
                <w:color w:val="3B3838"/>
                <w:sz w:val="20"/>
                <w:szCs w:val="24"/>
              </w:rPr>
              <w:t>VĀRDS, UZVĀRDS</w:t>
            </w:r>
          </w:p>
          <w:p w14:paraId="5F228B12" w14:textId="77777777" w:rsidR="00031FCF" w:rsidRPr="00031FCF" w:rsidRDefault="00031FCF" w:rsidP="00031FCF">
            <w:pPr>
              <w:spacing w:after="0" w:line="360" w:lineRule="auto"/>
              <w:contextualSpacing/>
              <w:jc w:val="both"/>
              <w:rPr>
                <w:rFonts w:ascii="Times New Roman" w:eastAsia="Calibri" w:hAnsi="Times New Roman" w:cs="Times New Roman"/>
                <w:color w:val="3B3838"/>
                <w:sz w:val="20"/>
                <w:szCs w:val="24"/>
              </w:rPr>
            </w:pPr>
            <w:r w:rsidRPr="00031FCF">
              <w:rPr>
                <w:rFonts w:ascii="Times New Roman" w:eastAsia="Calibri" w:hAnsi="Times New Roman" w:cs="Times New Roman"/>
                <w:color w:val="3B3838"/>
                <w:sz w:val="20"/>
                <w:szCs w:val="24"/>
              </w:rPr>
              <w:t>Paraksts</w:t>
            </w:r>
          </w:p>
          <w:p w14:paraId="4B3E0CCD" w14:textId="77777777" w:rsidR="00031FCF" w:rsidRPr="00031FCF" w:rsidRDefault="00031FCF" w:rsidP="00031FCF">
            <w:pPr>
              <w:spacing w:after="0" w:line="360" w:lineRule="auto"/>
              <w:contextualSpacing/>
              <w:jc w:val="both"/>
              <w:rPr>
                <w:rFonts w:ascii="Times New Roman" w:eastAsia="Calibri" w:hAnsi="Times New Roman" w:cs="Times New Roman"/>
                <w:color w:val="3B3838"/>
                <w:sz w:val="20"/>
                <w:szCs w:val="24"/>
              </w:rPr>
            </w:pPr>
            <w:r w:rsidRPr="00031FCF">
              <w:rPr>
                <w:rFonts w:ascii="Times New Roman" w:eastAsia="Calibri" w:hAnsi="Times New Roman" w:cs="Times New Roman"/>
                <w:color w:val="3B3838"/>
                <w:sz w:val="20"/>
                <w:szCs w:val="24"/>
              </w:rPr>
              <w:t>Datums</w:t>
            </w:r>
          </w:p>
        </w:tc>
        <w:tc>
          <w:tcPr>
            <w:tcW w:w="5210" w:type="dxa"/>
            <w:shd w:val="clear" w:color="auto" w:fill="auto"/>
          </w:tcPr>
          <w:p w14:paraId="267DF774" w14:textId="77777777" w:rsidR="00031FCF" w:rsidRPr="00031FCF" w:rsidRDefault="00031FCF" w:rsidP="00031FCF">
            <w:pPr>
              <w:spacing w:after="0" w:line="360" w:lineRule="auto"/>
              <w:contextualSpacing/>
              <w:jc w:val="both"/>
              <w:rPr>
                <w:rFonts w:ascii="Times New Roman" w:eastAsia="Calibri" w:hAnsi="Times New Roman" w:cs="Times New Roman"/>
                <w:color w:val="3B3838"/>
                <w:sz w:val="20"/>
                <w:szCs w:val="24"/>
              </w:rPr>
            </w:pPr>
          </w:p>
          <w:p w14:paraId="498AF4F5" w14:textId="77777777" w:rsidR="00031FCF" w:rsidRPr="00031FCF" w:rsidRDefault="00031FCF" w:rsidP="00031FCF">
            <w:pPr>
              <w:spacing w:after="0" w:line="360" w:lineRule="auto"/>
              <w:contextualSpacing/>
              <w:jc w:val="both"/>
              <w:rPr>
                <w:rFonts w:ascii="Times New Roman" w:eastAsia="Calibri" w:hAnsi="Times New Roman" w:cs="Times New Roman"/>
                <w:color w:val="3B3838"/>
                <w:sz w:val="20"/>
                <w:szCs w:val="24"/>
              </w:rPr>
            </w:pPr>
            <w:r w:rsidRPr="00031FCF">
              <w:rPr>
                <w:rFonts w:ascii="Times New Roman" w:eastAsia="Calibri" w:hAnsi="Times New Roman" w:cs="Times New Roman"/>
                <w:color w:val="3B3838"/>
                <w:sz w:val="20"/>
                <w:szCs w:val="24"/>
              </w:rPr>
              <w:t>PIETEIKUMA PIEŅĒMĒJS</w:t>
            </w:r>
          </w:p>
          <w:p w14:paraId="72E43058" w14:textId="77777777" w:rsidR="00031FCF" w:rsidRPr="00031FCF" w:rsidRDefault="00031FCF" w:rsidP="00031FCF">
            <w:pPr>
              <w:spacing w:after="0" w:line="360" w:lineRule="auto"/>
              <w:contextualSpacing/>
              <w:jc w:val="both"/>
              <w:rPr>
                <w:rFonts w:ascii="Times New Roman" w:eastAsia="Calibri" w:hAnsi="Times New Roman" w:cs="Times New Roman"/>
                <w:color w:val="3B3838"/>
                <w:sz w:val="20"/>
                <w:szCs w:val="24"/>
              </w:rPr>
            </w:pPr>
            <w:r w:rsidRPr="00031FCF">
              <w:rPr>
                <w:rFonts w:ascii="Times New Roman" w:eastAsia="Calibri" w:hAnsi="Times New Roman" w:cs="Times New Roman"/>
                <w:color w:val="3B3838"/>
                <w:sz w:val="20"/>
                <w:szCs w:val="24"/>
              </w:rPr>
              <w:t>SPECIĀLISTS:</w:t>
            </w:r>
          </w:p>
          <w:p w14:paraId="371F9BE7" w14:textId="77777777" w:rsidR="00031FCF" w:rsidRPr="00031FCF" w:rsidRDefault="00031FCF" w:rsidP="00031FCF">
            <w:pPr>
              <w:spacing w:after="0" w:line="360" w:lineRule="auto"/>
              <w:contextualSpacing/>
              <w:jc w:val="both"/>
              <w:rPr>
                <w:rFonts w:ascii="Times New Roman" w:eastAsia="Calibri" w:hAnsi="Times New Roman" w:cs="Times New Roman"/>
                <w:color w:val="3B3838"/>
                <w:sz w:val="20"/>
                <w:szCs w:val="24"/>
              </w:rPr>
            </w:pPr>
          </w:p>
          <w:p w14:paraId="52ACB12D" w14:textId="77777777" w:rsidR="00031FCF" w:rsidRPr="00031FCF" w:rsidRDefault="00031FCF" w:rsidP="00031FCF">
            <w:pPr>
              <w:spacing w:after="0" w:line="360" w:lineRule="auto"/>
              <w:contextualSpacing/>
              <w:jc w:val="both"/>
              <w:rPr>
                <w:rFonts w:ascii="Times New Roman" w:eastAsia="Calibri" w:hAnsi="Times New Roman" w:cs="Times New Roman"/>
                <w:color w:val="3B3838"/>
                <w:sz w:val="20"/>
                <w:szCs w:val="24"/>
              </w:rPr>
            </w:pPr>
            <w:r w:rsidRPr="00031FCF">
              <w:rPr>
                <w:rFonts w:ascii="Times New Roman" w:eastAsia="Calibri" w:hAnsi="Times New Roman" w:cs="Times New Roman"/>
                <w:color w:val="3B3838"/>
                <w:sz w:val="20"/>
                <w:szCs w:val="24"/>
              </w:rPr>
              <w:t>Paraksts</w:t>
            </w:r>
          </w:p>
          <w:p w14:paraId="4615F765" w14:textId="77777777" w:rsidR="00031FCF" w:rsidRPr="00031FCF" w:rsidRDefault="00031FCF" w:rsidP="00031FCF">
            <w:pPr>
              <w:spacing w:after="0" w:line="360" w:lineRule="auto"/>
              <w:contextualSpacing/>
              <w:jc w:val="both"/>
              <w:rPr>
                <w:rFonts w:ascii="Times New Roman" w:eastAsia="Calibri" w:hAnsi="Times New Roman" w:cs="Times New Roman"/>
                <w:color w:val="3B3838"/>
                <w:sz w:val="20"/>
                <w:szCs w:val="24"/>
              </w:rPr>
            </w:pPr>
            <w:r w:rsidRPr="00031FCF">
              <w:rPr>
                <w:rFonts w:ascii="Times New Roman" w:eastAsia="Calibri" w:hAnsi="Times New Roman" w:cs="Times New Roman"/>
                <w:color w:val="3B3838"/>
                <w:sz w:val="20"/>
                <w:szCs w:val="24"/>
              </w:rPr>
              <w:t>Datums</w:t>
            </w:r>
          </w:p>
        </w:tc>
      </w:tr>
    </w:tbl>
    <w:p w14:paraId="22E072FF" w14:textId="77777777" w:rsidR="00031FCF" w:rsidRPr="00031FCF" w:rsidRDefault="00031FCF" w:rsidP="00031FCF">
      <w:pPr>
        <w:spacing w:after="0" w:line="216" w:lineRule="auto"/>
        <w:rPr>
          <w:rFonts w:ascii="Times New Roman" w:eastAsia="Times New Roman" w:hAnsi="Times New Roman" w:cs="Times New Roman"/>
          <w:color w:val="3B3838"/>
          <w:sz w:val="18"/>
          <w:szCs w:val="18"/>
        </w:rPr>
      </w:pPr>
      <w:r w:rsidRPr="00031FCF">
        <w:rPr>
          <w:rFonts w:ascii="Times New Roman" w:eastAsia="Times New Roman" w:hAnsi="Times New Roman" w:cs="Times New Roman"/>
          <w:color w:val="3B3838"/>
          <w:sz w:val="18"/>
          <w:szCs w:val="18"/>
        </w:rPr>
        <w:t>-------------------------------------------------------------------------------------------------------------------------------------------------------------------</w:t>
      </w:r>
    </w:p>
    <w:p w14:paraId="17A856D0" w14:textId="77777777" w:rsidR="00031FCF" w:rsidRPr="00031FCF" w:rsidRDefault="00031FCF" w:rsidP="00031FCF">
      <w:pPr>
        <w:spacing w:after="0" w:line="360" w:lineRule="auto"/>
        <w:ind w:left="567"/>
        <w:contextualSpacing/>
        <w:jc w:val="both"/>
        <w:rPr>
          <w:rFonts w:ascii="Times New Roman" w:eastAsia="Calibri" w:hAnsi="Times New Roman" w:cs="Times New Roman"/>
          <w:b/>
          <w:caps/>
          <w:color w:val="3B3838"/>
          <w:sz w:val="18"/>
          <w:szCs w:val="18"/>
        </w:rPr>
      </w:pPr>
    </w:p>
    <w:p w14:paraId="3017298D" w14:textId="77777777" w:rsidR="00031FCF" w:rsidRPr="00031FCF" w:rsidRDefault="00031FCF" w:rsidP="00031FCF">
      <w:pPr>
        <w:numPr>
          <w:ilvl w:val="0"/>
          <w:numId w:val="2"/>
        </w:numPr>
        <w:spacing w:after="200" w:line="360" w:lineRule="auto"/>
        <w:ind w:left="567" w:hanging="141"/>
        <w:contextualSpacing/>
        <w:jc w:val="both"/>
        <w:rPr>
          <w:rFonts w:ascii="Times New Roman" w:eastAsia="Calibri" w:hAnsi="Times New Roman" w:cs="Times New Roman"/>
          <w:b/>
          <w:caps/>
          <w:color w:val="3B3838"/>
          <w:sz w:val="18"/>
          <w:szCs w:val="18"/>
        </w:rPr>
      </w:pPr>
      <w:r w:rsidRPr="00031FCF">
        <w:rPr>
          <w:rFonts w:ascii="Times New Roman" w:eastAsia="Calibri" w:hAnsi="Times New Roman" w:cs="Times New Roman"/>
          <w:b/>
          <w:caps/>
          <w:color w:val="3B3838"/>
          <w:sz w:val="18"/>
          <w:szCs w:val="18"/>
        </w:rPr>
        <w:t>Informācija par braukšanas e-kartes izsniegšanu:</w:t>
      </w:r>
    </w:p>
    <w:p w14:paraId="03A1E4B6" w14:textId="77777777" w:rsidR="00031FCF" w:rsidRPr="00031FCF" w:rsidRDefault="00031FCF" w:rsidP="00031FCF">
      <w:pPr>
        <w:tabs>
          <w:tab w:val="left" w:pos="10490"/>
        </w:tabs>
        <w:spacing w:after="0" w:line="360" w:lineRule="auto"/>
        <w:ind w:left="567"/>
        <w:rPr>
          <w:rFonts w:ascii="Times New Roman" w:eastAsia="Calibri" w:hAnsi="Times New Roman" w:cs="Times New Roman"/>
          <w:color w:val="3B3838"/>
        </w:rPr>
      </w:pPr>
      <w:r w:rsidRPr="00031FCF">
        <w:rPr>
          <w:rFonts w:ascii="Times New Roman" w:eastAsia="Calibri" w:hAnsi="Times New Roman" w:cs="Times New Roman"/>
          <w:color w:val="3B3838"/>
        </w:rPr>
        <w:t xml:space="preserve">Pieteikuma iesniedzējam </w:t>
      </w:r>
      <w:r w:rsidRPr="00031FCF">
        <w:rPr>
          <w:rFonts w:ascii="Times New Roman" w:eastAsia="Calibri" w:hAnsi="Times New Roman" w:cs="Times New Roman"/>
          <w:b/>
          <w:color w:val="3B3838"/>
        </w:rPr>
        <w:t>izsniegta</w:t>
      </w:r>
      <w:r w:rsidRPr="00031FCF">
        <w:rPr>
          <w:rFonts w:ascii="Times New Roman" w:eastAsia="Calibri" w:hAnsi="Times New Roman" w:cs="Times New Roman"/>
          <w:color w:val="3B3838"/>
        </w:rPr>
        <w:t xml:space="preserve"> BRAUKŠANAS E-KARTE AR NR. _______________________</w:t>
      </w:r>
    </w:p>
    <w:p w14:paraId="74CFCF77" w14:textId="77777777" w:rsidR="00031FCF" w:rsidRPr="00031FCF" w:rsidRDefault="00031FCF" w:rsidP="00031FCF">
      <w:pPr>
        <w:tabs>
          <w:tab w:val="left" w:pos="10490"/>
        </w:tabs>
        <w:spacing w:after="0" w:line="360" w:lineRule="auto"/>
        <w:ind w:left="567"/>
        <w:rPr>
          <w:rFonts w:ascii="Times New Roman" w:eastAsia="Times New Roman" w:hAnsi="Times New Roman" w:cs="Times New Roman"/>
          <w:color w:val="3B3838"/>
        </w:rPr>
      </w:pPr>
      <w:r w:rsidRPr="00031FCF">
        <w:rPr>
          <w:rFonts w:ascii="Times New Roman" w:eastAsia="Calibri" w:hAnsi="Times New Roman" w:cs="Times New Roman"/>
          <w:color w:val="3B3838"/>
        </w:rPr>
        <w:t xml:space="preserve">un </w:t>
      </w:r>
      <w:r w:rsidRPr="000A1FB8">
        <w:rPr>
          <w:rFonts w:ascii="Times New Roman" w:eastAsia="Calibri" w:hAnsi="Times New Roman" w:cs="Times New Roman"/>
          <w:color w:val="3B3838"/>
        </w:rPr>
        <w:t>derīguma termiņš līdz</w:t>
      </w:r>
      <w:r w:rsidRPr="00031FCF">
        <w:rPr>
          <w:rFonts w:ascii="Times New Roman" w:eastAsia="Calibri" w:hAnsi="Times New Roman" w:cs="Times New Roman"/>
          <w:color w:val="3B3838"/>
        </w:rPr>
        <w:t xml:space="preserve"> ___________________________________</w:t>
      </w:r>
      <w:r w:rsidRPr="00031FCF">
        <w:rPr>
          <w:rFonts w:ascii="Times New Roman" w:eastAsia="Calibri" w:hAnsi="Times New Roman" w:cs="Times New Roman"/>
          <w:color w:val="3B3838"/>
        </w:rPr>
        <w:br/>
      </w:r>
    </w:p>
    <w:p w14:paraId="6356EEA8" w14:textId="77777777" w:rsidR="00031FCF" w:rsidRPr="00031FCF" w:rsidRDefault="00031FCF" w:rsidP="00031FCF">
      <w:pPr>
        <w:tabs>
          <w:tab w:val="left" w:pos="10490"/>
        </w:tabs>
        <w:spacing w:after="0" w:line="360" w:lineRule="auto"/>
        <w:ind w:left="567"/>
        <w:rPr>
          <w:rFonts w:ascii="Times New Roman" w:eastAsia="Times New Roman" w:hAnsi="Times New Roman" w:cs="Times New Roman"/>
          <w:color w:val="3B3838"/>
        </w:rPr>
      </w:pPr>
      <w:r w:rsidRPr="00031FCF">
        <w:rPr>
          <w:rFonts w:ascii="Times New Roman" w:eastAsia="Times New Roman" w:hAnsi="Times New Roman" w:cs="Times New Roman"/>
          <w:color w:val="3B3838"/>
        </w:rPr>
        <w:t>Pieteikuma iesniedzējam ir atteikts izsniegt braukšanas e-karti, jo ___________________________________________________________________________________</w:t>
      </w:r>
    </w:p>
    <w:p w14:paraId="190E8890" w14:textId="77777777" w:rsidR="00031FCF" w:rsidRPr="00031FCF" w:rsidRDefault="00031FCF" w:rsidP="00031FCF">
      <w:pPr>
        <w:tabs>
          <w:tab w:val="left" w:pos="10490"/>
        </w:tabs>
        <w:spacing w:after="0" w:line="360" w:lineRule="auto"/>
        <w:ind w:left="567"/>
        <w:rPr>
          <w:rFonts w:ascii="Times New Roman" w:eastAsia="Times New Roman" w:hAnsi="Times New Roman" w:cs="Times New Roman"/>
          <w:color w:val="3B3838"/>
        </w:rPr>
      </w:pPr>
      <w:r w:rsidRPr="00031FCF">
        <w:rPr>
          <w:rFonts w:ascii="Times New Roman" w:eastAsia="Times New Roman" w:hAnsi="Times New Roman" w:cs="Times New Roman"/>
          <w:color w:val="3B3838"/>
        </w:rPr>
        <w:t>___________________________________________________________________________________</w:t>
      </w:r>
    </w:p>
    <w:tbl>
      <w:tblPr>
        <w:tblW w:w="0" w:type="auto"/>
        <w:tblInd w:w="284" w:type="dxa"/>
        <w:tblLook w:val="04A0" w:firstRow="1" w:lastRow="0" w:firstColumn="1" w:lastColumn="0" w:noHBand="0" w:noVBand="1"/>
      </w:tblPr>
      <w:tblGrid>
        <w:gridCol w:w="6202"/>
      </w:tblGrid>
      <w:tr w:rsidR="00031FCF" w:rsidRPr="00031FCF" w14:paraId="2CA67D22" w14:textId="77777777" w:rsidTr="00091324">
        <w:tc>
          <w:tcPr>
            <w:tcW w:w="6202" w:type="dxa"/>
            <w:shd w:val="clear" w:color="auto" w:fill="auto"/>
          </w:tcPr>
          <w:p w14:paraId="5D99B482" w14:textId="77777777" w:rsidR="00031FCF" w:rsidRPr="00031FCF" w:rsidRDefault="00031FCF" w:rsidP="00031FCF">
            <w:pPr>
              <w:tabs>
                <w:tab w:val="left" w:pos="2160"/>
                <w:tab w:val="right" w:leader="underscore" w:pos="8280"/>
              </w:tabs>
              <w:spacing w:after="0" w:line="216" w:lineRule="auto"/>
              <w:rPr>
                <w:rFonts w:ascii="Times New Roman" w:eastAsia="Times New Roman" w:hAnsi="Times New Roman" w:cs="Times New Roman"/>
                <w:color w:val="3B3838"/>
              </w:rPr>
            </w:pPr>
          </w:p>
          <w:p w14:paraId="6CAEC1E8" w14:textId="77777777" w:rsidR="00031FCF" w:rsidRPr="00031FCF" w:rsidRDefault="00031FCF" w:rsidP="00031FCF">
            <w:pPr>
              <w:tabs>
                <w:tab w:val="left" w:pos="2160"/>
                <w:tab w:val="right" w:leader="underscore" w:pos="8280"/>
              </w:tabs>
              <w:spacing w:after="0" w:line="216" w:lineRule="auto"/>
              <w:rPr>
                <w:rFonts w:ascii="Times New Roman" w:eastAsia="Times New Roman" w:hAnsi="Times New Roman" w:cs="Times New Roman"/>
                <w:b/>
                <w:color w:val="3B3838"/>
              </w:rPr>
            </w:pPr>
            <w:r w:rsidRPr="00031FCF">
              <w:rPr>
                <w:rFonts w:ascii="Times New Roman" w:eastAsia="Times New Roman" w:hAnsi="Times New Roman" w:cs="Times New Roman"/>
                <w:b/>
                <w:color w:val="3B3838"/>
              </w:rPr>
              <w:t xml:space="preserve">Pieteikuma iesniedzēja apliecinājums par  braukšanas </w:t>
            </w:r>
          </w:p>
          <w:p w14:paraId="0751C397" w14:textId="77777777" w:rsidR="00031FCF" w:rsidRPr="00031FCF" w:rsidRDefault="00031FCF" w:rsidP="00031FCF">
            <w:pPr>
              <w:tabs>
                <w:tab w:val="left" w:pos="2160"/>
                <w:tab w:val="right" w:leader="underscore" w:pos="8280"/>
              </w:tabs>
              <w:spacing w:after="0" w:line="216" w:lineRule="auto"/>
              <w:rPr>
                <w:rFonts w:ascii="Times New Roman" w:eastAsia="Times New Roman" w:hAnsi="Times New Roman" w:cs="Times New Roman"/>
                <w:color w:val="3B3838"/>
              </w:rPr>
            </w:pPr>
            <w:r w:rsidRPr="00031FCF">
              <w:rPr>
                <w:rFonts w:ascii="Times New Roman" w:eastAsia="Times New Roman" w:hAnsi="Times New Roman" w:cs="Times New Roman"/>
                <w:b/>
                <w:color w:val="3B3838"/>
              </w:rPr>
              <w:t>e-kartes saņemšanu</w:t>
            </w:r>
            <w:r w:rsidRPr="00031FCF">
              <w:rPr>
                <w:rFonts w:ascii="Times New Roman" w:eastAsia="Times New Roman" w:hAnsi="Times New Roman" w:cs="Times New Roman"/>
                <w:color w:val="3B3838"/>
              </w:rPr>
              <w:t xml:space="preserve">:  </w:t>
            </w:r>
          </w:p>
          <w:p w14:paraId="66C93751" w14:textId="77777777" w:rsidR="00031FCF" w:rsidRDefault="00031FCF" w:rsidP="00031FCF">
            <w:pPr>
              <w:tabs>
                <w:tab w:val="left" w:pos="2160"/>
                <w:tab w:val="right" w:leader="underscore" w:pos="8280"/>
              </w:tabs>
              <w:spacing w:after="0" w:line="216" w:lineRule="auto"/>
              <w:rPr>
                <w:rFonts w:ascii="Times New Roman" w:eastAsia="Times New Roman" w:hAnsi="Times New Roman" w:cs="Times New Roman"/>
                <w:color w:val="3B3838"/>
              </w:rPr>
            </w:pPr>
          </w:p>
          <w:p w14:paraId="505C18DC" w14:textId="77777777" w:rsidR="00031FCF" w:rsidRPr="00031FCF" w:rsidRDefault="00031FCF" w:rsidP="00031FCF">
            <w:pPr>
              <w:tabs>
                <w:tab w:val="left" w:pos="2160"/>
                <w:tab w:val="right" w:leader="underscore" w:pos="8280"/>
              </w:tabs>
              <w:spacing w:after="0" w:line="216" w:lineRule="auto"/>
              <w:rPr>
                <w:rFonts w:ascii="Times New Roman" w:eastAsia="Times New Roman" w:hAnsi="Times New Roman" w:cs="Times New Roman"/>
                <w:color w:val="3B3838"/>
              </w:rPr>
            </w:pPr>
            <w:r w:rsidRPr="00031FCF">
              <w:rPr>
                <w:rFonts w:ascii="Times New Roman" w:eastAsia="Times New Roman" w:hAnsi="Times New Roman" w:cs="Times New Roman"/>
                <w:color w:val="3B3838"/>
              </w:rPr>
              <w:t xml:space="preserve">_____________________________________   </w:t>
            </w:r>
            <w:r w:rsidRPr="00031FCF">
              <w:rPr>
                <w:rFonts w:ascii="Times New Roman" w:eastAsia="Times New Roman" w:hAnsi="Times New Roman" w:cs="Times New Roman"/>
                <w:color w:val="3B3838"/>
              </w:rPr>
              <w:br/>
              <w:t xml:space="preserve">               (paraksts, paraksta atšifrējums)                                                                                                                                                                    </w:t>
            </w:r>
            <w:r w:rsidRPr="00031FCF">
              <w:rPr>
                <w:rFonts w:ascii="Times New Roman" w:eastAsia="Times New Roman" w:hAnsi="Times New Roman" w:cs="Times New Roman"/>
                <w:color w:val="3B3838"/>
              </w:rPr>
              <w:tab/>
            </w:r>
          </w:p>
          <w:p w14:paraId="7832821D" w14:textId="77777777" w:rsidR="00031FCF" w:rsidRPr="00031FCF" w:rsidRDefault="00031FCF" w:rsidP="00031FCF">
            <w:pPr>
              <w:tabs>
                <w:tab w:val="left" w:pos="2160"/>
                <w:tab w:val="right" w:leader="underscore" w:pos="8280"/>
              </w:tabs>
              <w:spacing w:after="0" w:line="216" w:lineRule="auto"/>
              <w:rPr>
                <w:rFonts w:ascii="Times New Roman" w:eastAsia="Times New Roman" w:hAnsi="Times New Roman" w:cs="Times New Roman"/>
                <w:color w:val="3B3838"/>
              </w:rPr>
            </w:pPr>
            <w:r w:rsidRPr="00031FCF">
              <w:rPr>
                <w:rFonts w:ascii="Times New Roman" w:eastAsia="Times New Roman" w:hAnsi="Times New Roman" w:cs="Times New Roman"/>
                <w:color w:val="3B3838"/>
              </w:rPr>
              <w:t>______________</w:t>
            </w:r>
          </w:p>
          <w:p w14:paraId="44B69CB4" w14:textId="77777777" w:rsidR="00031FCF" w:rsidRPr="00031FCF" w:rsidRDefault="00031FCF" w:rsidP="00031FCF">
            <w:pPr>
              <w:tabs>
                <w:tab w:val="left" w:pos="2160"/>
                <w:tab w:val="right" w:leader="underscore" w:pos="5760"/>
              </w:tabs>
              <w:spacing w:after="0" w:line="216" w:lineRule="auto"/>
              <w:rPr>
                <w:rFonts w:ascii="Times New Roman" w:eastAsia="Times New Roman" w:hAnsi="Times New Roman" w:cs="Times New Roman"/>
                <w:color w:val="3B3838"/>
              </w:rPr>
            </w:pPr>
            <w:r w:rsidRPr="00031FCF">
              <w:rPr>
                <w:rFonts w:ascii="Times New Roman" w:eastAsia="Times New Roman" w:hAnsi="Times New Roman" w:cs="Times New Roman"/>
                <w:color w:val="3B3838"/>
              </w:rPr>
              <w:t xml:space="preserve">                         (datums)                                                                  </w:t>
            </w:r>
          </w:p>
        </w:tc>
      </w:tr>
    </w:tbl>
    <w:p w14:paraId="74A85BDE" w14:textId="4EC2516D" w:rsidR="00F83F24" w:rsidRPr="00F83F24" w:rsidRDefault="00031FCF" w:rsidP="00F83F24">
      <w:pPr>
        <w:autoSpaceDN w:val="0"/>
        <w:spacing w:after="120"/>
        <w:jc w:val="center"/>
        <w:rPr>
          <w:rFonts w:ascii="Times New Roman" w:eastAsia="Arial Unicode MS" w:hAnsi="Times New Roman" w:cs="Arial Unicode MS"/>
          <w:kern w:val="3"/>
          <w:sz w:val="24"/>
          <w:szCs w:val="24"/>
          <w:lang w:eastAsia="zh-CN" w:bidi="hi-IN"/>
        </w:rPr>
      </w:pPr>
      <w:bookmarkStart w:id="6" w:name="_GoBack"/>
      <w:bookmarkEnd w:id="6"/>
      <w:r w:rsidRPr="00031FCF">
        <w:rPr>
          <w:rFonts w:ascii="Arial" w:eastAsia="Times New Roman" w:hAnsi="Arial" w:cs="Arial"/>
        </w:rPr>
        <w:br w:type="page"/>
      </w:r>
      <w:r w:rsidR="00F83F24" w:rsidRPr="00F83F24">
        <w:rPr>
          <w:rFonts w:ascii="Times New Roman" w:eastAsia="Times New Roman" w:hAnsi="Times New Roman" w:cs="Times New Roman"/>
          <w:noProof/>
          <w:sz w:val="24"/>
          <w:szCs w:val="24"/>
          <w:lang w:eastAsia="lv-LV"/>
        </w:rPr>
        <w:lastRenderedPageBreak/>
        <w:drawing>
          <wp:inline distT="0" distB="0" distL="0" distR="0" wp14:anchorId="48FB884A" wp14:editId="3FA8EE14">
            <wp:extent cx="581025" cy="685800"/>
            <wp:effectExtent l="0" t="0" r="9525" b="0"/>
            <wp:docPr id="4" name="Attēls 4"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9D93D72" w14:textId="77777777" w:rsidR="00F83F24" w:rsidRPr="00F83F24" w:rsidRDefault="00F83F24" w:rsidP="00F83F24">
      <w:pPr>
        <w:autoSpaceDN w:val="0"/>
        <w:spacing w:after="0" w:line="240" w:lineRule="auto"/>
        <w:ind w:left="720" w:hanging="720"/>
        <w:jc w:val="center"/>
        <w:rPr>
          <w:rFonts w:ascii="Times New Roman" w:eastAsia="Times New Roman" w:hAnsi="Times New Roman" w:cs="Times New Roman"/>
          <w:sz w:val="24"/>
          <w:szCs w:val="24"/>
          <w:lang w:eastAsia="lv-LV"/>
        </w:rPr>
      </w:pPr>
      <w:r w:rsidRPr="00F83F24">
        <w:rPr>
          <w:rFonts w:ascii="Times New Roman" w:eastAsia="Times New Roman" w:hAnsi="Times New Roman" w:cs="Times New Roman"/>
          <w:sz w:val="24"/>
          <w:szCs w:val="24"/>
          <w:lang w:eastAsia="lv-LV"/>
        </w:rPr>
        <w:t>LATVIJAS  REPUBLIKA</w:t>
      </w:r>
    </w:p>
    <w:p w14:paraId="1E172A8A" w14:textId="77777777" w:rsidR="00F83F24" w:rsidRPr="00F83F24" w:rsidRDefault="00F83F24" w:rsidP="00F83F24">
      <w:pPr>
        <w:pBdr>
          <w:bottom w:val="single" w:sz="12" w:space="1" w:color="000000"/>
        </w:pBdr>
        <w:autoSpaceDN w:val="0"/>
        <w:spacing w:after="0" w:line="240" w:lineRule="auto"/>
        <w:ind w:left="720" w:hanging="720"/>
        <w:jc w:val="center"/>
        <w:rPr>
          <w:rFonts w:ascii="Times New Roman" w:eastAsia="Times New Roman" w:hAnsi="Times New Roman" w:cs="Times New Roman"/>
          <w:b/>
          <w:sz w:val="28"/>
          <w:szCs w:val="28"/>
          <w:lang w:eastAsia="lv-LV"/>
        </w:rPr>
      </w:pPr>
      <w:r w:rsidRPr="00F83F24">
        <w:rPr>
          <w:rFonts w:ascii="Times New Roman" w:eastAsia="Times New Roman" w:hAnsi="Times New Roman" w:cs="Times New Roman"/>
          <w:b/>
          <w:sz w:val="28"/>
          <w:szCs w:val="28"/>
          <w:lang w:eastAsia="lv-LV"/>
        </w:rPr>
        <w:t xml:space="preserve"> PRIEKUĻU NOVADA PAŠVALDĪBA</w:t>
      </w:r>
    </w:p>
    <w:p w14:paraId="79C7A7CD" w14:textId="77777777" w:rsidR="00F83F24" w:rsidRPr="00F83F24" w:rsidRDefault="00F83F24" w:rsidP="00F83F24">
      <w:pPr>
        <w:autoSpaceDN w:val="0"/>
        <w:spacing w:after="0" w:line="240" w:lineRule="auto"/>
        <w:ind w:left="720" w:hanging="720"/>
        <w:jc w:val="center"/>
        <w:rPr>
          <w:rFonts w:ascii="Times New Roman" w:eastAsia="Times New Roman" w:hAnsi="Times New Roman" w:cs="Times New Roman"/>
          <w:sz w:val="18"/>
          <w:szCs w:val="18"/>
          <w:lang w:eastAsia="lv-LV"/>
        </w:rPr>
      </w:pPr>
      <w:r w:rsidRPr="00F83F24">
        <w:rPr>
          <w:rFonts w:ascii="Times New Roman" w:eastAsia="Times New Roman" w:hAnsi="Times New Roman" w:cs="Times New Roman"/>
          <w:sz w:val="18"/>
          <w:szCs w:val="18"/>
          <w:lang w:eastAsia="lv-LV"/>
        </w:rPr>
        <w:t xml:space="preserve">Reģistrācijas Nr. 90000057511, </w:t>
      </w:r>
      <w:proofErr w:type="spellStart"/>
      <w:r w:rsidRPr="00F83F24">
        <w:rPr>
          <w:rFonts w:ascii="Times New Roman" w:eastAsia="Times New Roman" w:hAnsi="Times New Roman" w:cs="Times New Roman"/>
          <w:sz w:val="18"/>
          <w:szCs w:val="18"/>
          <w:lang w:eastAsia="lv-LV"/>
        </w:rPr>
        <w:t>Cēsu</w:t>
      </w:r>
      <w:proofErr w:type="spellEnd"/>
      <w:r w:rsidRPr="00F83F24">
        <w:rPr>
          <w:rFonts w:ascii="Times New Roman" w:eastAsia="Times New Roman" w:hAnsi="Times New Roman" w:cs="Times New Roman"/>
          <w:sz w:val="18"/>
          <w:szCs w:val="18"/>
          <w:lang w:eastAsia="lv-LV"/>
        </w:rPr>
        <w:t xml:space="preserve"> prospekts 5, Priekuļi, Priekuļu pagasts, Priekuļu novads, LV-4126</w:t>
      </w:r>
    </w:p>
    <w:p w14:paraId="7B7D6219" w14:textId="77777777" w:rsidR="00F83F24" w:rsidRPr="00F83F24" w:rsidRDefault="00F83F24" w:rsidP="00F83F24">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F83F24">
        <w:rPr>
          <w:rFonts w:ascii="Times New Roman" w:eastAsia="Times New Roman" w:hAnsi="Times New Roman" w:cs="Times New Roman"/>
          <w:sz w:val="18"/>
          <w:szCs w:val="18"/>
          <w:lang w:eastAsia="lv-LV"/>
        </w:rPr>
        <w:t xml:space="preserve"> www.priekuli.lv, tālr. 64107871, e-pasts: dome@priekulunovads.lv</w:t>
      </w:r>
    </w:p>
    <w:p w14:paraId="76D760AE" w14:textId="5BD65804" w:rsidR="00031FCF" w:rsidRPr="00031FCF" w:rsidRDefault="00031FCF" w:rsidP="00F83F24">
      <w:pPr>
        <w:spacing w:after="120" w:line="240" w:lineRule="auto"/>
        <w:jc w:val="center"/>
        <w:rPr>
          <w:rFonts w:ascii="Arial" w:eastAsia="Calibri" w:hAnsi="Arial" w:cs="Arial"/>
          <w:caps/>
        </w:rPr>
      </w:pPr>
    </w:p>
    <w:p w14:paraId="3FA4E867" w14:textId="77777777" w:rsidR="00031FCF" w:rsidRPr="00031FCF" w:rsidRDefault="00031FCF" w:rsidP="00031FCF">
      <w:pPr>
        <w:spacing w:after="0" w:line="240" w:lineRule="auto"/>
        <w:jc w:val="center"/>
        <w:rPr>
          <w:rFonts w:ascii="Times New Roman" w:eastAsia="Calibri" w:hAnsi="Times New Roman" w:cs="Times New Roman"/>
          <w:b/>
          <w:bCs/>
          <w:sz w:val="24"/>
          <w:szCs w:val="24"/>
        </w:rPr>
      </w:pPr>
      <w:r w:rsidRPr="00031FCF">
        <w:rPr>
          <w:rFonts w:ascii="Times New Roman" w:eastAsia="Calibri" w:hAnsi="Times New Roman" w:cs="Times New Roman"/>
          <w:b/>
          <w:bCs/>
          <w:sz w:val="24"/>
          <w:szCs w:val="24"/>
        </w:rPr>
        <w:t>PASKAIDROJUMA RAKSTS</w:t>
      </w:r>
    </w:p>
    <w:p w14:paraId="34748545" w14:textId="77777777" w:rsidR="00031FCF" w:rsidRPr="00031FCF" w:rsidRDefault="00031FCF" w:rsidP="00031FCF">
      <w:pPr>
        <w:spacing w:after="0" w:line="240" w:lineRule="auto"/>
        <w:ind w:firstLine="180"/>
        <w:jc w:val="center"/>
        <w:rPr>
          <w:rFonts w:ascii="Times New Roman" w:eastAsia="Calibri" w:hAnsi="Times New Roman" w:cs="Times New Roman"/>
          <w:b/>
          <w:bCs/>
          <w:sz w:val="24"/>
          <w:szCs w:val="24"/>
        </w:rPr>
      </w:pPr>
    </w:p>
    <w:p w14:paraId="75297756" w14:textId="77777777" w:rsidR="00031FCF" w:rsidRPr="00031FCF" w:rsidRDefault="00031FCF" w:rsidP="00031FCF">
      <w:pPr>
        <w:tabs>
          <w:tab w:val="left" w:pos="5670"/>
        </w:tabs>
        <w:spacing w:after="0" w:line="240" w:lineRule="auto"/>
        <w:jc w:val="center"/>
        <w:rPr>
          <w:rFonts w:ascii="Times New Roman" w:eastAsia="Calibri" w:hAnsi="Times New Roman" w:cs="Times New Roman"/>
          <w:b/>
          <w:color w:val="FF0000"/>
          <w:sz w:val="24"/>
          <w:szCs w:val="24"/>
        </w:rPr>
      </w:pPr>
      <w:r w:rsidRPr="00031FCF">
        <w:rPr>
          <w:rFonts w:ascii="Times New Roman" w:eastAsia="Calibri" w:hAnsi="Times New Roman" w:cs="Times New Roman"/>
          <w:b/>
          <w:sz w:val="24"/>
          <w:szCs w:val="24"/>
        </w:rPr>
        <w:t>Priekuļu novada pašvaldības 2019.gada 28.februāra saistošajiem noteikumiem Nr.</w:t>
      </w:r>
      <w:r>
        <w:rPr>
          <w:rFonts w:ascii="Times New Roman" w:eastAsia="Calibri" w:hAnsi="Times New Roman" w:cs="Times New Roman"/>
          <w:b/>
          <w:sz w:val="24"/>
          <w:szCs w:val="24"/>
        </w:rPr>
        <w:t>3</w:t>
      </w:r>
    </w:p>
    <w:p w14:paraId="52D42530" w14:textId="77777777" w:rsidR="00031FCF" w:rsidRPr="00031FCF" w:rsidRDefault="00031FCF" w:rsidP="00031FCF">
      <w:pPr>
        <w:tabs>
          <w:tab w:val="left" w:pos="5670"/>
        </w:tabs>
        <w:spacing w:after="0" w:line="240" w:lineRule="auto"/>
        <w:jc w:val="center"/>
        <w:rPr>
          <w:rFonts w:ascii="Times New Roman" w:eastAsia="Calibri" w:hAnsi="Times New Roman" w:cs="Times New Roman"/>
          <w:b/>
          <w:sz w:val="24"/>
          <w:szCs w:val="24"/>
        </w:rPr>
      </w:pPr>
    </w:p>
    <w:p w14:paraId="2FA38186" w14:textId="77777777" w:rsidR="00031FCF" w:rsidRPr="00031FCF" w:rsidRDefault="00031FCF" w:rsidP="00031FCF">
      <w:pPr>
        <w:spacing w:after="0" w:line="240" w:lineRule="auto"/>
        <w:ind w:hanging="360"/>
        <w:jc w:val="center"/>
        <w:rPr>
          <w:rFonts w:ascii="Times New Roman" w:eastAsia="Calibri" w:hAnsi="Times New Roman" w:cs="Times New Roman"/>
          <w:b/>
          <w:bCs/>
          <w:sz w:val="24"/>
          <w:szCs w:val="24"/>
          <w:lang w:eastAsia="lv-LV"/>
        </w:rPr>
      </w:pPr>
      <w:r w:rsidRPr="00031FCF">
        <w:rPr>
          <w:rFonts w:ascii="Times New Roman" w:eastAsia="Calibri" w:hAnsi="Times New Roman" w:cs="Times New Roman"/>
          <w:b/>
          <w:sz w:val="24"/>
          <w:szCs w:val="24"/>
        </w:rPr>
        <w:t>„ Par braukšanas maksas atvieglojumiem sabiedriskajā transportā Priekuļu novada administratīvajā teritorijā deklarētajiem pensionāriem un personām ar III grupas invaliditāti</w:t>
      </w:r>
      <w:r w:rsidRPr="00031FCF">
        <w:rPr>
          <w:rFonts w:ascii="Times New Roman" w:eastAsia="Calibri" w:hAnsi="Times New Roman" w:cs="Times New Roman"/>
          <w:b/>
          <w:bCs/>
          <w:sz w:val="24"/>
          <w:szCs w:val="24"/>
          <w:lang w:eastAsia="lv-LV"/>
        </w:rPr>
        <w:t>”</w:t>
      </w:r>
    </w:p>
    <w:p w14:paraId="2EACB86A" w14:textId="77777777" w:rsidR="00031FCF" w:rsidRPr="00031FCF" w:rsidRDefault="00031FCF" w:rsidP="00031FCF">
      <w:pPr>
        <w:spacing w:after="0" w:line="240" w:lineRule="auto"/>
        <w:jc w:val="center"/>
        <w:rPr>
          <w:rFonts w:ascii="Times New Roman" w:eastAsia="Times New Roman" w:hAnsi="Times New Roman" w:cs="Times New Roman"/>
          <w:b/>
          <w:bCs/>
          <w:sz w:val="24"/>
          <w:szCs w:val="24"/>
          <w:highlight w:val="yellow"/>
          <w:lang w:eastAsia="lv-LV"/>
        </w:rPr>
      </w:pPr>
    </w:p>
    <w:tbl>
      <w:tblPr>
        <w:tblW w:w="4970" w:type="pct"/>
        <w:tblInd w:w="3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743"/>
        <w:gridCol w:w="5821"/>
      </w:tblGrid>
      <w:tr w:rsidR="00031FCF" w:rsidRPr="00031FCF" w14:paraId="7028397D" w14:textId="77777777" w:rsidTr="00091324">
        <w:tc>
          <w:tcPr>
            <w:tcW w:w="1957" w:type="pct"/>
            <w:tcBorders>
              <w:top w:val="outset" w:sz="6" w:space="0" w:color="000000"/>
              <w:left w:val="outset" w:sz="6" w:space="0" w:color="000000"/>
              <w:bottom w:val="outset" w:sz="6" w:space="0" w:color="000000"/>
              <w:right w:val="outset" w:sz="6" w:space="0" w:color="000000"/>
            </w:tcBorders>
            <w:vAlign w:val="center"/>
          </w:tcPr>
          <w:p w14:paraId="332B7FF8" w14:textId="77777777" w:rsidR="00031FCF" w:rsidRPr="00031FCF" w:rsidRDefault="00031FCF" w:rsidP="00031FCF">
            <w:pPr>
              <w:spacing w:after="0" w:line="240" w:lineRule="auto"/>
              <w:ind w:right="-30"/>
              <w:jc w:val="center"/>
              <w:rPr>
                <w:rFonts w:ascii="Times New Roman" w:eastAsia="Times New Roman" w:hAnsi="Times New Roman" w:cs="Times New Roman"/>
                <w:b/>
                <w:sz w:val="24"/>
                <w:szCs w:val="24"/>
                <w:lang w:eastAsia="lv-LV"/>
              </w:rPr>
            </w:pPr>
            <w:r w:rsidRPr="00031FCF">
              <w:rPr>
                <w:rFonts w:ascii="Times New Roman" w:eastAsia="Times New Roman" w:hAnsi="Times New Roman" w:cs="Times New Roman"/>
                <w:b/>
                <w:sz w:val="24"/>
                <w:szCs w:val="24"/>
                <w:lang w:eastAsia="lv-LV"/>
              </w:rPr>
              <w:t>Paskaidrojuma raksta sadaļa</w:t>
            </w:r>
          </w:p>
        </w:tc>
        <w:tc>
          <w:tcPr>
            <w:tcW w:w="3043" w:type="pct"/>
            <w:tcBorders>
              <w:top w:val="outset" w:sz="6" w:space="0" w:color="000000"/>
              <w:left w:val="outset" w:sz="6" w:space="0" w:color="000000"/>
              <w:bottom w:val="outset" w:sz="6" w:space="0" w:color="000000"/>
              <w:right w:val="outset" w:sz="6" w:space="0" w:color="000000"/>
            </w:tcBorders>
            <w:vAlign w:val="center"/>
          </w:tcPr>
          <w:p w14:paraId="26D90F2F" w14:textId="77777777" w:rsidR="00031FCF" w:rsidRPr="00031FCF" w:rsidRDefault="00031FCF" w:rsidP="00031FCF">
            <w:pPr>
              <w:spacing w:after="0" w:line="240" w:lineRule="auto"/>
              <w:ind w:right="-30"/>
              <w:jc w:val="center"/>
              <w:rPr>
                <w:rFonts w:ascii="Times New Roman" w:eastAsia="Times New Roman" w:hAnsi="Times New Roman" w:cs="Times New Roman"/>
                <w:b/>
                <w:sz w:val="24"/>
                <w:szCs w:val="24"/>
                <w:lang w:eastAsia="lv-LV"/>
              </w:rPr>
            </w:pPr>
            <w:r w:rsidRPr="00031FCF">
              <w:rPr>
                <w:rFonts w:ascii="Times New Roman" w:eastAsia="Times New Roman" w:hAnsi="Times New Roman" w:cs="Times New Roman"/>
                <w:b/>
                <w:sz w:val="24"/>
                <w:szCs w:val="24"/>
                <w:lang w:eastAsia="lv-LV"/>
              </w:rPr>
              <w:t>Informācija</w:t>
            </w:r>
          </w:p>
        </w:tc>
      </w:tr>
      <w:tr w:rsidR="00031FCF" w:rsidRPr="00031FCF" w14:paraId="2C28D45E" w14:textId="77777777" w:rsidTr="00091324">
        <w:trPr>
          <w:trHeight w:val="1053"/>
        </w:trPr>
        <w:tc>
          <w:tcPr>
            <w:tcW w:w="1957" w:type="pct"/>
            <w:tcBorders>
              <w:top w:val="outset" w:sz="6" w:space="0" w:color="000000"/>
              <w:left w:val="outset" w:sz="6" w:space="0" w:color="000000"/>
              <w:bottom w:val="outset" w:sz="6" w:space="0" w:color="000000"/>
              <w:right w:val="outset" w:sz="6" w:space="0" w:color="000000"/>
            </w:tcBorders>
          </w:tcPr>
          <w:p w14:paraId="5232722F" w14:textId="77777777" w:rsidR="00031FCF" w:rsidRPr="00031FCF" w:rsidRDefault="00031FCF" w:rsidP="00031FCF">
            <w:pPr>
              <w:numPr>
                <w:ilvl w:val="0"/>
                <w:numId w:val="3"/>
              </w:numPr>
              <w:spacing w:after="200" w:line="276" w:lineRule="auto"/>
              <w:ind w:left="284" w:right="-30" w:hanging="284"/>
              <w:rPr>
                <w:rFonts w:ascii="Times New Roman" w:eastAsia="Times New Roman" w:hAnsi="Times New Roman" w:cs="Times New Roman"/>
                <w:sz w:val="24"/>
                <w:szCs w:val="24"/>
                <w:lang w:eastAsia="lv-LV"/>
              </w:rPr>
            </w:pPr>
            <w:r w:rsidRPr="00031FCF">
              <w:rPr>
                <w:rFonts w:ascii="Times New Roman" w:eastAsia="Times New Roman" w:hAnsi="Times New Roman" w:cs="Times New Roman"/>
                <w:sz w:val="24"/>
                <w:szCs w:val="24"/>
                <w:lang w:eastAsia="lv-LV"/>
              </w:rPr>
              <w:t>Projekta nepieciešamības pamatojums</w:t>
            </w:r>
          </w:p>
        </w:tc>
        <w:tc>
          <w:tcPr>
            <w:tcW w:w="3043" w:type="pct"/>
            <w:tcBorders>
              <w:top w:val="outset" w:sz="6" w:space="0" w:color="000000"/>
              <w:left w:val="outset" w:sz="6" w:space="0" w:color="000000"/>
              <w:bottom w:val="outset" w:sz="6" w:space="0" w:color="000000"/>
              <w:right w:val="outset" w:sz="6" w:space="0" w:color="000000"/>
            </w:tcBorders>
          </w:tcPr>
          <w:p w14:paraId="745365FD" w14:textId="77777777" w:rsidR="00031FCF" w:rsidRPr="00031FCF" w:rsidRDefault="00031FCF" w:rsidP="00031FCF">
            <w:pPr>
              <w:spacing w:after="0" w:line="240" w:lineRule="auto"/>
              <w:ind w:right="128"/>
              <w:jc w:val="both"/>
              <w:rPr>
                <w:rFonts w:ascii="Times New Roman" w:eastAsia="Times New Roman" w:hAnsi="Times New Roman" w:cs="Times New Roman"/>
                <w:sz w:val="24"/>
                <w:szCs w:val="24"/>
                <w:lang w:eastAsia="lv-LV"/>
              </w:rPr>
            </w:pPr>
            <w:r w:rsidRPr="00031FCF">
              <w:rPr>
                <w:rFonts w:ascii="Times New Roman" w:eastAsia="Calibri" w:hAnsi="Times New Roman" w:cs="Times New Roman"/>
                <w:sz w:val="24"/>
                <w:szCs w:val="24"/>
              </w:rPr>
              <w:t>1.1</w:t>
            </w:r>
            <w:r w:rsidRPr="00031FCF">
              <w:rPr>
                <w:rFonts w:ascii="Times New Roman" w:eastAsia="Times New Roman" w:hAnsi="Times New Roman" w:cs="Times New Roman"/>
                <w:sz w:val="24"/>
                <w:szCs w:val="24"/>
                <w:lang w:eastAsia="lv-LV"/>
              </w:rPr>
              <w:t xml:space="preserve">. </w:t>
            </w:r>
            <w:bookmarkStart w:id="7" w:name="_Hlk1575936"/>
            <w:r w:rsidRPr="00031FCF">
              <w:rPr>
                <w:rFonts w:ascii="Times New Roman" w:eastAsia="Times New Roman" w:hAnsi="Times New Roman" w:cs="Times New Roman"/>
                <w:sz w:val="24"/>
                <w:szCs w:val="24"/>
                <w:lang w:eastAsia="lv-LV"/>
              </w:rPr>
              <w:t>Likuma „Par pašvaldībām” 12.pants nosaka, ka pašvaldība attiecīgās administratīvās teritorijas iedzīvotāju interesēs var brīvprātīgi realizēt savas iniciatīvās ikvienā jautājumā, ja tas nav Saeimas, Ministru kabineta, ministriju, citu valsts pārvaldes iestāžu, tiesas vai citu pašvaldību kompetencē vai arī, ja šāda darbība nav aizliegta ar likumu.</w:t>
            </w:r>
          </w:p>
          <w:p w14:paraId="3E7C90D9" w14:textId="77777777" w:rsidR="00031FCF" w:rsidRPr="00031FCF" w:rsidRDefault="00031FCF" w:rsidP="00031FCF">
            <w:pPr>
              <w:spacing w:after="0" w:line="240" w:lineRule="auto"/>
              <w:ind w:right="128"/>
              <w:jc w:val="both"/>
              <w:rPr>
                <w:rFonts w:ascii="Times New Roman" w:eastAsia="Times New Roman" w:hAnsi="Times New Roman" w:cs="Times New Roman"/>
                <w:sz w:val="24"/>
                <w:szCs w:val="24"/>
                <w:lang w:eastAsia="lv-LV"/>
              </w:rPr>
            </w:pPr>
            <w:r w:rsidRPr="00031FCF">
              <w:rPr>
                <w:rFonts w:ascii="Times New Roman" w:eastAsia="Times New Roman" w:hAnsi="Times New Roman" w:cs="Times New Roman"/>
                <w:sz w:val="24"/>
                <w:szCs w:val="24"/>
                <w:lang w:eastAsia="lv-LV"/>
              </w:rPr>
              <w:t>1.2. Sabiedriskā transporta pakalpojumu likuma 14.panta trešā daļa nosaka, ka pašvaldībām ir tiesības noteikt braukšanas maksas atvieglojumus savā administratīvajā teritorijā, ja ar šo braukšanas maksas atvieglojumu noteikšanu pārvadātājam radītos zaudējumus pilnībā kompensē no pašvaldības budžeta. Nosakot braukšanas maksas atvieglojumus, par vienīgo kritēriju nedrīkst izmantot personas deklarēto adresi.</w:t>
            </w:r>
          </w:p>
          <w:p w14:paraId="4BCDAB13" w14:textId="39D32A66" w:rsidR="00031FCF" w:rsidRPr="00031FCF" w:rsidRDefault="00031FCF" w:rsidP="00031FCF">
            <w:pPr>
              <w:spacing w:after="0" w:line="240" w:lineRule="auto"/>
              <w:ind w:right="128"/>
              <w:jc w:val="both"/>
              <w:rPr>
                <w:rFonts w:ascii="Times New Roman" w:eastAsia="Calibri" w:hAnsi="Times New Roman" w:cs="Times New Roman"/>
                <w:sz w:val="24"/>
                <w:szCs w:val="24"/>
              </w:rPr>
            </w:pPr>
            <w:r w:rsidRPr="00031FCF">
              <w:rPr>
                <w:rFonts w:ascii="Times New Roman" w:eastAsia="Calibri" w:hAnsi="Times New Roman" w:cs="Times New Roman"/>
                <w:sz w:val="24"/>
                <w:szCs w:val="24"/>
              </w:rPr>
              <w:t xml:space="preserve">1.3. </w:t>
            </w:r>
            <w:bookmarkStart w:id="8" w:name="_Hlk1656454"/>
            <w:r w:rsidRPr="00031FCF">
              <w:rPr>
                <w:rFonts w:ascii="Times New Roman" w:eastAsia="Calibri" w:hAnsi="Times New Roman" w:cs="Times New Roman"/>
                <w:sz w:val="24"/>
                <w:szCs w:val="24"/>
              </w:rPr>
              <w:t>Likuma “</w:t>
            </w:r>
            <w:r w:rsidR="000A1FB8">
              <w:rPr>
                <w:rFonts w:ascii="Times New Roman" w:eastAsia="Calibri" w:hAnsi="Times New Roman" w:cs="Times New Roman"/>
                <w:sz w:val="24"/>
                <w:szCs w:val="24"/>
              </w:rPr>
              <w:t>P</w:t>
            </w:r>
            <w:r w:rsidRPr="00031FCF">
              <w:rPr>
                <w:rFonts w:ascii="Times New Roman" w:eastAsia="Calibri" w:hAnsi="Times New Roman" w:cs="Times New Roman"/>
                <w:sz w:val="24"/>
                <w:szCs w:val="24"/>
              </w:rPr>
              <w:t>ar publiskas personas finanšu līdzekļu un mantas izšķērdēšanu” 2. panta pirmā daļa nosaka, ka rīcībai ar publiskas personas finanšu līdzekļiem ir jābūt likumīgai, tas ir jebkurai rīcībai ar mantu jāatbilst ārējos normatīvajos aktos paredzētajam mērķim, kā arī normatīvajos aktos noteiktajai kārtībai.</w:t>
            </w:r>
            <w:bookmarkEnd w:id="7"/>
            <w:bookmarkEnd w:id="8"/>
          </w:p>
        </w:tc>
      </w:tr>
      <w:tr w:rsidR="00031FCF" w:rsidRPr="00031FCF" w14:paraId="51DEBB68" w14:textId="77777777" w:rsidTr="00091324">
        <w:tc>
          <w:tcPr>
            <w:tcW w:w="1957" w:type="pct"/>
            <w:tcBorders>
              <w:top w:val="outset" w:sz="6" w:space="0" w:color="000000"/>
              <w:left w:val="outset" w:sz="6" w:space="0" w:color="000000"/>
              <w:bottom w:val="outset" w:sz="6" w:space="0" w:color="000000"/>
              <w:right w:val="outset" w:sz="6" w:space="0" w:color="000000"/>
            </w:tcBorders>
          </w:tcPr>
          <w:p w14:paraId="3567D32B" w14:textId="77777777" w:rsidR="00031FCF" w:rsidRPr="00031FCF" w:rsidRDefault="00031FCF" w:rsidP="00031FCF">
            <w:pPr>
              <w:numPr>
                <w:ilvl w:val="0"/>
                <w:numId w:val="3"/>
              </w:numPr>
              <w:spacing w:after="200" w:line="276" w:lineRule="auto"/>
              <w:ind w:left="284" w:right="-30" w:hanging="284"/>
              <w:rPr>
                <w:rFonts w:ascii="Times New Roman" w:eastAsia="Times New Roman" w:hAnsi="Times New Roman" w:cs="Times New Roman"/>
                <w:sz w:val="24"/>
                <w:szCs w:val="24"/>
                <w:lang w:eastAsia="lv-LV"/>
              </w:rPr>
            </w:pPr>
            <w:r w:rsidRPr="00031FCF">
              <w:rPr>
                <w:rFonts w:ascii="Times New Roman" w:eastAsia="Times New Roman" w:hAnsi="Times New Roman" w:cs="Times New Roman"/>
                <w:sz w:val="24"/>
                <w:szCs w:val="24"/>
                <w:lang w:eastAsia="lv-LV"/>
              </w:rPr>
              <w:t>Īss projekta satura izklāsts</w:t>
            </w:r>
          </w:p>
        </w:tc>
        <w:tc>
          <w:tcPr>
            <w:tcW w:w="3043" w:type="pct"/>
            <w:tcBorders>
              <w:top w:val="outset" w:sz="6" w:space="0" w:color="000000"/>
              <w:left w:val="outset" w:sz="6" w:space="0" w:color="000000"/>
              <w:bottom w:val="outset" w:sz="6" w:space="0" w:color="000000"/>
              <w:right w:val="outset" w:sz="6" w:space="0" w:color="000000"/>
            </w:tcBorders>
          </w:tcPr>
          <w:p w14:paraId="6B1CFB39" w14:textId="77777777" w:rsidR="00031FCF" w:rsidRPr="00031FCF" w:rsidRDefault="00031FCF" w:rsidP="00031FCF">
            <w:pPr>
              <w:tabs>
                <w:tab w:val="left" w:pos="6412"/>
              </w:tabs>
              <w:spacing w:after="0" w:line="240" w:lineRule="auto"/>
              <w:ind w:right="98"/>
              <w:jc w:val="both"/>
              <w:rPr>
                <w:rFonts w:ascii="Times New Roman" w:eastAsia="Times New Roman" w:hAnsi="Times New Roman" w:cs="Times New Roman"/>
                <w:bCs/>
                <w:sz w:val="24"/>
                <w:szCs w:val="24"/>
                <w:lang w:eastAsia="lv-LV"/>
              </w:rPr>
            </w:pPr>
            <w:r w:rsidRPr="00031FCF">
              <w:rPr>
                <w:rFonts w:ascii="Times New Roman" w:eastAsia="Times New Roman" w:hAnsi="Times New Roman" w:cs="Times New Roman"/>
                <w:bCs/>
                <w:sz w:val="24"/>
                <w:szCs w:val="24"/>
                <w:lang w:eastAsia="lv-LV"/>
              </w:rPr>
              <w:t>2.1. Saistošie noteikumi nosaka pasažieru kategorijas, kuras ir tiesīgas saņemt braukšanas maksas atvieglojumus, kā arī atvieglojumu apmēru un piešķiršanas kārtību Priekuļu novada administratīvajā teritorijā.</w:t>
            </w:r>
          </w:p>
        </w:tc>
      </w:tr>
      <w:tr w:rsidR="00031FCF" w:rsidRPr="00031FCF" w14:paraId="480C9319" w14:textId="77777777" w:rsidTr="00091324">
        <w:tc>
          <w:tcPr>
            <w:tcW w:w="1957" w:type="pct"/>
            <w:tcBorders>
              <w:top w:val="outset" w:sz="6" w:space="0" w:color="000000"/>
              <w:left w:val="outset" w:sz="6" w:space="0" w:color="000000"/>
              <w:bottom w:val="outset" w:sz="6" w:space="0" w:color="000000"/>
              <w:right w:val="outset" w:sz="6" w:space="0" w:color="000000"/>
            </w:tcBorders>
          </w:tcPr>
          <w:p w14:paraId="68C86ECD" w14:textId="77777777" w:rsidR="00031FCF" w:rsidRPr="00031FCF" w:rsidRDefault="00031FCF" w:rsidP="00031FCF">
            <w:pPr>
              <w:numPr>
                <w:ilvl w:val="0"/>
                <w:numId w:val="3"/>
              </w:numPr>
              <w:spacing w:after="200" w:line="276" w:lineRule="auto"/>
              <w:ind w:left="284" w:right="-30" w:hanging="284"/>
              <w:rPr>
                <w:rFonts w:ascii="Times New Roman" w:eastAsia="Times New Roman" w:hAnsi="Times New Roman" w:cs="Times New Roman"/>
                <w:sz w:val="24"/>
                <w:szCs w:val="24"/>
                <w:lang w:eastAsia="lv-LV"/>
              </w:rPr>
            </w:pPr>
            <w:r w:rsidRPr="00031FCF">
              <w:rPr>
                <w:rFonts w:ascii="Times New Roman" w:eastAsia="Times New Roman" w:hAnsi="Times New Roman" w:cs="Times New Roman"/>
                <w:sz w:val="24"/>
                <w:szCs w:val="24"/>
                <w:lang w:eastAsia="lv-LV"/>
              </w:rPr>
              <w:t>Informācija par plānoto projekta ietekmi uz pašvaldības budžetu</w:t>
            </w:r>
          </w:p>
        </w:tc>
        <w:tc>
          <w:tcPr>
            <w:tcW w:w="3043" w:type="pct"/>
            <w:tcBorders>
              <w:top w:val="outset" w:sz="6" w:space="0" w:color="000000"/>
              <w:left w:val="outset" w:sz="6" w:space="0" w:color="000000"/>
              <w:bottom w:val="outset" w:sz="6" w:space="0" w:color="000000"/>
              <w:right w:val="outset" w:sz="6" w:space="0" w:color="000000"/>
            </w:tcBorders>
          </w:tcPr>
          <w:p w14:paraId="6C4FAF7F" w14:textId="77777777" w:rsidR="00031FCF" w:rsidRPr="00031FCF" w:rsidRDefault="00031FCF" w:rsidP="00031FCF">
            <w:pPr>
              <w:spacing w:after="0" w:line="240" w:lineRule="auto"/>
              <w:ind w:right="128"/>
              <w:jc w:val="both"/>
              <w:rPr>
                <w:rFonts w:ascii="Times New Roman" w:eastAsia="Calibri" w:hAnsi="Times New Roman" w:cs="Times New Roman"/>
                <w:sz w:val="24"/>
                <w:szCs w:val="24"/>
              </w:rPr>
            </w:pPr>
            <w:r w:rsidRPr="00031FCF">
              <w:rPr>
                <w:rFonts w:ascii="Times New Roman" w:eastAsia="Calibri" w:hAnsi="Times New Roman" w:cs="Times New Roman"/>
                <w:sz w:val="24"/>
                <w:szCs w:val="24"/>
              </w:rPr>
              <w:t xml:space="preserve">Uz saistošo noteikumu pieņemšanas brīdi Priekuļu novada pašvaldības administratīvajā teritorijā pamata dzīves vietu deklarējuši 1817 pensionāri un 86 personas ar III grupas invaliditāti, 2019. gada budžetā šim mērķim nepieciešami un tiek paredzēti 28 800 EUR (divdesmit astoņi tūkstoši astoņi simti </w:t>
            </w:r>
            <w:proofErr w:type="spellStart"/>
            <w:r w:rsidRPr="00031FCF">
              <w:rPr>
                <w:rFonts w:ascii="Times New Roman" w:eastAsia="Calibri" w:hAnsi="Times New Roman" w:cs="Times New Roman"/>
                <w:sz w:val="24"/>
                <w:szCs w:val="24"/>
              </w:rPr>
              <w:t>euro</w:t>
            </w:r>
            <w:proofErr w:type="spellEnd"/>
            <w:r w:rsidRPr="00031FCF">
              <w:rPr>
                <w:rFonts w:ascii="Times New Roman" w:eastAsia="Calibri" w:hAnsi="Times New Roman" w:cs="Times New Roman"/>
                <w:sz w:val="24"/>
                <w:szCs w:val="24"/>
              </w:rPr>
              <w:t>, 00 centi).</w:t>
            </w:r>
          </w:p>
        </w:tc>
      </w:tr>
    </w:tbl>
    <w:p w14:paraId="2573F894" w14:textId="77777777" w:rsidR="00031FCF" w:rsidRPr="00031FCF" w:rsidRDefault="00031FCF" w:rsidP="00031FCF">
      <w:pPr>
        <w:spacing w:after="0" w:line="240" w:lineRule="auto"/>
        <w:jc w:val="both"/>
        <w:rPr>
          <w:rFonts w:ascii="Arial" w:eastAsia="Times New Roman" w:hAnsi="Arial" w:cs="Arial"/>
        </w:rPr>
      </w:pPr>
    </w:p>
    <w:p w14:paraId="6D141F14" w14:textId="77777777" w:rsidR="00031FCF" w:rsidRPr="00031FCF" w:rsidRDefault="00031FCF" w:rsidP="00031FCF">
      <w:pPr>
        <w:spacing w:after="0" w:line="240" w:lineRule="auto"/>
        <w:ind w:left="709"/>
        <w:jc w:val="both"/>
        <w:rPr>
          <w:rFonts w:ascii="Arial" w:eastAsia="Times New Roman" w:hAnsi="Arial" w:cs="Arial"/>
        </w:rPr>
      </w:pPr>
      <w:r w:rsidRPr="00031FCF">
        <w:rPr>
          <w:rFonts w:ascii="Arial" w:eastAsia="Times New Roman" w:hAnsi="Arial" w:cs="Arial"/>
        </w:rPr>
        <w:br w:type="page"/>
      </w:r>
    </w:p>
    <w:tbl>
      <w:tblPr>
        <w:tblW w:w="5144"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318"/>
        <w:gridCol w:w="6581"/>
      </w:tblGrid>
      <w:tr w:rsidR="00031FCF" w:rsidRPr="00031FCF" w14:paraId="4F39FFB3" w14:textId="77777777" w:rsidTr="00091324">
        <w:trPr>
          <w:trHeight w:val="1545"/>
        </w:trPr>
        <w:tc>
          <w:tcPr>
            <w:tcW w:w="1625" w:type="pct"/>
            <w:tcBorders>
              <w:top w:val="outset" w:sz="6" w:space="0" w:color="000000"/>
              <w:left w:val="outset" w:sz="6" w:space="0" w:color="000000"/>
              <w:bottom w:val="outset" w:sz="6" w:space="0" w:color="000000"/>
              <w:right w:val="outset" w:sz="6" w:space="0" w:color="000000"/>
            </w:tcBorders>
          </w:tcPr>
          <w:p w14:paraId="37F92FE3" w14:textId="77777777" w:rsidR="00031FCF" w:rsidRPr="00031FCF" w:rsidRDefault="00031FCF" w:rsidP="00031FCF">
            <w:pPr>
              <w:numPr>
                <w:ilvl w:val="0"/>
                <w:numId w:val="3"/>
              </w:numPr>
              <w:spacing w:after="200" w:line="276" w:lineRule="auto"/>
              <w:ind w:left="284" w:hanging="284"/>
              <w:jc w:val="both"/>
              <w:rPr>
                <w:rFonts w:ascii="Times New Roman" w:eastAsia="Times New Roman" w:hAnsi="Times New Roman" w:cs="Times New Roman"/>
                <w:sz w:val="24"/>
                <w:szCs w:val="24"/>
                <w:lang w:eastAsia="lv-LV"/>
              </w:rPr>
            </w:pPr>
            <w:r w:rsidRPr="00031FCF">
              <w:rPr>
                <w:rFonts w:ascii="Times New Roman" w:eastAsia="Times New Roman" w:hAnsi="Times New Roman" w:cs="Times New Roman"/>
                <w:sz w:val="24"/>
                <w:szCs w:val="24"/>
                <w:lang w:eastAsia="lv-LV"/>
              </w:rPr>
              <w:lastRenderedPageBreak/>
              <w:t>Informācija par plānoto projekta ietekmi uz sabiedrību (mērķu grupām) un  uzņēmējdarbības vidi pašvaldības teritorijā</w:t>
            </w:r>
          </w:p>
        </w:tc>
        <w:tc>
          <w:tcPr>
            <w:tcW w:w="3375" w:type="pct"/>
            <w:tcBorders>
              <w:top w:val="outset" w:sz="6" w:space="0" w:color="000000"/>
              <w:left w:val="outset" w:sz="6" w:space="0" w:color="000000"/>
              <w:bottom w:val="outset" w:sz="6" w:space="0" w:color="000000"/>
              <w:right w:val="outset" w:sz="6" w:space="0" w:color="000000"/>
            </w:tcBorders>
          </w:tcPr>
          <w:p w14:paraId="6DAEE769" w14:textId="77777777" w:rsidR="00031FCF" w:rsidRPr="00031FCF" w:rsidRDefault="00031FCF" w:rsidP="00031FCF">
            <w:pPr>
              <w:spacing w:after="0" w:line="240" w:lineRule="auto"/>
              <w:ind w:right="98"/>
              <w:jc w:val="both"/>
              <w:rPr>
                <w:rFonts w:ascii="Times New Roman" w:eastAsia="Times New Roman" w:hAnsi="Times New Roman" w:cs="Times New Roman"/>
                <w:sz w:val="24"/>
                <w:szCs w:val="24"/>
              </w:rPr>
            </w:pPr>
            <w:r w:rsidRPr="00031FCF">
              <w:rPr>
                <w:rFonts w:ascii="Times New Roman" w:eastAsia="Times New Roman" w:hAnsi="Times New Roman" w:cs="Times New Roman"/>
                <w:sz w:val="24"/>
                <w:szCs w:val="24"/>
                <w:lang w:eastAsia="lv-LV"/>
              </w:rPr>
              <w:t xml:space="preserve">4.1. </w:t>
            </w:r>
            <w:r w:rsidRPr="00031FCF">
              <w:rPr>
                <w:rFonts w:ascii="Times New Roman" w:eastAsia="Times New Roman" w:hAnsi="Times New Roman" w:cs="Times New Roman"/>
                <w:sz w:val="24"/>
                <w:szCs w:val="24"/>
              </w:rPr>
              <w:t>Mērķu grupas, uz kuram attiecināms noteikumu tiesiskais regulējums, ir Priekuļu novada administratīvajā teritorijā deklarēti pensionāri un personas ar noteiktu III invaliditāti.</w:t>
            </w:r>
          </w:p>
          <w:p w14:paraId="69F0A014" w14:textId="77777777" w:rsidR="00031FCF" w:rsidRPr="00031FCF" w:rsidRDefault="00031FCF" w:rsidP="00031FCF">
            <w:pPr>
              <w:spacing w:after="0" w:line="240" w:lineRule="auto"/>
              <w:ind w:right="98"/>
              <w:jc w:val="both"/>
              <w:rPr>
                <w:rFonts w:ascii="Times New Roman" w:eastAsia="Times New Roman" w:hAnsi="Times New Roman" w:cs="Times New Roman"/>
                <w:sz w:val="24"/>
                <w:szCs w:val="24"/>
                <w:lang w:eastAsia="lv-LV"/>
              </w:rPr>
            </w:pPr>
            <w:r w:rsidRPr="00031FCF">
              <w:rPr>
                <w:rFonts w:ascii="Times New Roman" w:eastAsia="Times New Roman" w:hAnsi="Times New Roman" w:cs="Times New Roman"/>
                <w:sz w:val="24"/>
                <w:szCs w:val="24"/>
              </w:rPr>
              <w:t xml:space="preserve">4.2. </w:t>
            </w:r>
            <w:r w:rsidRPr="00031FCF">
              <w:rPr>
                <w:rFonts w:ascii="Times New Roman" w:eastAsia="Times New Roman" w:hAnsi="Times New Roman" w:cs="Times New Roman"/>
                <w:sz w:val="24"/>
                <w:szCs w:val="24"/>
                <w:lang w:eastAsia="lv-LV"/>
              </w:rPr>
              <w:t>Ietekme uz uzņēmējdarbības vidi nav paredzēta.</w:t>
            </w:r>
          </w:p>
        </w:tc>
      </w:tr>
      <w:tr w:rsidR="00031FCF" w:rsidRPr="00031FCF" w14:paraId="220F7316" w14:textId="77777777" w:rsidTr="00091324">
        <w:tc>
          <w:tcPr>
            <w:tcW w:w="1625" w:type="pct"/>
            <w:tcBorders>
              <w:top w:val="outset" w:sz="6" w:space="0" w:color="000000"/>
              <w:left w:val="outset" w:sz="6" w:space="0" w:color="000000"/>
              <w:bottom w:val="outset" w:sz="6" w:space="0" w:color="000000"/>
              <w:right w:val="outset" w:sz="6" w:space="0" w:color="000000"/>
            </w:tcBorders>
          </w:tcPr>
          <w:p w14:paraId="7F134719" w14:textId="77777777" w:rsidR="00031FCF" w:rsidRPr="00031FCF" w:rsidRDefault="00031FCF" w:rsidP="00031FCF">
            <w:pPr>
              <w:numPr>
                <w:ilvl w:val="0"/>
                <w:numId w:val="3"/>
              </w:numPr>
              <w:spacing w:after="200" w:line="276" w:lineRule="auto"/>
              <w:ind w:left="284" w:right="1241" w:hanging="284"/>
              <w:jc w:val="both"/>
              <w:rPr>
                <w:rFonts w:ascii="Times New Roman" w:eastAsia="Times New Roman" w:hAnsi="Times New Roman" w:cs="Times New Roman"/>
                <w:sz w:val="24"/>
                <w:szCs w:val="24"/>
                <w:lang w:eastAsia="lv-LV"/>
              </w:rPr>
            </w:pPr>
            <w:r w:rsidRPr="00031FCF">
              <w:rPr>
                <w:rFonts w:ascii="Times New Roman" w:eastAsia="Times New Roman" w:hAnsi="Times New Roman" w:cs="Times New Roman"/>
                <w:sz w:val="24"/>
                <w:szCs w:val="24"/>
                <w:lang w:eastAsia="lv-LV"/>
              </w:rPr>
              <w:t>Informācija par administratīvajām procedūrām</w:t>
            </w:r>
          </w:p>
        </w:tc>
        <w:tc>
          <w:tcPr>
            <w:tcW w:w="3375" w:type="pct"/>
            <w:tcBorders>
              <w:top w:val="outset" w:sz="6" w:space="0" w:color="000000"/>
              <w:left w:val="outset" w:sz="6" w:space="0" w:color="000000"/>
              <w:bottom w:val="outset" w:sz="6" w:space="0" w:color="000000"/>
              <w:right w:val="outset" w:sz="6" w:space="0" w:color="000000"/>
            </w:tcBorders>
          </w:tcPr>
          <w:p w14:paraId="219B7874" w14:textId="77777777" w:rsidR="00031FCF" w:rsidRPr="00031FCF" w:rsidRDefault="00031FCF" w:rsidP="00031FCF">
            <w:pPr>
              <w:spacing w:after="0" w:line="240" w:lineRule="auto"/>
              <w:ind w:right="98"/>
              <w:jc w:val="both"/>
              <w:rPr>
                <w:rFonts w:ascii="Times New Roman" w:eastAsia="Calibri" w:hAnsi="Times New Roman" w:cs="Times New Roman"/>
                <w:sz w:val="24"/>
                <w:szCs w:val="24"/>
              </w:rPr>
            </w:pPr>
            <w:r w:rsidRPr="00031FCF">
              <w:rPr>
                <w:rFonts w:ascii="Times New Roman" w:eastAsia="Calibri" w:hAnsi="Times New Roman" w:cs="Times New Roman"/>
                <w:sz w:val="24"/>
                <w:szCs w:val="24"/>
              </w:rPr>
              <w:t>5.1. Institūcijas, kurās privātpersona var vērsties saistošo noteikumu piemērošanā, ir Priekuļu novada pašvaldības pagastu pārvaldes vai KAC.</w:t>
            </w:r>
          </w:p>
          <w:p w14:paraId="6468C30B" w14:textId="77777777" w:rsidR="00031FCF" w:rsidRPr="00031FCF" w:rsidRDefault="00031FCF" w:rsidP="00031FCF">
            <w:pPr>
              <w:spacing w:after="0" w:line="240" w:lineRule="auto"/>
              <w:ind w:right="98"/>
              <w:jc w:val="both"/>
              <w:rPr>
                <w:rFonts w:ascii="Times New Roman" w:eastAsia="Calibri" w:hAnsi="Times New Roman" w:cs="Times New Roman"/>
                <w:sz w:val="24"/>
                <w:szCs w:val="24"/>
              </w:rPr>
            </w:pPr>
            <w:r w:rsidRPr="00031FCF">
              <w:rPr>
                <w:rFonts w:ascii="Times New Roman" w:eastAsia="Calibri" w:hAnsi="Times New Roman" w:cs="Times New Roman"/>
                <w:sz w:val="24"/>
                <w:szCs w:val="24"/>
              </w:rPr>
              <w:t>5.2. Saistošie noteikumu projekts nosaka administratīvās procedūras un kritērijus, kas būs jāievēro, lai saņemtu braukšanas maksas atvieglojumu sabiedriskajā transportā.</w:t>
            </w:r>
          </w:p>
        </w:tc>
      </w:tr>
      <w:tr w:rsidR="00031FCF" w:rsidRPr="00031FCF" w14:paraId="72153A38" w14:textId="77777777" w:rsidTr="00091324">
        <w:tc>
          <w:tcPr>
            <w:tcW w:w="1625" w:type="pct"/>
            <w:tcBorders>
              <w:top w:val="outset" w:sz="6" w:space="0" w:color="000000"/>
              <w:left w:val="outset" w:sz="6" w:space="0" w:color="000000"/>
              <w:bottom w:val="outset" w:sz="6" w:space="0" w:color="000000"/>
              <w:right w:val="outset" w:sz="6" w:space="0" w:color="000000"/>
            </w:tcBorders>
          </w:tcPr>
          <w:p w14:paraId="45BED0A8" w14:textId="77777777" w:rsidR="00031FCF" w:rsidRPr="00031FCF" w:rsidRDefault="00031FCF" w:rsidP="00031FCF">
            <w:pPr>
              <w:numPr>
                <w:ilvl w:val="0"/>
                <w:numId w:val="3"/>
              </w:numPr>
              <w:spacing w:after="200" w:line="276" w:lineRule="auto"/>
              <w:ind w:left="284" w:right="-41" w:hanging="284"/>
              <w:rPr>
                <w:rFonts w:ascii="Times New Roman" w:eastAsia="Times New Roman" w:hAnsi="Times New Roman" w:cs="Times New Roman"/>
                <w:sz w:val="24"/>
                <w:szCs w:val="24"/>
                <w:lang w:eastAsia="lv-LV"/>
              </w:rPr>
            </w:pPr>
            <w:r w:rsidRPr="00031FCF">
              <w:rPr>
                <w:rFonts w:ascii="Times New Roman" w:eastAsia="Times New Roman" w:hAnsi="Times New Roman" w:cs="Times New Roman"/>
                <w:sz w:val="24"/>
                <w:szCs w:val="24"/>
                <w:lang w:eastAsia="lv-LV"/>
              </w:rPr>
              <w:t>Informācija par konsultācijām ar privātpersonām</w:t>
            </w:r>
          </w:p>
        </w:tc>
        <w:tc>
          <w:tcPr>
            <w:tcW w:w="3375" w:type="pct"/>
            <w:tcBorders>
              <w:top w:val="outset" w:sz="6" w:space="0" w:color="000000"/>
              <w:left w:val="outset" w:sz="6" w:space="0" w:color="000000"/>
              <w:bottom w:val="outset" w:sz="6" w:space="0" w:color="000000"/>
              <w:right w:val="outset" w:sz="6" w:space="0" w:color="000000"/>
            </w:tcBorders>
          </w:tcPr>
          <w:p w14:paraId="4457A9AD" w14:textId="77777777" w:rsidR="00031FCF" w:rsidRPr="00031FCF" w:rsidRDefault="00031FCF" w:rsidP="00031FCF">
            <w:pPr>
              <w:spacing w:after="0" w:line="240" w:lineRule="auto"/>
              <w:ind w:right="98"/>
              <w:jc w:val="both"/>
              <w:rPr>
                <w:rFonts w:ascii="Times New Roman" w:eastAsia="Times New Roman" w:hAnsi="Times New Roman" w:cs="Times New Roman"/>
                <w:sz w:val="24"/>
                <w:szCs w:val="24"/>
                <w:lang w:eastAsia="lv-LV"/>
              </w:rPr>
            </w:pPr>
            <w:r w:rsidRPr="00031FCF">
              <w:rPr>
                <w:rFonts w:ascii="Times New Roman" w:eastAsia="Calibri" w:hAnsi="Times New Roman" w:cs="Times New Roman"/>
                <w:sz w:val="24"/>
                <w:szCs w:val="24"/>
              </w:rPr>
              <w:t>Nav veiktas.</w:t>
            </w:r>
          </w:p>
        </w:tc>
      </w:tr>
    </w:tbl>
    <w:p w14:paraId="33677785" w14:textId="77777777" w:rsidR="00031FCF" w:rsidRPr="00031FCF" w:rsidRDefault="00031FCF" w:rsidP="00031FCF">
      <w:pPr>
        <w:spacing w:after="0" w:line="240" w:lineRule="auto"/>
        <w:ind w:right="-766"/>
        <w:jc w:val="both"/>
        <w:rPr>
          <w:rFonts w:ascii="Times New Roman" w:eastAsia="Calibri" w:hAnsi="Times New Roman" w:cs="Times New Roman"/>
          <w:sz w:val="24"/>
          <w:szCs w:val="24"/>
          <w:highlight w:val="yellow"/>
        </w:rPr>
      </w:pPr>
    </w:p>
    <w:p w14:paraId="236108DA" w14:textId="77777777" w:rsidR="00031FCF" w:rsidRPr="00031FCF" w:rsidRDefault="00031FCF" w:rsidP="00031FCF">
      <w:pPr>
        <w:spacing w:after="0" w:line="240" w:lineRule="auto"/>
        <w:ind w:right="-766"/>
        <w:jc w:val="both"/>
        <w:rPr>
          <w:rFonts w:ascii="Times New Roman" w:eastAsia="Calibri" w:hAnsi="Times New Roman" w:cs="Times New Roman"/>
          <w:sz w:val="24"/>
          <w:szCs w:val="24"/>
          <w:highlight w:val="yellow"/>
        </w:rPr>
      </w:pPr>
    </w:p>
    <w:p w14:paraId="5C9D5D5F" w14:textId="77777777" w:rsidR="00031FCF" w:rsidRPr="00031FCF" w:rsidRDefault="00031FCF" w:rsidP="00031FCF">
      <w:pPr>
        <w:spacing w:after="0" w:line="240" w:lineRule="auto"/>
        <w:jc w:val="both"/>
        <w:rPr>
          <w:rFonts w:ascii="Times New Roman" w:eastAsia="Calibri" w:hAnsi="Times New Roman" w:cs="Times New Roman"/>
          <w:color w:val="000000"/>
          <w:sz w:val="24"/>
          <w:szCs w:val="24"/>
        </w:rPr>
      </w:pPr>
      <w:r w:rsidRPr="00031FCF">
        <w:rPr>
          <w:rFonts w:ascii="Times New Roman" w:eastAsia="Calibri" w:hAnsi="Times New Roman" w:cs="Times New Roman"/>
          <w:color w:val="000000"/>
          <w:sz w:val="24"/>
          <w:szCs w:val="24"/>
        </w:rPr>
        <w:t xml:space="preserve">              Domes priekšsēdētāja</w:t>
      </w:r>
      <w:r w:rsidRPr="00031FCF">
        <w:rPr>
          <w:rFonts w:ascii="Times New Roman" w:eastAsia="Calibri" w:hAnsi="Times New Roman" w:cs="Times New Roman"/>
          <w:color w:val="000000"/>
          <w:sz w:val="24"/>
          <w:szCs w:val="24"/>
        </w:rPr>
        <w:tab/>
      </w:r>
      <w:r w:rsidRPr="00031FCF">
        <w:rPr>
          <w:rFonts w:ascii="Times New Roman" w:eastAsia="Calibri" w:hAnsi="Times New Roman" w:cs="Times New Roman"/>
          <w:color w:val="000000"/>
          <w:sz w:val="24"/>
          <w:szCs w:val="24"/>
        </w:rPr>
        <w:tab/>
        <w:t xml:space="preserve">                                            </w:t>
      </w:r>
      <w:r w:rsidRPr="00031FCF">
        <w:rPr>
          <w:rFonts w:ascii="Times New Roman" w:eastAsia="Calibri" w:hAnsi="Times New Roman" w:cs="Times New Roman"/>
          <w:color w:val="000000"/>
          <w:sz w:val="24"/>
          <w:szCs w:val="24"/>
        </w:rPr>
        <w:tab/>
      </w:r>
      <w:r w:rsidRPr="00031FCF">
        <w:rPr>
          <w:rFonts w:ascii="Times New Roman" w:eastAsia="Calibri" w:hAnsi="Times New Roman" w:cs="Times New Roman"/>
          <w:color w:val="000000"/>
          <w:sz w:val="24"/>
          <w:szCs w:val="24"/>
        </w:rPr>
        <w:tab/>
        <w:t xml:space="preserve">Elīna </w:t>
      </w:r>
      <w:proofErr w:type="spellStart"/>
      <w:r w:rsidRPr="00031FCF">
        <w:rPr>
          <w:rFonts w:ascii="Times New Roman" w:eastAsia="Calibri" w:hAnsi="Times New Roman" w:cs="Times New Roman"/>
          <w:color w:val="000000"/>
          <w:sz w:val="24"/>
          <w:szCs w:val="24"/>
        </w:rPr>
        <w:t>Stapulone</w:t>
      </w:r>
      <w:proofErr w:type="spellEnd"/>
    </w:p>
    <w:p w14:paraId="1C13FEF9" w14:textId="77777777" w:rsidR="0034798F" w:rsidRDefault="0034798F"/>
    <w:sectPr w:rsidR="0034798F" w:rsidSect="00031FCF">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83151" w14:textId="77777777" w:rsidR="00AF219F" w:rsidRDefault="00AF219F">
      <w:pPr>
        <w:spacing w:after="0" w:line="240" w:lineRule="auto"/>
      </w:pPr>
      <w:r>
        <w:separator/>
      </w:r>
    </w:p>
  </w:endnote>
  <w:endnote w:type="continuationSeparator" w:id="0">
    <w:p w14:paraId="4BF4DC81" w14:textId="77777777" w:rsidR="00AF219F" w:rsidRDefault="00AF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A19C6" w14:textId="77777777" w:rsidR="00E55F8B" w:rsidRDefault="00AF219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DBF9A" w14:textId="77777777" w:rsidR="00AF219F" w:rsidRDefault="00AF219F">
      <w:pPr>
        <w:spacing w:after="0" w:line="240" w:lineRule="auto"/>
      </w:pPr>
      <w:r>
        <w:separator/>
      </w:r>
    </w:p>
  </w:footnote>
  <w:footnote w:type="continuationSeparator" w:id="0">
    <w:p w14:paraId="2A182C17" w14:textId="77777777" w:rsidR="00AF219F" w:rsidRDefault="00AF2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154A8"/>
    <w:multiLevelType w:val="hybridMultilevel"/>
    <w:tmpl w:val="3CEA4FA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0A73CCA"/>
    <w:multiLevelType w:val="multilevel"/>
    <w:tmpl w:val="37E22B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B42136F"/>
    <w:multiLevelType w:val="multilevel"/>
    <w:tmpl w:val="00E4871E"/>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F1D7BCC"/>
    <w:multiLevelType w:val="multilevel"/>
    <w:tmpl w:val="2916BAA2"/>
    <w:lvl w:ilvl="0">
      <w:start w:val="1"/>
      <w:numFmt w:val="decimal"/>
      <w:lvlText w:val="%1."/>
      <w:lvlJc w:val="left"/>
      <w:pPr>
        <w:ind w:left="644" w:hanging="360"/>
      </w:pPr>
      <w:rPr>
        <w:rFonts w:hint="default"/>
        <w:b/>
        <w:sz w:val="22"/>
        <w:szCs w:val="22"/>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CF"/>
    <w:rsid w:val="00031FCF"/>
    <w:rsid w:val="000A1FB8"/>
    <w:rsid w:val="000D3FD9"/>
    <w:rsid w:val="00295897"/>
    <w:rsid w:val="003306F4"/>
    <w:rsid w:val="0034798F"/>
    <w:rsid w:val="004F3F01"/>
    <w:rsid w:val="005E75BE"/>
    <w:rsid w:val="006E25F6"/>
    <w:rsid w:val="00811E87"/>
    <w:rsid w:val="00964EFC"/>
    <w:rsid w:val="00A875FD"/>
    <w:rsid w:val="00AF219F"/>
    <w:rsid w:val="00C105C5"/>
    <w:rsid w:val="00C12DA8"/>
    <w:rsid w:val="00F0470F"/>
    <w:rsid w:val="00F83F24"/>
    <w:rsid w:val="00FE5D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AC38"/>
  <w15:chartTrackingRefBased/>
  <w15:docId w15:val="{72A8F837-5FC1-49CE-A681-29F472BB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031FCF"/>
    <w:pPr>
      <w:tabs>
        <w:tab w:val="center" w:pos="4513"/>
        <w:tab w:val="right" w:pos="9026"/>
      </w:tabs>
      <w:spacing w:after="0" w:line="240" w:lineRule="auto"/>
    </w:pPr>
  </w:style>
  <w:style w:type="character" w:customStyle="1" w:styleId="KjeneRakstz">
    <w:name w:val="Kājene Rakstz."/>
    <w:basedOn w:val="Noklusjumarindkopasfonts"/>
    <w:link w:val="Kjene"/>
    <w:uiPriority w:val="99"/>
    <w:semiHidden/>
    <w:rsid w:val="00031FCF"/>
  </w:style>
  <w:style w:type="character" w:styleId="Komentraatsauce">
    <w:name w:val="annotation reference"/>
    <w:basedOn w:val="Noklusjumarindkopasfonts"/>
    <w:uiPriority w:val="99"/>
    <w:semiHidden/>
    <w:unhideWhenUsed/>
    <w:rsid w:val="00FE5D55"/>
    <w:rPr>
      <w:sz w:val="16"/>
      <w:szCs w:val="16"/>
    </w:rPr>
  </w:style>
  <w:style w:type="paragraph" w:styleId="Komentrateksts">
    <w:name w:val="annotation text"/>
    <w:basedOn w:val="Parasts"/>
    <w:link w:val="KomentratekstsRakstz"/>
    <w:uiPriority w:val="99"/>
    <w:semiHidden/>
    <w:unhideWhenUsed/>
    <w:rsid w:val="00FE5D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E5D55"/>
    <w:rPr>
      <w:sz w:val="20"/>
      <w:szCs w:val="20"/>
    </w:rPr>
  </w:style>
  <w:style w:type="paragraph" w:styleId="Komentratma">
    <w:name w:val="annotation subject"/>
    <w:basedOn w:val="Komentrateksts"/>
    <w:next w:val="Komentrateksts"/>
    <w:link w:val="KomentratmaRakstz"/>
    <w:uiPriority w:val="99"/>
    <w:semiHidden/>
    <w:unhideWhenUsed/>
    <w:rsid w:val="00FE5D55"/>
    <w:rPr>
      <w:b/>
      <w:bCs/>
    </w:rPr>
  </w:style>
  <w:style w:type="character" w:customStyle="1" w:styleId="KomentratmaRakstz">
    <w:name w:val="Komentāra tēma Rakstz."/>
    <w:basedOn w:val="KomentratekstsRakstz"/>
    <w:link w:val="Komentratma"/>
    <w:uiPriority w:val="99"/>
    <w:semiHidden/>
    <w:rsid w:val="00FE5D55"/>
    <w:rPr>
      <w:b/>
      <w:bCs/>
      <w:sz w:val="20"/>
      <w:szCs w:val="20"/>
    </w:rPr>
  </w:style>
  <w:style w:type="paragraph" w:styleId="Balonteksts">
    <w:name w:val="Balloon Text"/>
    <w:basedOn w:val="Parasts"/>
    <w:link w:val="BalontekstsRakstz"/>
    <w:uiPriority w:val="99"/>
    <w:semiHidden/>
    <w:unhideWhenUsed/>
    <w:rsid w:val="00FE5D5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E5D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7321</Words>
  <Characters>4173</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Sekretare</dc:creator>
  <cp:keywords/>
  <dc:description/>
  <cp:lastModifiedBy>Sekretare</cp:lastModifiedBy>
  <cp:revision>2</cp:revision>
  <cp:lastPrinted>2019-03-11T11:29:00Z</cp:lastPrinted>
  <dcterms:created xsi:type="dcterms:W3CDTF">2019-03-11T11:31:00Z</dcterms:created>
  <dcterms:modified xsi:type="dcterms:W3CDTF">2019-03-11T11:31:00Z</dcterms:modified>
</cp:coreProperties>
</file>