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7333" w:rsidRPr="00DC2A2A" w:rsidRDefault="00C97333" w:rsidP="00C97333">
      <w:pPr>
        <w:widowControl w:val="0"/>
        <w:suppressAutoHyphens/>
        <w:spacing w:after="120"/>
        <w:jc w:val="center"/>
        <w:textAlignment w:val="baseline"/>
        <w:rPr>
          <w:rFonts w:ascii="Liberation Serif" w:eastAsia="SimSun" w:hAnsi="Liberation Serif" w:cs="Lucida Sans" w:hint="eastAsia"/>
          <w:kern w:val="3"/>
          <w:lang w:eastAsia="zh-CN" w:bidi="hi-IN"/>
        </w:rPr>
      </w:pPr>
      <w:bookmarkStart w:id="0" w:name="_Hlk7174071"/>
      <w:bookmarkStart w:id="1" w:name="_Hlk7170117"/>
      <w:r w:rsidRPr="006D1E60">
        <w:rPr>
          <w:rFonts w:cs="Lucida Sans"/>
          <w:noProof/>
          <w:kern w:val="3"/>
          <w:sz w:val="20"/>
        </w:rPr>
        <w:drawing>
          <wp:inline distT="0" distB="0" distL="0" distR="0">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Priekulu-nov_M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C97333" w:rsidRPr="00DC2A2A" w:rsidRDefault="00C97333" w:rsidP="00C97333">
      <w:pPr>
        <w:widowControl w:val="0"/>
        <w:suppressAutoHyphens/>
        <w:ind w:left="720" w:hanging="720"/>
        <w:jc w:val="center"/>
        <w:textAlignment w:val="baseline"/>
        <w:rPr>
          <w:rFonts w:eastAsia="MS Mincho" w:cs="Lucida Sans"/>
          <w:kern w:val="3"/>
          <w:lang w:val="en-GB" w:eastAsia="ja-JP" w:bidi="hi-IN"/>
        </w:rPr>
      </w:pPr>
      <w:r w:rsidRPr="00DC2A2A">
        <w:rPr>
          <w:rFonts w:eastAsia="MS Mincho" w:cs="Lucida Sans"/>
          <w:kern w:val="3"/>
          <w:lang w:val="en-GB" w:eastAsia="ja-JP" w:bidi="hi-IN"/>
        </w:rPr>
        <w:t>LATVIJAS  REPUBLIKA</w:t>
      </w:r>
    </w:p>
    <w:p w:rsidR="00C97333" w:rsidRPr="00DC2A2A" w:rsidRDefault="00C97333" w:rsidP="00C97333">
      <w:pPr>
        <w:widowControl w:val="0"/>
        <w:pBdr>
          <w:bottom w:val="single" w:sz="12" w:space="1" w:color="000000"/>
        </w:pBdr>
        <w:suppressAutoHyphens/>
        <w:ind w:left="720" w:hanging="720"/>
        <w:jc w:val="center"/>
        <w:textAlignment w:val="baseline"/>
        <w:rPr>
          <w:rFonts w:eastAsia="MS Mincho" w:cs="Lucida Sans"/>
          <w:b/>
          <w:kern w:val="3"/>
          <w:sz w:val="28"/>
          <w:szCs w:val="28"/>
          <w:lang w:val="en-GB" w:eastAsia="ja-JP" w:bidi="hi-IN"/>
        </w:rPr>
      </w:pPr>
      <w:r w:rsidRPr="00DC2A2A">
        <w:rPr>
          <w:rFonts w:eastAsia="MS Mincho" w:cs="Lucida Sans"/>
          <w:b/>
          <w:kern w:val="3"/>
          <w:sz w:val="28"/>
          <w:szCs w:val="28"/>
          <w:lang w:val="en-GB" w:eastAsia="ja-JP" w:bidi="hi-IN"/>
        </w:rPr>
        <w:t xml:space="preserve"> PRIEKUĻU NOVADA PAŠVALDĪBA</w:t>
      </w:r>
    </w:p>
    <w:p w:rsidR="00C97333" w:rsidRPr="00DC2A2A" w:rsidRDefault="00C97333" w:rsidP="00C97333">
      <w:pPr>
        <w:widowControl w:val="0"/>
        <w:suppressAutoHyphens/>
        <w:ind w:left="720" w:hanging="720"/>
        <w:jc w:val="center"/>
        <w:textAlignment w:val="baseline"/>
        <w:rPr>
          <w:rFonts w:eastAsia="MS Mincho" w:cs="Lucida Sans"/>
          <w:kern w:val="3"/>
          <w:sz w:val="18"/>
          <w:szCs w:val="18"/>
          <w:lang w:val="en-GB" w:eastAsia="ja-JP" w:bidi="hi-IN"/>
        </w:rPr>
      </w:pPr>
      <w:r w:rsidRPr="00DC2A2A">
        <w:rPr>
          <w:rFonts w:eastAsia="MS Mincho" w:cs="Lucida Sans"/>
          <w:kern w:val="3"/>
          <w:sz w:val="18"/>
          <w:szCs w:val="18"/>
          <w:lang w:val="en-GB" w:eastAsia="ja-JP" w:bidi="hi-IN"/>
        </w:rPr>
        <w:t>Reģistrācijas Nr. 90000057511, Cēsu prospekts 5, Priekuļi, Priekuļu pagasts, Priekuļu novads, LV-4126</w:t>
      </w:r>
    </w:p>
    <w:p w:rsidR="00C97333" w:rsidRPr="00DC2A2A" w:rsidRDefault="00C97333" w:rsidP="00C97333">
      <w:pPr>
        <w:widowControl w:val="0"/>
        <w:suppressAutoHyphens/>
        <w:ind w:left="720" w:hanging="720"/>
        <w:jc w:val="center"/>
        <w:textAlignment w:val="baseline"/>
        <w:rPr>
          <w:rFonts w:ascii="Liberation Serif" w:eastAsia="SimSun" w:hAnsi="Liberation Serif" w:cs="Lucida Sans" w:hint="eastAsia"/>
          <w:kern w:val="3"/>
          <w:lang w:eastAsia="zh-CN" w:bidi="hi-IN"/>
        </w:rPr>
      </w:pPr>
      <w:r w:rsidRPr="00DC2A2A">
        <w:rPr>
          <w:rFonts w:eastAsia="MS Mincho" w:cs="Lucida Sans"/>
          <w:kern w:val="3"/>
          <w:sz w:val="18"/>
          <w:szCs w:val="18"/>
          <w:lang w:val="en-GB" w:eastAsia="ja-JP" w:bidi="hi-IN"/>
        </w:rPr>
        <w:t xml:space="preserve"> www.priekuli.lv, tālr. 64107871, e-pasts: dome@priekulunovads.lv</w:t>
      </w:r>
    </w:p>
    <w:bookmarkEnd w:id="0"/>
    <w:p w:rsidR="00C97333" w:rsidRPr="00DC2A2A" w:rsidRDefault="00C97333" w:rsidP="00C97333">
      <w:pPr>
        <w:widowControl w:val="0"/>
        <w:suppressAutoHyphens/>
        <w:jc w:val="center"/>
        <w:textAlignment w:val="baseline"/>
        <w:outlineLvl w:val="0"/>
        <w:rPr>
          <w:rFonts w:eastAsia="MS Mincho" w:cs="Lucida Sans"/>
          <w:b/>
          <w:kern w:val="3"/>
          <w:lang w:val="en-GB" w:eastAsia="ja-JP" w:bidi="hi-IN"/>
        </w:rPr>
      </w:pPr>
    </w:p>
    <w:bookmarkEnd w:id="1"/>
    <w:p w:rsidR="00C97333" w:rsidRPr="00F76ABA" w:rsidRDefault="00C97333" w:rsidP="00C97333">
      <w:pPr>
        <w:suppressAutoHyphens/>
        <w:jc w:val="center"/>
        <w:rPr>
          <w:b/>
          <w:lang w:eastAsia="ar-SA"/>
        </w:rPr>
      </w:pPr>
      <w:r w:rsidRPr="00F76ABA">
        <w:rPr>
          <w:b/>
          <w:lang w:eastAsia="ar-SA"/>
        </w:rPr>
        <w:t>Lēmums</w:t>
      </w:r>
    </w:p>
    <w:p w:rsidR="00C97333" w:rsidRPr="00F76ABA" w:rsidRDefault="00C97333" w:rsidP="00C97333">
      <w:pPr>
        <w:suppressAutoHyphens/>
        <w:jc w:val="center"/>
        <w:rPr>
          <w:lang w:eastAsia="ar-SA"/>
        </w:rPr>
      </w:pPr>
      <w:r w:rsidRPr="00F76ABA">
        <w:rPr>
          <w:lang w:eastAsia="ar-SA"/>
        </w:rPr>
        <w:t>Priekuļu novada Priekuļu pagastā</w:t>
      </w:r>
    </w:p>
    <w:p w:rsidR="00C97333" w:rsidRPr="00F76ABA" w:rsidRDefault="00C97333" w:rsidP="00C97333">
      <w:r w:rsidRPr="00F76ABA">
        <w:rPr>
          <w:lang w:eastAsia="ar-SA"/>
        </w:rPr>
        <w:t>20</w:t>
      </w:r>
      <w:r>
        <w:rPr>
          <w:lang w:eastAsia="ar-SA"/>
        </w:rPr>
        <w:t>19</w:t>
      </w:r>
      <w:r w:rsidRPr="00F76ABA">
        <w:rPr>
          <w:lang w:eastAsia="ar-SA"/>
        </w:rPr>
        <w:t xml:space="preserve">.gada </w:t>
      </w:r>
      <w:r w:rsidR="00942AF3">
        <w:rPr>
          <w:lang w:eastAsia="ar-SA"/>
        </w:rPr>
        <w:t>17.decembrī</w:t>
      </w:r>
      <w:r w:rsidRPr="00F76ABA">
        <w:rPr>
          <w:lang w:eastAsia="ar-SA"/>
        </w:rPr>
        <w:tab/>
      </w:r>
      <w:r w:rsidRPr="00F76ABA">
        <w:rPr>
          <w:lang w:eastAsia="ar-SA"/>
        </w:rPr>
        <w:tab/>
      </w:r>
      <w:r w:rsidRPr="00F76ABA">
        <w:rPr>
          <w:lang w:eastAsia="ar-SA"/>
        </w:rPr>
        <w:tab/>
      </w:r>
      <w:r w:rsidRPr="00F76ABA">
        <w:rPr>
          <w:lang w:eastAsia="ar-SA"/>
        </w:rPr>
        <w:tab/>
      </w:r>
      <w:r w:rsidRPr="00F76ABA">
        <w:rPr>
          <w:lang w:eastAsia="ar-SA"/>
        </w:rPr>
        <w:tab/>
      </w:r>
      <w:r w:rsidRPr="00F76ABA">
        <w:rPr>
          <w:lang w:eastAsia="ar-SA"/>
        </w:rPr>
        <w:tab/>
      </w:r>
      <w:r w:rsidR="00942AF3">
        <w:rPr>
          <w:lang w:eastAsia="ar-SA"/>
        </w:rPr>
        <w:t xml:space="preserve">           </w:t>
      </w:r>
      <w:r w:rsidRPr="00F76ABA">
        <w:rPr>
          <w:rFonts w:eastAsia="Calibri"/>
          <w:lang w:eastAsia="en-US"/>
        </w:rPr>
        <w:t>Nr.</w:t>
      </w:r>
      <w:r w:rsidR="009E4AEE">
        <w:rPr>
          <w:rFonts w:eastAsia="Calibri"/>
          <w:lang w:eastAsia="en-US"/>
        </w:rPr>
        <w:t>518</w:t>
      </w:r>
    </w:p>
    <w:p w:rsidR="00C97333" w:rsidRDefault="00C97333" w:rsidP="00C97333">
      <w:pPr>
        <w:jc w:val="both"/>
        <w:rPr>
          <w:rFonts w:eastAsia="Calibri"/>
          <w:lang w:eastAsia="en-US"/>
        </w:rPr>
      </w:pPr>
      <w:r w:rsidRPr="00F76ABA">
        <w:rPr>
          <w:rFonts w:eastAsia="Calibri"/>
          <w:lang w:eastAsia="en-US"/>
        </w:rPr>
        <w:tab/>
      </w:r>
      <w:r w:rsidRPr="00F76ABA">
        <w:rPr>
          <w:rFonts w:eastAsia="Calibri"/>
          <w:lang w:eastAsia="en-US"/>
        </w:rPr>
        <w:tab/>
      </w:r>
      <w:r w:rsidRPr="00F76ABA">
        <w:rPr>
          <w:rFonts w:eastAsia="Calibri"/>
          <w:lang w:eastAsia="en-US"/>
        </w:rPr>
        <w:tab/>
      </w:r>
      <w:r w:rsidRPr="00F76ABA">
        <w:rPr>
          <w:rFonts w:eastAsia="Calibri"/>
          <w:lang w:eastAsia="en-US"/>
        </w:rPr>
        <w:tab/>
      </w:r>
      <w:r w:rsidRPr="00F76ABA">
        <w:rPr>
          <w:rFonts w:eastAsia="Calibri"/>
          <w:lang w:eastAsia="en-US"/>
        </w:rPr>
        <w:tab/>
      </w:r>
      <w:r w:rsidRPr="00F76ABA">
        <w:rPr>
          <w:rFonts w:eastAsia="Calibri"/>
          <w:lang w:eastAsia="en-US"/>
        </w:rPr>
        <w:tab/>
      </w:r>
      <w:r w:rsidRPr="00F76ABA">
        <w:rPr>
          <w:rFonts w:eastAsia="Calibri"/>
          <w:lang w:eastAsia="en-US"/>
        </w:rPr>
        <w:tab/>
      </w:r>
      <w:r w:rsidRPr="00F76ABA">
        <w:rPr>
          <w:rFonts w:eastAsia="Calibri"/>
          <w:lang w:eastAsia="en-US"/>
        </w:rPr>
        <w:tab/>
      </w:r>
      <w:r w:rsidRPr="00F76ABA">
        <w:rPr>
          <w:rFonts w:eastAsia="Calibri"/>
          <w:lang w:eastAsia="en-US"/>
        </w:rPr>
        <w:tab/>
      </w:r>
      <w:r w:rsidRPr="00F76ABA">
        <w:rPr>
          <w:rFonts w:eastAsia="Calibri"/>
          <w:lang w:eastAsia="en-US"/>
        </w:rPr>
        <w:tab/>
        <w:t>(protokols Nr.</w:t>
      </w:r>
      <w:r w:rsidR="00942AF3">
        <w:rPr>
          <w:lang w:eastAsia="ar-SA"/>
        </w:rPr>
        <w:t>13</w:t>
      </w:r>
      <w:r w:rsidRPr="00F76ABA">
        <w:rPr>
          <w:rFonts w:eastAsia="Calibri"/>
          <w:lang w:eastAsia="en-US"/>
        </w:rPr>
        <w:t xml:space="preserve">, </w:t>
      </w:r>
      <w:r w:rsidR="009E4AEE">
        <w:rPr>
          <w:rFonts w:eastAsia="Calibri"/>
          <w:lang w:eastAsia="en-US"/>
        </w:rPr>
        <w:t>3</w:t>
      </w:r>
      <w:r w:rsidRPr="00F76ABA">
        <w:rPr>
          <w:rFonts w:eastAsia="Calibri"/>
          <w:lang w:eastAsia="en-US"/>
        </w:rPr>
        <w:t>.p)</w:t>
      </w:r>
    </w:p>
    <w:p w:rsidR="00692541" w:rsidRDefault="00692541" w:rsidP="00692541">
      <w:pPr>
        <w:jc w:val="center"/>
        <w:rPr>
          <w:b/>
          <w:bCs/>
          <w:u w:val="single"/>
        </w:rPr>
      </w:pPr>
    </w:p>
    <w:p w:rsidR="00692541" w:rsidRDefault="00692541" w:rsidP="00B604A5">
      <w:pPr>
        <w:jc w:val="center"/>
      </w:pPr>
      <w:r>
        <w:rPr>
          <w:b/>
          <w:u w:val="single"/>
        </w:rPr>
        <w:t xml:space="preserve">Par </w:t>
      </w:r>
      <w:r w:rsidR="003D715B">
        <w:rPr>
          <w:b/>
          <w:u w:val="single"/>
        </w:rPr>
        <w:t>finansējuma p</w:t>
      </w:r>
      <w:r w:rsidR="00422394">
        <w:rPr>
          <w:b/>
          <w:u w:val="single"/>
        </w:rPr>
        <w:t>i</w:t>
      </w:r>
      <w:r w:rsidR="003D715B">
        <w:rPr>
          <w:b/>
          <w:u w:val="single"/>
        </w:rPr>
        <w:t xml:space="preserve">ešķiršanu </w:t>
      </w:r>
      <w:r w:rsidR="00B604A5">
        <w:rPr>
          <w:b/>
          <w:u w:val="single"/>
        </w:rPr>
        <w:t>skijoringa un ziemas motokrosa sacensību organizēšanai</w:t>
      </w:r>
    </w:p>
    <w:p w:rsidR="00692541" w:rsidRDefault="00692541" w:rsidP="00692541"/>
    <w:p w:rsidR="006200A7" w:rsidRDefault="006200A7" w:rsidP="00C2304C">
      <w:pPr>
        <w:ind w:left="41" w:firstLine="720"/>
        <w:jc w:val="both"/>
      </w:pPr>
      <w:r>
        <w:t>Priekuļ</w:t>
      </w:r>
      <w:r w:rsidR="007736A0">
        <w:t>u novada dome izskata</w:t>
      </w:r>
      <w:r w:rsidR="00D9223A">
        <w:t xml:space="preserve"> </w:t>
      </w:r>
      <w:r w:rsidR="00B604A5">
        <w:t>Latvijas Motosporta Federācijas</w:t>
      </w:r>
      <w:r w:rsidR="001C7A4A">
        <w:t xml:space="preserve"> </w:t>
      </w:r>
      <w:r>
        <w:t xml:space="preserve">iesniegumu </w:t>
      </w:r>
      <w:r w:rsidR="00534791">
        <w:t xml:space="preserve">(29.11.2019. reģ.Nr.3-9/2019-6249) </w:t>
      </w:r>
      <w:r>
        <w:t>pa</w:t>
      </w:r>
      <w:r w:rsidR="00D9223A">
        <w:t xml:space="preserve">r </w:t>
      </w:r>
      <w:r w:rsidR="00B604A5">
        <w:t>finansējuma</w:t>
      </w:r>
      <w:r w:rsidR="00D9223A">
        <w:t xml:space="preserve"> </w:t>
      </w:r>
      <w:r w:rsidR="003D715B">
        <w:t xml:space="preserve">piešķiršanu </w:t>
      </w:r>
      <w:r w:rsidR="00B604A5" w:rsidRPr="00B604A5">
        <w:t>skijoringa un ziemas motokrosa sacensību organizēšanai</w:t>
      </w:r>
      <w:r w:rsidR="00D9223A">
        <w:t xml:space="preserve">. </w:t>
      </w:r>
    </w:p>
    <w:p w:rsidR="006200A7" w:rsidRDefault="006200A7" w:rsidP="00C2304C">
      <w:pPr>
        <w:ind w:left="41" w:firstLine="720"/>
        <w:jc w:val="both"/>
      </w:pPr>
      <w:r>
        <w:t>Izvērtējot Priekuļu novada domes rīcīb</w:t>
      </w:r>
      <w:r w:rsidR="003D715B">
        <w:t>ā esošo informāciju</w:t>
      </w:r>
      <w:r w:rsidR="00D9223A">
        <w:t>, ar</w:t>
      </w:r>
      <w:r>
        <w:t xml:space="preserve"> lietu saistītos apstākļus, konstatēts:</w:t>
      </w:r>
    </w:p>
    <w:p w:rsidR="00B604A5" w:rsidRDefault="00B604A5" w:rsidP="00B604A5">
      <w:pPr>
        <w:ind w:left="41" w:firstLine="720"/>
        <w:jc w:val="both"/>
      </w:pPr>
      <w:r>
        <w:t>Latvijas Motosporta Federācija informē, ka laika posmā no 2020.gada janvāra līdz 2020.gada martam (atkarībā no laika apstākļiem) Priekuļu novadā notiks Latvijas čempionāta sacensības skijoringā un ziemas motokrosā.</w:t>
      </w:r>
    </w:p>
    <w:p w:rsidR="00B604A5" w:rsidRPr="00B604A5" w:rsidRDefault="00B604A5" w:rsidP="00B604A5">
      <w:pPr>
        <w:ind w:left="41" w:firstLine="720"/>
        <w:jc w:val="both"/>
      </w:pPr>
      <w:r>
        <w:t>Paralēli skijoringa sacensībām norisināsies arī Latvijas čempionāts ziemas motokrosā</w:t>
      </w:r>
      <w:r w:rsidR="00CE4A3B">
        <w:t xml:space="preserve">, kas aptuveni piesaista </w:t>
      </w:r>
      <w:r>
        <w:t xml:space="preserve"> 150-200 sportistus un to</w:t>
      </w:r>
      <w:r w:rsidR="00CE4A3B">
        <w:t>s</w:t>
      </w:r>
      <w:r>
        <w:t xml:space="preserve"> pavadošas personas.</w:t>
      </w:r>
    </w:p>
    <w:p w:rsidR="00194351" w:rsidRDefault="00B604A5" w:rsidP="00C2304C">
      <w:pPr>
        <w:ind w:left="41" w:firstLine="720"/>
        <w:jc w:val="both"/>
      </w:pPr>
      <w:r>
        <w:t>Tā kā skijoringa sacensības notiek sporta sezonas klusajā periodā, atraktīvā veidā un brīvā dabā, tas piesaista lielu skatītāju uzmanību. Sacensības ir publisks bezmaksas pasākums ikvienam skatītājam. Šādiem pasākumiem tiek piesaistīti vairāki simti cilvēku, kas pašvaldības apkārtnei dod pozitīvu ekonomisko efektu.</w:t>
      </w:r>
    </w:p>
    <w:p w:rsidR="00194351" w:rsidRDefault="00723481" w:rsidP="00C2304C">
      <w:pPr>
        <w:ind w:left="41" w:firstLine="720"/>
        <w:jc w:val="both"/>
      </w:pPr>
      <w:r>
        <w:t xml:space="preserve">Sacensību organizēšanai nepieciešams finansiāls atbalsts </w:t>
      </w:r>
      <w:r w:rsidR="00B604A5">
        <w:t>no pašvaldības būtu nepieciešams</w:t>
      </w:r>
      <w:r w:rsidR="00775A32">
        <w:t xml:space="preserve">– </w:t>
      </w:r>
      <w:r w:rsidR="00B604A5">
        <w:rPr>
          <w:bCs/>
        </w:rPr>
        <w:t>3500</w:t>
      </w:r>
      <w:r>
        <w:rPr>
          <w:b/>
        </w:rPr>
        <w:t xml:space="preserve"> </w:t>
      </w:r>
      <w:r w:rsidR="00775A32">
        <w:t>EUR</w:t>
      </w:r>
      <w:r w:rsidR="00B604A5">
        <w:t xml:space="preserve"> (laika kontrole, balvas, sanitāri, medicīna, pasākuma apskaņošana, komentētājs)</w:t>
      </w:r>
      <w:r>
        <w:t>.</w:t>
      </w:r>
    </w:p>
    <w:p w:rsidR="00664C7C" w:rsidRPr="00664C7C" w:rsidRDefault="00692541" w:rsidP="00664C7C">
      <w:pPr>
        <w:ind w:firstLine="567"/>
        <w:jc w:val="both"/>
      </w:pPr>
      <w:r w:rsidRPr="00800E93">
        <w:t xml:space="preserve">Ņemot vērā iepriekš minēto un pamatojoties uz </w:t>
      </w:r>
      <w:r>
        <w:t>“Valsts pārval</w:t>
      </w:r>
      <w:r w:rsidR="00CE4A3B">
        <w:t xml:space="preserve">des iekārtas likuma” 10.panta trešo </w:t>
      </w:r>
      <w:r>
        <w:t xml:space="preserve">daļu, </w:t>
      </w:r>
      <w:r w:rsidRPr="00800E93">
        <w:t xml:space="preserve">likuma „Par pašvaldībām” 15.panta </w:t>
      </w:r>
      <w:r w:rsidR="00CE4A3B">
        <w:t>6</w:t>
      </w:r>
      <w:r w:rsidRPr="00800E93">
        <w:t xml:space="preserve">.punktu, 21.panta otro daļu, </w:t>
      </w:r>
      <w:r w:rsidR="00CE4A3B">
        <w:t>Sporta likuma 5.panta pirmās daļas 5.punktu</w:t>
      </w:r>
      <w:r w:rsidRPr="00110CF4">
        <w:t xml:space="preserve">, </w:t>
      </w:r>
      <w:r w:rsidR="00B604A5">
        <w:t>Priekuļu novada Apvienotās komitejas</w:t>
      </w:r>
      <w:r w:rsidR="00775A32">
        <w:t xml:space="preserve"> </w:t>
      </w:r>
      <w:r w:rsidR="003F0E72">
        <w:t xml:space="preserve">2019.gada </w:t>
      </w:r>
      <w:r w:rsidR="00B604A5">
        <w:t>10.decembra</w:t>
      </w:r>
      <w:r w:rsidR="003F0E72">
        <w:t xml:space="preserve"> (protokols Nr.</w:t>
      </w:r>
      <w:r w:rsidR="009E4AEE">
        <w:t>5</w:t>
      </w:r>
      <w:r w:rsidR="003F0E72">
        <w:t xml:space="preserve">) </w:t>
      </w:r>
      <w:r w:rsidR="00775A32">
        <w:t xml:space="preserve">atzinumu, </w:t>
      </w:r>
      <w:bookmarkStart w:id="2" w:name="_Hlk20477436"/>
      <w:r w:rsidR="00664C7C" w:rsidRPr="00664C7C">
        <w:t xml:space="preserve">atklāti balsojot: PAR –14 (Elīna Stapulone, Dace Kalniņa, Aivars Tīdemanis, Elīna Krieviņa, Mārīte Raudziņa, Arnis Melbārdis, Jānis Ročāns, Aivars Kalnietis, Normunds Kažoks, Ināra Roce, Elīna Krieviņa, Māris Baltiņš, Baiba Karlsberga, Sarmīte Orehova), PRET –nav, ATTURAS –nav,  Priekuļu novada dome </w:t>
      </w:r>
      <w:r w:rsidR="00664C7C" w:rsidRPr="00664C7C">
        <w:rPr>
          <w:b/>
        </w:rPr>
        <w:t>nolemj</w:t>
      </w:r>
      <w:r w:rsidR="00664C7C" w:rsidRPr="00664C7C">
        <w:t xml:space="preserve">: </w:t>
      </w:r>
      <w:bookmarkEnd w:id="2"/>
    </w:p>
    <w:p w:rsidR="00534791" w:rsidRDefault="00534791" w:rsidP="00664C7C">
      <w:pPr>
        <w:ind w:firstLine="567"/>
        <w:jc w:val="both"/>
        <w:rPr>
          <w:b/>
        </w:rPr>
      </w:pPr>
    </w:p>
    <w:p w:rsidR="003C2D4A" w:rsidRDefault="0097491B" w:rsidP="00C2304C">
      <w:pPr>
        <w:numPr>
          <w:ilvl w:val="0"/>
          <w:numId w:val="4"/>
        </w:numPr>
        <w:ind w:left="567" w:hanging="425"/>
        <w:jc w:val="both"/>
      </w:pPr>
      <w:r>
        <w:t>Piešķi</w:t>
      </w:r>
      <w:r w:rsidR="00C2304C">
        <w:t xml:space="preserve">rt finansiālu atbalstu – </w:t>
      </w:r>
      <w:r w:rsidR="00764FAA">
        <w:rPr>
          <w:bCs/>
        </w:rPr>
        <w:t>300</w:t>
      </w:r>
      <w:r w:rsidR="00C2304C">
        <w:rPr>
          <w:b/>
        </w:rPr>
        <w:t xml:space="preserve"> </w:t>
      </w:r>
      <w:r w:rsidR="00C2304C">
        <w:t>EUR</w:t>
      </w:r>
      <w:r w:rsidR="00775A32">
        <w:t xml:space="preserve"> </w:t>
      </w:r>
      <w:r w:rsidR="00730AD9">
        <w:t xml:space="preserve">Latvijas Motosporta Federācijas </w:t>
      </w:r>
      <w:r w:rsidR="00F13D02">
        <w:t xml:space="preserve">pasākuma </w:t>
      </w:r>
      <w:r w:rsidR="00730AD9" w:rsidRPr="00730AD9">
        <w:t xml:space="preserve">skijoringa un ziemas motokrosa sacensību organizēšanai </w:t>
      </w:r>
      <w:r w:rsidR="00194351">
        <w:t xml:space="preserve">no </w:t>
      </w:r>
      <w:r w:rsidR="00F13D02">
        <w:t xml:space="preserve">Priekuļu novada budžeta </w:t>
      </w:r>
      <w:r w:rsidR="00730AD9">
        <w:t xml:space="preserve">neparedzētiem </w:t>
      </w:r>
      <w:r w:rsidR="00F13D02">
        <w:t>līdzekļiem</w:t>
      </w:r>
      <w:r w:rsidR="00730AD9">
        <w:t>.</w:t>
      </w:r>
      <w:r w:rsidR="00C2304C">
        <w:t xml:space="preserve"> </w:t>
      </w:r>
    </w:p>
    <w:p w:rsidR="00077C54" w:rsidRDefault="00077C54" w:rsidP="00C2304C">
      <w:pPr>
        <w:pStyle w:val="Sarakstarindkopa"/>
        <w:numPr>
          <w:ilvl w:val="0"/>
          <w:numId w:val="4"/>
        </w:numPr>
        <w:ind w:left="567" w:hanging="425"/>
        <w:jc w:val="both"/>
      </w:pPr>
      <w:r>
        <w:t>Atbildīgā par lēmuma izp</w:t>
      </w:r>
      <w:r w:rsidR="007541CE">
        <w:t>i</w:t>
      </w:r>
      <w:r>
        <w:t xml:space="preserve">ldi – </w:t>
      </w:r>
      <w:r w:rsidR="00730AD9">
        <w:t>Finanšu un grāmatvedības nodaļas vadītāja I.Rumba</w:t>
      </w:r>
    </w:p>
    <w:p w:rsidR="00730AD9" w:rsidRDefault="00730AD9" w:rsidP="001933A2">
      <w:pPr>
        <w:pStyle w:val="Sarakstarindkopa"/>
        <w:ind w:left="567"/>
        <w:jc w:val="both"/>
      </w:pPr>
    </w:p>
    <w:p w:rsidR="001933A2" w:rsidRDefault="000A3134" w:rsidP="00CE4A3B">
      <w:pPr>
        <w:ind w:firstLine="567"/>
        <w:jc w:val="both"/>
        <w:rPr>
          <w:i/>
          <w:iCs/>
        </w:rPr>
      </w:pPr>
      <w:r w:rsidRPr="00534791">
        <w:rPr>
          <w:i/>
          <w:iCs/>
        </w:rPr>
        <w:t xml:space="preserve">Lēmumu var pārsūdzēt viena mēneša laikā no tā spēkā stāšanās dienas Administratīvās rajona tiesas Valmieras tiesu namā Voldemārs Baloža ielā 13A, </w:t>
      </w:r>
      <w:r w:rsidR="00CE4A3B">
        <w:rPr>
          <w:i/>
          <w:iCs/>
        </w:rPr>
        <w:t xml:space="preserve">Valmiera, LV – 4201. </w:t>
      </w:r>
    </w:p>
    <w:p w:rsidR="000A3134" w:rsidRPr="00534791" w:rsidRDefault="00CE4A3B" w:rsidP="00CE4A3B">
      <w:pPr>
        <w:ind w:firstLine="567"/>
        <w:jc w:val="both"/>
        <w:rPr>
          <w:i/>
          <w:iCs/>
        </w:rPr>
      </w:pPr>
      <w:r>
        <w:rPr>
          <w:i/>
          <w:iCs/>
        </w:rPr>
        <w:t>Saskaņā ar</w:t>
      </w:r>
      <w:r w:rsidR="001933A2">
        <w:rPr>
          <w:i/>
          <w:iCs/>
        </w:rPr>
        <w:t xml:space="preserve"> </w:t>
      </w:r>
      <w:r w:rsidR="000A3134" w:rsidRPr="00534791">
        <w:rPr>
          <w:i/>
          <w:iCs/>
        </w:rPr>
        <w:t>Administratīvā procesa likuma 70. panta pirmo un otro daļu, lēmums stājas spēkā ar brīdi, kad tas paziņots adresātam, bet, sūtot pa pastu – septītajā dienā pēc tā nodošanas pastā.</w:t>
      </w:r>
    </w:p>
    <w:p w:rsidR="00C97333" w:rsidRDefault="00C97333" w:rsidP="00CE4A3B">
      <w:pPr>
        <w:spacing w:after="200" w:line="276" w:lineRule="auto"/>
        <w:ind w:firstLine="567"/>
        <w:jc w:val="both"/>
        <w:rPr>
          <w:rFonts w:eastAsia="Calibri"/>
          <w:lang w:eastAsia="en-US"/>
        </w:rPr>
      </w:pPr>
    </w:p>
    <w:p w:rsidR="00730AD9" w:rsidRDefault="00261CBD" w:rsidP="00261CBD">
      <w:pPr>
        <w:rPr>
          <w:rFonts w:eastAsia="Calibri"/>
          <w:lang w:eastAsia="en-US"/>
        </w:rPr>
      </w:pPr>
      <w:bookmarkStart w:id="3" w:name="_Hlk9499114"/>
      <w:bookmarkStart w:id="4" w:name="_Hlk7159690"/>
      <w:r>
        <w:t>Domes priekšsēdētāja</w:t>
      </w:r>
      <w:r>
        <w:tab/>
      </w:r>
      <w:r>
        <w:tab/>
      </w:r>
      <w:r>
        <w:tab/>
      </w:r>
      <w:r w:rsidR="0051282D">
        <w:t>(paraksts)</w:t>
      </w:r>
      <w:bookmarkStart w:id="5" w:name="_GoBack"/>
      <w:bookmarkEnd w:id="5"/>
      <w:r>
        <w:tab/>
      </w:r>
      <w:r>
        <w:tab/>
      </w:r>
      <w:r>
        <w:tab/>
      </w:r>
      <w:r>
        <w:tab/>
      </w:r>
      <w:r>
        <w:tab/>
        <w:t>Elīna Stapulone</w:t>
      </w:r>
      <w:bookmarkEnd w:id="3"/>
      <w:bookmarkEnd w:id="4"/>
    </w:p>
    <w:sectPr w:rsidR="00730AD9" w:rsidSect="00261CBD">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57E5" w:rsidRDefault="004957E5" w:rsidP="00942AF3">
      <w:r>
        <w:separator/>
      </w:r>
    </w:p>
  </w:endnote>
  <w:endnote w:type="continuationSeparator" w:id="0">
    <w:p w:rsidR="004957E5" w:rsidRDefault="004957E5" w:rsidP="00942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AEE" w:rsidRDefault="009E4AEE">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AEE" w:rsidRDefault="009E4AEE">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AEE" w:rsidRDefault="009E4AE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57E5" w:rsidRDefault="004957E5" w:rsidP="00942AF3">
      <w:r>
        <w:separator/>
      </w:r>
    </w:p>
  </w:footnote>
  <w:footnote w:type="continuationSeparator" w:id="0">
    <w:p w:rsidR="004957E5" w:rsidRDefault="004957E5" w:rsidP="00942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AEE" w:rsidRDefault="009E4AEE">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AEE" w:rsidRDefault="009E4AEE">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AF3" w:rsidRDefault="00942AF3" w:rsidP="00942AF3">
    <w:pPr>
      <w:pStyle w:val="Galve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D4535D"/>
    <w:multiLevelType w:val="hybridMultilevel"/>
    <w:tmpl w:val="C2D875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9824F7F"/>
    <w:multiLevelType w:val="hybridMultilevel"/>
    <w:tmpl w:val="0CF6AF8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70640408"/>
    <w:multiLevelType w:val="hybridMultilevel"/>
    <w:tmpl w:val="B8A8A6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17A312F"/>
    <w:multiLevelType w:val="hybridMultilevel"/>
    <w:tmpl w:val="BE4293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EDC"/>
    <w:rsid w:val="00077C54"/>
    <w:rsid w:val="000A3134"/>
    <w:rsid w:val="000E3CB1"/>
    <w:rsid w:val="0018580C"/>
    <w:rsid w:val="001933A2"/>
    <w:rsid w:val="00194351"/>
    <w:rsid w:val="001C7A4A"/>
    <w:rsid w:val="00204DD0"/>
    <w:rsid w:val="00235781"/>
    <w:rsid w:val="00261CBD"/>
    <w:rsid w:val="002E5BCF"/>
    <w:rsid w:val="002F6122"/>
    <w:rsid w:val="00394168"/>
    <w:rsid w:val="003A5350"/>
    <w:rsid w:val="003C2D4A"/>
    <w:rsid w:val="003D715B"/>
    <w:rsid w:val="003F0E72"/>
    <w:rsid w:val="00400EDC"/>
    <w:rsid w:val="00413C5E"/>
    <w:rsid w:val="00422394"/>
    <w:rsid w:val="00437227"/>
    <w:rsid w:val="00470C4A"/>
    <w:rsid w:val="00481E03"/>
    <w:rsid w:val="004957E5"/>
    <w:rsid w:val="004C5F79"/>
    <w:rsid w:val="004D3826"/>
    <w:rsid w:val="004E1378"/>
    <w:rsid w:val="004E7313"/>
    <w:rsid w:val="004E79F7"/>
    <w:rsid w:val="0051282D"/>
    <w:rsid w:val="00534791"/>
    <w:rsid w:val="005A1F45"/>
    <w:rsid w:val="005B7F7B"/>
    <w:rsid w:val="005F1FEE"/>
    <w:rsid w:val="005F3E70"/>
    <w:rsid w:val="006200A7"/>
    <w:rsid w:val="00624C50"/>
    <w:rsid w:val="00664C7C"/>
    <w:rsid w:val="00692541"/>
    <w:rsid w:val="006B423E"/>
    <w:rsid w:val="006C360A"/>
    <w:rsid w:val="00715BC1"/>
    <w:rsid w:val="00723481"/>
    <w:rsid w:val="00730AD9"/>
    <w:rsid w:val="007541CE"/>
    <w:rsid w:val="00764FAA"/>
    <w:rsid w:val="007736A0"/>
    <w:rsid w:val="00775A32"/>
    <w:rsid w:val="007B4739"/>
    <w:rsid w:val="007C1662"/>
    <w:rsid w:val="007C74B6"/>
    <w:rsid w:val="008008EE"/>
    <w:rsid w:val="008663A5"/>
    <w:rsid w:val="00877C1E"/>
    <w:rsid w:val="00882F05"/>
    <w:rsid w:val="00893A07"/>
    <w:rsid w:val="008F7EB3"/>
    <w:rsid w:val="00931349"/>
    <w:rsid w:val="00941BB2"/>
    <w:rsid w:val="00942AF3"/>
    <w:rsid w:val="00945E1E"/>
    <w:rsid w:val="00957968"/>
    <w:rsid w:val="0097491B"/>
    <w:rsid w:val="00976F51"/>
    <w:rsid w:val="00985FBD"/>
    <w:rsid w:val="00987C44"/>
    <w:rsid w:val="009B70C1"/>
    <w:rsid w:val="009C77BB"/>
    <w:rsid w:val="009E2C2D"/>
    <w:rsid w:val="009E4AEE"/>
    <w:rsid w:val="00A07EF6"/>
    <w:rsid w:val="00A17717"/>
    <w:rsid w:val="00A36AB1"/>
    <w:rsid w:val="00A46678"/>
    <w:rsid w:val="00A53EF1"/>
    <w:rsid w:val="00A661F5"/>
    <w:rsid w:val="00B47E99"/>
    <w:rsid w:val="00B604A5"/>
    <w:rsid w:val="00B73879"/>
    <w:rsid w:val="00BA54ED"/>
    <w:rsid w:val="00BB4716"/>
    <w:rsid w:val="00BD5AB6"/>
    <w:rsid w:val="00BE590A"/>
    <w:rsid w:val="00C2304C"/>
    <w:rsid w:val="00C97333"/>
    <w:rsid w:val="00CA0CD5"/>
    <w:rsid w:val="00CC4E4B"/>
    <w:rsid w:val="00CE40FA"/>
    <w:rsid w:val="00CE4A3B"/>
    <w:rsid w:val="00D153BD"/>
    <w:rsid w:val="00D9223A"/>
    <w:rsid w:val="00DC1C52"/>
    <w:rsid w:val="00DD73D0"/>
    <w:rsid w:val="00DF1965"/>
    <w:rsid w:val="00DF1FC2"/>
    <w:rsid w:val="00EB2432"/>
    <w:rsid w:val="00F00F9B"/>
    <w:rsid w:val="00F13D02"/>
    <w:rsid w:val="00F53434"/>
    <w:rsid w:val="00F6794E"/>
    <w:rsid w:val="00F96348"/>
    <w:rsid w:val="00FB6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11404"/>
  <w15:docId w15:val="{88B09FB4-CEF4-4474-87F3-743127183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00EDC"/>
    <w:rPr>
      <w:rFonts w:ascii="Times New Roman" w:eastAsia="Times New Roman" w:hAnsi="Times New Roman"/>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semiHidden/>
    <w:unhideWhenUsed/>
    <w:rsid w:val="00400EDC"/>
    <w:rPr>
      <w:color w:val="0000FF"/>
      <w:u w:val="single"/>
    </w:rPr>
  </w:style>
  <w:style w:type="paragraph" w:customStyle="1" w:styleId="naisf">
    <w:name w:val="naisf"/>
    <w:basedOn w:val="Parasts"/>
    <w:rsid w:val="00400EDC"/>
    <w:pPr>
      <w:spacing w:before="75" w:after="75"/>
      <w:ind w:firstLine="375"/>
      <w:jc w:val="both"/>
    </w:pPr>
  </w:style>
  <w:style w:type="paragraph" w:styleId="Balonteksts">
    <w:name w:val="Balloon Text"/>
    <w:basedOn w:val="Parasts"/>
    <w:link w:val="BalontekstsRakstz"/>
    <w:uiPriority w:val="99"/>
    <w:semiHidden/>
    <w:unhideWhenUsed/>
    <w:rsid w:val="00400EDC"/>
    <w:rPr>
      <w:rFonts w:ascii="Tahoma" w:hAnsi="Tahoma" w:cs="Tahoma"/>
      <w:sz w:val="16"/>
      <w:szCs w:val="16"/>
    </w:rPr>
  </w:style>
  <w:style w:type="character" w:customStyle="1" w:styleId="BalontekstsRakstz">
    <w:name w:val="Balonteksts Rakstz."/>
    <w:link w:val="Balonteksts"/>
    <w:uiPriority w:val="99"/>
    <w:semiHidden/>
    <w:rsid w:val="00400EDC"/>
    <w:rPr>
      <w:rFonts w:ascii="Tahoma" w:eastAsia="Times New Roman" w:hAnsi="Tahoma" w:cs="Tahoma"/>
      <w:sz w:val="16"/>
      <w:szCs w:val="16"/>
      <w:lang w:eastAsia="lv-LV"/>
    </w:rPr>
  </w:style>
  <w:style w:type="table" w:styleId="Reatabula">
    <w:name w:val="Table Grid"/>
    <w:basedOn w:val="Parastatabula"/>
    <w:uiPriority w:val="59"/>
    <w:rsid w:val="00985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077C54"/>
    <w:pPr>
      <w:ind w:left="720"/>
      <w:contextualSpacing/>
    </w:pPr>
  </w:style>
  <w:style w:type="paragraph" w:styleId="Galvene">
    <w:name w:val="header"/>
    <w:basedOn w:val="Parasts"/>
    <w:link w:val="GalveneRakstz"/>
    <w:uiPriority w:val="99"/>
    <w:unhideWhenUsed/>
    <w:rsid w:val="00942AF3"/>
    <w:pPr>
      <w:tabs>
        <w:tab w:val="center" w:pos="4513"/>
        <w:tab w:val="right" w:pos="9026"/>
      </w:tabs>
    </w:pPr>
  </w:style>
  <w:style w:type="character" w:customStyle="1" w:styleId="GalveneRakstz">
    <w:name w:val="Galvene Rakstz."/>
    <w:basedOn w:val="Noklusjumarindkopasfonts"/>
    <w:link w:val="Galvene"/>
    <w:uiPriority w:val="99"/>
    <w:rsid w:val="00942AF3"/>
    <w:rPr>
      <w:rFonts w:ascii="Times New Roman" w:eastAsia="Times New Roman" w:hAnsi="Times New Roman"/>
      <w:sz w:val="24"/>
      <w:szCs w:val="24"/>
      <w:lang w:val="lv-LV" w:eastAsia="lv-LV"/>
    </w:rPr>
  </w:style>
  <w:style w:type="paragraph" w:styleId="Kjene">
    <w:name w:val="footer"/>
    <w:basedOn w:val="Parasts"/>
    <w:link w:val="KjeneRakstz"/>
    <w:uiPriority w:val="99"/>
    <w:unhideWhenUsed/>
    <w:rsid w:val="00942AF3"/>
    <w:pPr>
      <w:tabs>
        <w:tab w:val="center" w:pos="4513"/>
        <w:tab w:val="right" w:pos="9026"/>
      </w:tabs>
    </w:pPr>
  </w:style>
  <w:style w:type="character" w:customStyle="1" w:styleId="KjeneRakstz">
    <w:name w:val="Kājene Rakstz."/>
    <w:basedOn w:val="Noklusjumarindkopasfonts"/>
    <w:link w:val="Kjene"/>
    <w:uiPriority w:val="99"/>
    <w:rsid w:val="00942AF3"/>
    <w:rPr>
      <w:rFonts w:ascii="Times New Roman" w:eastAsia="Times New Roman" w:hAnsi="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36481">
      <w:bodyDiv w:val="1"/>
      <w:marLeft w:val="0"/>
      <w:marRight w:val="0"/>
      <w:marTop w:val="0"/>
      <w:marBottom w:val="0"/>
      <w:divBdr>
        <w:top w:val="none" w:sz="0" w:space="0" w:color="auto"/>
        <w:left w:val="none" w:sz="0" w:space="0" w:color="auto"/>
        <w:bottom w:val="none" w:sz="0" w:space="0" w:color="auto"/>
        <w:right w:val="none" w:sz="0" w:space="0" w:color="auto"/>
      </w:divBdr>
    </w:div>
    <w:div w:id="188105446">
      <w:bodyDiv w:val="1"/>
      <w:marLeft w:val="0"/>
      <w:marRight w:val="0"/>
      <w:marTop w:val="0"/>
      <w:marBottom w:val="0"/>
      <w:divBdr>
        <w:top w:val="none" w:sz="0" w:space="0" w:color="auto"/>
        <w:left w:val="none" w:sz="0" w:space="0" w:color="auto"/>
        <w:bottom w:val="none" w:sz="0" w:space="0" w:color="auto"/>
        <w:right w:val="none" w:sz="0" w:space="0" w:color="auto"/>
      </w:divBdr>
    </w:div>
    <w:div w:id="1851985932">
      <w:bodyDiv w:val="1"/>
      <w:marLeft w:val="0"/>
      <w:marRight w:val="0"/>
      <w:marTop w:val="0"/>
      <w:marBottom w:val="0"/>
      <w:divBdr>
        <w:top w:val="none" w:sz="0" w:space="0" w:color="auto"/>
        <w:left w:val="none" w:sz="0" w:space="0" w:color="auto"/>
        <w:bottom w:val="none" w:sz="0" w:space="0" w:color="auto"/>
        <w:right w:val="none" w:sz="0" w:space="0" w:color="auto"/>
      </w:divBdr>
    </w:div>
    <w:div w:id="207673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26150-1A68-4772-869C-F6C54A30C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1832</Words>
  <Characters>1045</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Sekretare</cp:lastModifiedBy>
  <cp:revision>4</cp:revision>
  <cp:lastPrinted>2019-12-17T14:22:00Z</cp:lastPrinted>
  <dcterms:created xsi:type="dcterms:W3CDTF">2019-12-17T11:28:00Z</dcterms:created>
  <dcterms:modified xsi:type="dcterms:W3CDTF">2019-12-18T07:58:00Z</dcterms:modified>
</cp:coreProperties>
</file>