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FBF1D" w14:textId="77777777" w:rsidR="00407B3F" w:rsidRPr="003F24E4" w:rsidRDefault="00407B3F" w:rsidP="00C82AAC">
      <w:pPr>
        <w:spacing w:after="120"/>
        <w:ind w:right="-710"/>
        <w:jc w:val="center"/>
        <w:rPr>
          <w:b/>
        </w:rPr>
      </w:pPr>
      <w:r w:rsidRPr="003F24E4">
        <w:rPr>
          <w:noProof/>
          <w:szCs w:val="20"/>
        </w:rPr>
        <w:drawing>
          <wp:inline distT="0" distB="0" distL="0" distR="0" wp14:anchorId="17F7C315" wp14:editId="1703C5FD">
            <wp:extent cx="457200" cy="542925"/>
            <wp:effectExtent l="0" t="0" r="0" b="952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a:ln>
                      <a:noFill/>
                    </a:ln>
                  </pic:spPr>
                </pic:pic>
              </a:graphicData>
            </a:graphic>
          </wp:inline>
        </w:drawing>
      </w:r>
    </w:p>
    <w:p w14:paraId="2C638C02" w14:textId="77777777" w:rsidR="00407B3F" w:rsidRPr="003F24E4" w:rsidRDefault="00407B3F" w:rsidP="00C82AAC">
      <w:pPr>
        <w:ind w:left="720" w:right="-710" w:hanging="720"/>
        <w:jc w:val="center"/>
        <w:rPr>
          <w:b/>
        </w:rPr>
      </w:pPr>
      <w:r w:rsidRPr="003F24E4">
        <w:rPr>
          <w:b/>
        </w:rPr>
        <w:t>LATVIJAS  REPUBLIKA</w:t>
      </w:r>
    </w:p>
    <w:p w14:paraId="01FF05B7" w14:textId="77777777" w:rsidR="00407B3F" w:rsidRPr="003F24E4" w:rsidRDefault="00407B3F" w:rsidP="00C82AAC">
      <w:pPr>
        <w:pBdr>
          <w:bottom w:val="single" w:sz="12" w:space="1" w:color="auto"/>
        </w:pBdr>
        <w:ind w:left="720" w:right="-710" w:hanging="720"/>
        <w:jc w:val="center"/>
        <w:rPr>
          <w:b/>
        </w:rPr>
      </w:pPr>
      <w:r w:rsidRPr="003F24E4">
        <w:rPr>
          <w:b/>
        </w:rPr>
        <w:t xml:space="preserve"> PRIEKUĻU NOVADA PAŠVALDĪBA</w:t>
      </w:r>
    </w:p>
    <w:p w14:paraId="2F8B00EB" w14:textId="77777777" w:rsidR="00407B3F" w:rsidRPr="003F24E4" w:rsidRDefault="00407B3F" w:rsidP="00C82AAC">
      <w:pPr>
        <w:ind w:left="720" w:right="-710" w:hanging="720"/>
        <w:jc w:val="center"/>
        <w:rPr>
          <w:sz w:val="18"/>
          <w:szCs w:val="18"/>
        </w:rPr>
      </w:pPr>
      <w:r w:rsidRPr="003F24E4">
        <w:rPr>
          <w:sz w:val="18"/>
          <w:szCs w:val="18"/>
        </w:rPr>
        <w:t>Reģistrācijas Nr. 90000057511, Cēsu prospektā 5, Priekuļi, Priekuļu pag., Priekuļu nov., tālr. 64107871</w:t>
      </w:r>
    </w:p>
    <w:p w14:paraId="02AEFD23" w14:textId="77777777" w:rsidR="00407B3F" w:rsidRPr="003F24E4" w:rsidRDefault="00407B3F" w:rsidP="00C82AAC">
      <w:pPr>
        <w:ind w:left="720" w:right="-710" w:hanging="720"/>
        <w:jc w:val="center"/>
        <w:rPr>
          <w:b/>
        </w:rPr>
      </w:pPr>
      <w:r w:rsidRPr="003F24E4">
        <w:rPr>
          <w:sz w:val="18"/>
          <w:szCs w:val="18"/>
        </w:rPr>
        <w:t xml:space="preserve">e-pasts – </w:t>
      </w:r>
      <w:hyperlink r:id="rId6" w:history="1">
        <w:r w:rsidRPr="003F24E4">
          <w:rPr>
            <w:color w:val="0000FF"/>
            <w:sz w:val="18"/>
            <w:szCs w:val="18"/>
            <w:u w:val="single"/>
          </w:rPr>
          <w:t>dome@priekulunovads.lv</w:t>
        </w:r>
      </w:hyperlink>
    </w:p>
    <w:p w14:paraId="5B7B0DDC" w14:textId="77777777" w:rsidR="00DB1DAE" w:rsidRDefault="00DB1DAE" w:rsidP="00C82AAC">
      <w:pPr>
        <w:ind w:right="-710"/>
        <w:jc w:val="center"/>
      </w:pPr>
    </w:p>
    <w:p w14:paraId="5FBD10A2" w14:textId="77777777" w:rsidR="00DB1DAE" w:rsidRPr="0071022F" w:rsidRDefault="00DB1DAE" w:rsidP="00DB1DAE">
      <w:pPr>
        <w:autoSpaceDN w:val="0"/>
        <w:jc w:val="center"/>
        <w:outlineLvl w:val="0"/>
        <w:rPr>
          <w:b/>
        </w:rPr>
      </w:pPr>
      <w:bookmarkStart w:id="0" w:name="_Hlk41983355"/>
      <w:bookmarkStart w:id="1" w:name="_Hlk41897125"/>
      <w:r w:rsidRPr="0071022F">
        <w:rPr>
          <w:b/>
        </w:rPr>
        <w:t>Lēmums</w:t>
      </w:r>
    </w:p>
    <w:p w14:paraId="73340DE9" w14:textId="77777777" w:rsidR="00DB1DAE" w:rsidRPr="0071022F" w:rsidRDefault="00DB1DAE" w:rsidP="00DB1DAE">
      <w:pPr>
        <w:autoSpaceDN w:val="0"/>
        <w:jc w:val="center"/>
        <w:outlineLvl w:val="0"/>
      </w:pPr>
      <w:r w:rsidRPr="0071022F">
        <w:t>Priekuļu novada Priekuļu pagastā</w:t>
      </w:r>
    </w:p>
    <w:p w14:paraId="2F069589" w14:textId="77777777" w:rsidR="00DB1DAE" w:rsidRPr="0071022F" w:rsidRDefault="00DB1DAE" w:rsidP="00DB1DAE">
      <w:pPr>
        <w:autoSpaceDN w:val="0"/>
        <w:jc w:val="center"/>
      </w:pPr>
      <w:bookmarkStart w:id="2" w:name="_Hlk36209888"/>
    </w:p>
    <w:p w14:paraId="2AA38635" w14:textId="4A36501D" w:rsidR="00DB1DAE" w:rsidRPr="0071022F" w:rsidRDefault="00DB1DAE" w:rsidP="00DB1DAE">
      <w:pPr>
        <w:autoSpaceDN w:val="0"/>
        <w:jc w:val="both"/>
        <w:rPr>
          <w:bCs/>
          <w:iCs/>
        </w:rPr>
      </w:pPr>
      <w:bookmarkStart w:id="3" w:name="_Hlk52016375"/>
      <w:bookmarkStart w:id="4" w:name="_Hlk57643696"/>
      <w:bookmarkStart w:id="5" w:name="_Hlk31043150"/>
      <w:r w:rsidRPr="0071022F">
        <w:rPr>
          <w:bCs/>
          <w:iCs/>
        </w:rPr>
        <w:t>2</w:t>
      </w:r>
      <w:bookmarkStart w:id="6" w:name="_Hlk33613557"/>
      <w:r w:rsidRPr="0071022F">
        <w:rPr>
          <w:bCs/>
          <w:iCs/>
        </w:rPr>
        <w:t xml:space="preserve">020.gada </w:t>
      </w:r>
      <w:bookmarkEnd w:id="3"/>
      <w:r>
        <w:rPr>
          <w:bCs/>
          <w:iCs/>
        </w:rPr>
        <w:t>27.novembrī</w:t>
      </w:r>
      <w:bookmarkEnd w:id="4"/>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 xml:space="preserve"> Nr.</w:t>
      </w:r>
      <w:r>
        <w:rPr>
          <w:bCs/>
          <w:iCs/>
        </w:rPr>
        <w:t>517</w:t>
      </w:r>
    </w:p>
    <w:p w14:paraId="5E606622" w14:textId="5562B562" w:rsidR="00DB1DAE" w:rsidRPr="0071022F" w:rsidRDefault="00DB1DAE" w:rsidP="00DB1DAE">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Nr.1</w:t>
      </w:r>
      <w:r>
        <w:rPr>
          <w:bCs/>
          <w:iCs/>
        </w:rPr>
        <w:t>9</w:t>
      </w:r>
      <w:r w:rsidRPr="0071022F">
        <w:rPr>
          <w:bCs/>
          <w:iCs/>
        </w:rPr>
        <w:t xml:space="preserve">, </w:t>
      </w:r>
      <w:r>
        <w:rPr>
          <w:bCs/>
          <w:iCs/>
        </w:rPr>
        <w:t>47</w:t>
      </w:r>
      <w:r w:rsidRPr="0071022F">
        <w:rPr>
          <w:bCs/>
          <w:iCs/>
        </w:rPr>
        <w:t>.</w:t>
      </w:r>
      <w:r w:rsidRPr="0071022F">
        <w:rPr>
          <w:bCs/>
        </w:rPr>
        <w:t>p.)</w:t>
      </w:r>
      <w:bookmarkEnd w:id="0"/>
    </w:p>
    <w:bookmarkEnd w:id="1"/>
    <w:bookmarkEnd w:id="2"/>
    <w:bookmarkEnd w:id="5"/>
    <w:bookmarkEnd w:id="6"/>
    <w:p w14:paraId="62D3BFFC" w14:textId="77777777" w:rsidR="00407B3F" w:rsidRDefault="00407B3F" w:rsidP="00C82AAC">
      <w:pPr>
        <w:ind w:right="-710"/>
      </w:pPr>
    </w:p>
    <w:p w14:paraId="707903AE" w14:textId="77777777" w:rsidR="00407B3F" w:rsidRDefault="00407B3F" w:rsidP="00C82AAC">
      <w:pPr>
        <w:tabs>
          <w:tab w:val="right" w:pos="9072"/>
        </w:tabs>
        <w:ind w:left="60" w:right="-710"/>
        <w:jc w:val="center"/>
        <w:rPr>
          <w:b/>
          <w:u w:val="single"/>
        </w:rPr>
      </w:pPr>
      <w:r>
        <w:rPr>
          <w:b/>
          <w:u w:val="single"/>
        </w:rPr>
        <w:t xml:space="preserve">Par precizējumiem Priekuļu novada domes 2019. gada 20.jūnija lēmumā Nr.268 (protokols Nr.7, 60.p.) </w:t>
      </w:r>
    </w:p>
    <w:p w14:paraId="271624F2" w14:textId="77777777" w:rsidR="00407B3F" w:rsidRDefault="00407B3F" w:rsidP="00C82AAC">
      <w:pPr>
        <w:ind w:right="-710"/>
      </w:pPr>
    </w:p>
    <w:p w14:paraId="17941E46" w14:textId="77777777" w:rsidR="00407B3F" w:rsidRDefault="00407B3F" w:rsidP="00C82AAC">
      <w:pPr>
        <w:ind w:left="41" w:right="-710" w:firstLine="360"/>
        <w:jc w:val="both"/>
      </w:pPr>
      <w:r>
        <w:t xml:space="preserve">Priekuļu novada dome izskata jautājumu par </w:t>
      </w:r>
      <w:r w:rsidRPr="000407D7">
        <w:t>precizējumiem Priekuļu novada domes 20</w:t>
      </w:r>
      <w:r w:rsidR="00990380">
        <w:t>19</w:t>
      </w:r>
      <w:r w:rsidRPr="000407D7">
        <w:t xml:space="preserve">. gada </w:t>
      </w:r>
      <w:r w:rsidR="00990380">
        <w:t>20.jūnija</w:t>
      </w:r>
      <w:r w:rsidRPr="000407D7">
        <w:t xml:space="preserve"> lēmumā Nr.</w:t>
      </w:r>
      <w:r w:rsidR="00990380">
        <w:t>268</w:t>
      </w:r>
      <w:r w:rsidRPr="000407D7">
        <w:t xml:space="preserve"> (protokols Nr.</w:t>
      </w:r>
      <w:r w:rsidR="00990380">
        <w:t>7</w:t>
      </w:r>
      <w:r w:rsidRPr="000407D7">
        <w:t xml:space="preserve">, </w:t>
      </w:r>
      <w:r w:rsidR="00990380">
        <w:t>60</w:t>
      </w:r>
      <w:r w:rsidRPr="000407D7">
        <w:t xml:space="preserve">.p.) </w:t>
      </w:r>
      <w:r>
        <w:t>“Par īres maksas izmaiņām dzīvokļiem da</w:t>
      </w:r>
      <w:r w:rsidR="00990380">
        <w:t>udzdzīvokļu mājā Rūpnīcas ielā 23</w:t>
      </w:r>
      <w:r>
        <w:t>, Liepā, Liepas pagastā, Priekuļu novadā.</w:t>
      </w:r>
    </w:p>
    <w:p w14:paraId="0B970EBF" w14:textId="3D1D7334" w:rsidR="00DB1DAE" w:rsidRPr="0071022F" w:rsidRDefault="00407B3F" w:rsidP="00DB1DAE">
      <w:pPr>
        <w:tabs>
          <w:tab w:val="right" w:pos="9072"/>
        </w:tabs>
        <w:ind w:right="-710" w:firstLine="567"/>
        <w:jc w:val="both"/>
      </w:pPr>
      <w:r>
        <w:t xml:space="preserve">Izvērtējot Priekuļu novada dome  rīcībā esošo informāciju pamatojoties uz likuma “Par pašvaldībām” 21.pantu, “Dzīvojamo māju pārvaldīšanas likuma” 5. pantu, “Dzīvokļa īpašuma likuma” 16. panta otrās daļas 9. punktu,  likuma “Par dzīvojamo telpu īri” 5. pantu un 13. panta otro daļu, Priekuļu novada domes Finanšu komitejas 2020.gada </w:t>
      </w:r>
      <w:r w:rsidR="00DB1DAE">
        <w:t>23.</w:t>
      </w:r>
      <w:r>
        <w:t>novembra lēmumu (protokols Nr.</w:t>
      </w:r>
      <w:r w:rsidR="00DB1DAE">
        <w:t>12</w:t>
      </w:r>
      <w:r>
        <w:t xml:space="preserve">), </w:t>
      </w:r>
      <w:bookmarkStart w:id="7" w:name="_Hlk38545500"/>
      <w:bookmarkStart w:id="8" w:name="_Hlk41898169"/>
      <w:bookmarkStart w:id="9" w:name="_Hlk57639083"/>
      <w:r w:rsidR="00DB1DAE" w:rsidRPr="0071022F">
        <w:t xml:space="preserve">elektroniski balsojot tiešsaistē, </w:t>
      </w:r>
      <w:bookmarkEnd w:id="7"/>
      <w:bookmarkEnd w:id="8"/>
      <w:r w:rsidR="00DB1DAE" w:rsidRPr="00CE0805">
        <w:t>PAR –1</w:t>
      </w:r>
      <w:r w:rsidR="00DB1DAE">
        <w:t>2</w:t>
      </w:r>
      <w:r w:rsidR="00DB1DAE" w:rsidRPr="00CE0805">
        <w:t xml:space="preserve"> (</w:t>
      </w:r>
      <w:r w:rsidR="00DB1DAE" w:rsidRPr="009E6C4B">
        <w:rPr>
          <w:color w:val="000000"/>
        </w:rPr>
        <w:t xml:space="preserve">Elīna </w:t>
      </w:r>
      <w:r w:rsidR="00DB1DAE" w:rsidRPr="000A3CCC">
        <w:t>Stapulone, Aivars Tīdemanis,</w:t>
      </w:r>
      <w:r w:rsidR="00DB1DAE" w:rsidRPr="000A3CCC">
        <w:rPr>
          <w:bCs/>
        </w:rPr>
        <w:t xml:space="preserve"> Aivars Kalnietis, </w:t>
      </w:r>
      <w:r w:rsidR="00DB1DAE">
        <w:rPr>
          <w:bCs/>
        </w:rPr>
        <w:t xml:space="preserve">Arnis Melbārdis, Mārīte Raudziņa, Juris </w:t>
      </w:r>
      <w:proofErr w:type="spellStart"/>
      <w:r w:rsidR="00DB1DAE">
        <w:rPr>
          <w:bCs/>
        </w:rPr>
        <w:t>Sukaruks</w:t>
      </w:r>
      <w:proofErr w:type="spellEnd"/>
      <w:r w:rsidR="00DB1DAE">
        <w:rPr>
          <w:bCs/>
        </w:rPr>
        <w:t>, Sarmīte Orehova, Māris Baltiņš, Elīna Krieviņa, Baiba Karlsberga, Jānis Mičulis, Ināra Roce</w:t>
      </w:r>
      <w:r w:rsidR="00DB1DAE" w:rsidRPr="00CE0805">
        <w:t>)</w:t>
      </w:r>
      <w:r w:rsidR="00DB1DAE" w:rsidRPr="008B0D4D">
        <w:t>, PRET –nav, ATTURAS –nav</w:t>
      </w:r>
      <w:r w:rsidR="00DB1DAE" w:rsidRPr="0071022F">
        <w:t xml:space="preserve">, Priekuļu novada dome </w:t>
      </w:r>
      <w:r w:rsidR="00DB1DAE" w:rsidRPr="0071022F">
        <w:rPr>
          <w:b/>
        </w:rPr>
        <w:t>nolemj</w:t>
      </w:r>
      <w:r w:rsidR="00DB1DAE" w:rsidRPr="0071022F">
        <w:t>:</w:t>
      </w:r>
    </w:p>
    <w:bookmarkEnd w:id="9"/>
    <w:p w14:paraId="57CED4D3" w14:textId="77777777" w:rsidR="00DB1DAE" w:rsidRDefault="00DB1DAE" w:rsidP="00C82AAC">
      <w:pPr>
        <w:tabs>
          <w:tab w:val="right" w:pos="9072"/>
        </w:tabs>
        <w:ind w:right="-710" w:firstLine="567"/>
        <w:jc w:val="both"/>
      </w:pPr>
    </w:p>
    <w:p w14:paraId="26668ED7" w14:textId="77777777" w:rsidR="00407B3F" w:rsidRDefault="00407B3F" w:rsidP="00C82AAC">
      <w:pPr>
        <w:numPr>
          <w:ilvl w:val="0"/>
          <w:numId w:val="1"/>
        </w:numPr>
        <w:ind w:left="426" w:right="-710" w:hanging="426"/>
        <w:jc w:val="both"/>
      </w:pPr>
      <w:r>
        <w:t xml:space="preserve">Precizēt </w:t>
      </w:r>
      <w:r w:rsidRPr="000407D7">
        <w:t xml:space="preserve">Priekuļu novada domes </w:t>
      </w:r>
      <w:r w:rsidR="00440129" w:rsidRPr="000407D7">
        <w:t>20</w:t>
      </w:r>
      <w:r w:rsidR="00440129">
        <w:t>19</w:t>
      </w:r>
      <w:r w:rsidR="00440129" w:rsidRPr="000407D7">
        <w:t xml:space="preserve">. gada </w:t>
      </w:r>
      <w:r w:rsidR="00440129">
        <w:t>20.jūnija</w:t>
      </w:r>
      <w:r w:rsidR="00440129" w:rsidRPr="000407D7">
        <w:t xml:space="preserve"> lēmumā Nr.</w:t>
      </w:r>
      <w:r w:rsidR="00440129">
        <w:t>268</w:t>
      </w:r>
      <w:r w:rsidR="00440129" w:rsidRPr="000407D7">
        <w:t xml:space="preserve"> (protokols Nr.</w:t>
      </w:r>
      <w:r w:rsidR="00440129">
        <w:t>7</w:t>
      </w:r>
      <w:r w:rsidR="00440129" w:rsidRPr="000407D7">
        <w:t xml:space="preserve">, </w:t>
      </w:r>
      <w:r w:rsidR="00440129">
        <w:t>60</w:t>
      </w:r>
      <w:r w:rsidR="00440129" w:rsidRPr="000407D7">
        <w:t xml:space="preserve">.p.) </w:t>
      </w:r>
      <w:r>
        <w:t xml:space="preserve"> konstatējošās daļas </w:t>
      </w:r>
      <w:r w:rsidR="00440129">
        <w:t>6</w:t>
      </w:r>
      <w:r>
        <w:t>.punktu un izteikt to šādā redakcijā:</w:t>
      </w:r>
    </w:p>
    <w:p w14:paraId="478287A6" w14:textId="77777777" w:rsidR="00407B3F" w:rsidRDefault="00337849" w:rsidP="00C82AAC">
      <w:pPr>
        <w:pStyle w:val="Sarakstarindkopa"/>
        <w:ind w:left="709" w:right="-710" w:hanging="283"/>
        <w:jc w:val="both"/>
      </w:pPr>
      <w:r>
        <w:t xml:space="preserve">“6. </w:t>
      </w:r>
      <w:r w:rsidR="00407B3F">
        <w:t xml:space="preserve">2019.gada </w:t>
      </w:r>
      <w:r w:rsidR="00440129">
        <w:t>30.aprīlī</w:t>
      </w:r>
      <w:r w:rsidR="00407B3F">
        <w:t xml:space="preserve"> starp daudzdzīvokļu dzīvojamās mājas Rūpnīcas ielā </w:t>
      </w:r>
      <w:r w:rsidR="00440129">
        <w:t>23</w:t>
      </w:r>
      <w:r w:rsidR="00407B3F">
        <w:t>, Liepā, Liepas pagastā, Priekuļu novadā dzīvokļu īpašnieku kopību un SIA “</w:t>
      </w:r>
      <w:proofErr w:type="spellStart"/>
      <w:r w:rsidR="00407B3F">
        <w:t>CDzP</w:t>
      </w:r>
      <w:proofErr w:type="spellEnd"/>
      <w:r w:rsidR="00407B3F">
        <w:t>”, reģistrācijas Nr. LV44103029458, noslēgts Dzīvojamās mājas pārvaldīšanas pilnvarojuma līgums (turpmāk-Līgums), kura Pielikuma Nr.1 II punktā noteikts ka dzīvojamās mājas apsaimniekošanas maksa sastāv no:</w:t>
      </w:r>
    </w:p>
    <w:p w14:paraId="759AD853" w14:textId="77777777" w:rsidR="00407B3F" w:rsidRDefault="00457281" w:rsidP="00C82AAC">
      <w:pPr>
        <w:pStyle w:val="Sarakstarindkopa"/>
        <w:numPr>
          <w:ilvl w:val="1"/>
          <w:numId w:val="5"/>
        </w:numPr>
        <w:ind w:left="1134" w:right="-710" w:hanging="425"/>
        <w:jc w:val="both"/>
      </w:pPr>
      <w:r>
        <w:t xml:space="preserve"> </w:t>
      </w:r>
      <w:r w:rsidR="00407B3F">
        <w:t>Pārvaldnieka administratīvajiem izdevumiem 0.16 EUR bez PVN par 1 m</w:t>
      </w:r>
      <w:r w:rsidR="00407B3F" w:rsidRPr="00457281">
        <w:rPr>
          <w:vertAlign w:val="superscript"/>
        </w:rPr>
        <w:t>2</w:t>
      </w:r>
      <w:r w:rsidR="00407B3F">
        <w:t xml:space="preserve"> ;</w:t>
      </w:r>
    </w:p>
    <w:p w14:paraId="5069CD01" w14:textId="77777777" w:rsidR="00407B3F" w:rsidRDefault="00407B3F" w:rsidP="00C82AAC">
      <w:pPr>
        <w:pStyle w:val="Sarakstarindkopa"/>
        <w:numPr>
          <w:ilvl w:val="1"/>
          <w:numId w:val="5"/>
        </w:numPr>
        <w:ind w:left="1134" w:right="-710" w:hanging="425"/>
        <w:jc w:val="both"/>
      </w:pPr>
      <w:r>
        <w:t>Īpašnieku veiktajiem maksājumiem par dzīvojamās mājas uzturēšanu un remontdarbiem – nav noteikti;</w:t>
      </w:r>
    </w:p>
    <w:p w14:paraId="05EA8C17" w14:textId="77777777" w:rsidR="00407B3F" w:rsidRDefault="00407B3F" w:rsidP="00C82AAC">
      <w:pPr>
        <w:pStyle w:val="Sarakstarindkopa"/>
        <w:numPr>
          <w:ilvl w:val="1"/>
          <w:numId w:val="5"/>
        </w:numPr>
        <w:ind w:left="1134" w:right="-710" w:hanging="425"/>
        <w:jc w:val="both"/>
      </w:pPr>
      <w:r>
        <w:t>Dzīvojamās mājas teritorijas (dzīvojamai mājai piederīgās zemes vai piesaistītā zemesgabala apkope – 0.0</w:t>
      </w:r>
      <w:r w:rsidR="00440129">
        <w:t>8</w:t>
      </w:r>
      <w:r>
        <w:t xml:space="preserve"> EUR bez PVN par 1 m</w:t>
      </w:r>
      <w:r w:rsidRPr="00AF3FD6">
        <w:rPr>
          <w:vertAlign w:val="superscript"/>
        </w:rPr>
        <w:t>2</w:t>
      </w:r>
      <w:r>
        <w:t xml:space="preserve"> .</w:t>
      </w:r>
    </w:p>
    <w:p w14:paraId="120CF0FA" w14:textId="77777777" w:rsidR="00407B3F" w:rsidRDefault="00407B3F" w:rsidP="00C82AAC">
      <w:pPr>
        <w:pStyle w:val="Sarakstarindkopa"/>
        <w:ind w:left="426" w:right="-710"/>
        <w:jc w:val="both"/>
      </w:pPr>
      <w:r>
        <w:t xml:space="preserve">2020.gada </w:t>
      </w:r>
      <w:r w:rsidR="00440129">
        <w:t>8.janvāra</w:t>
      </w:r>
      <w:r>
        <w:t xml:space="preserve"> dzīvojamās mājas Rūpnīcas ielā </w:t>
      </w:r>
      <w:r w:rsidR="00440129">
        <w:t>23</w:t>
      </w:r>
      <w:r>
        <w:t>, Liepā, Liepas pagastā, Priekuļu novadā īpašnieku kopsapulces protokola Nr.1/2020 lēmuma 4.punktā nolemts: “noteikt īpašnieku veiktiem maksājumiem par dzīvojamās mājas uzturēšanu un remontdarbiem - 0.1</w:t>
      </w:r>
      <w:r w:rsidR="00440129">
        <w:t>0</w:t>
      </w:r>
      <w:r>
        <w:t xml:space="preserve"> EUR bez PVN par 1 m</w:t>
      </w:r>
      <w:r w:rsidRPr="00AF3FD6">
        <w:rPr>
          <w:vertAlign w:val="superscript"/>
        </w:rPr>
        <w:t>2</w:t>
      </w:r>
      <w:r>
        <w:t xml:space="preserve"> dzīvokļa kopējās platības.”</w:t>
      </w:r>
    </w:p>
    <w:p w14:paraId="15855727" w14:textId="77777777" w:rsidR="00407B3F" w:rsidRDefault="00407B3F" w:rsidP="00C82AAC">
      <w:pPr>
        <w:pStyle w:val="Sarakstarindkopa"/>
        <w:ind w:left="284" w:right="-710" w:hanging="284"/>
        <w:jc w:val="both"/>
      </w:pPr>
      <w:r>
        <w:t xml:space="preserve">2.   Precizēt </w:t>
      </w:r>
      <w:r w:rsidRPr="000407D7">
        <w:t xml:space="preserve">Priekuļu novada domes </w:t>
      </w:r>
      <w:r w:rsidR="00440129" w:rsidRPr="000407D7">
        <w:t>20</w:t>
      </w:r>
      <w:r w:rsidR="00440129">
        <w:t>19</w:t>
      </w:r>
      <w:r w:rsidR="00440129" w:rsidRPr="000407D7">
        <w:t xml:space="preserve">. gada </w:t>
      </w:r>
      <w:r w:rsidR="00440129">
        <w:t>20.jūnija</w:t>
      </w:r>
      <w:r w:rsidR="00440129" w:rsidRPr="000407D7">
        <w:t xml:space="preserve"> lēmumā Nr.</w:t>
      </w:r>
      <w:r w:rsidR="00440129">
        <w:t>268</w:t>
      </w:r>
      <w:r w:rsidR="00440129" w:rsidRPr="000407D7">
        <w:t xml:space="preserve"> (protokols Nr.</w:t>
      </w:r>
      <w:r w:rsidR="00440129">
        <w:t>7</w:t>
      </w:r>
      <w:r w:rsidR="00440129" w:rsidRPr="000407D7">
        <w:t xml:space="preserve">, </w:t>
      </w:r>
      <w:r w:rsidR="00440129">
        <w:t>60</w:t>
      </w:r>
      <w:r w:rsidR="00440129" w:rsidRPr="000407D7">
        <w:t xml:space="preserve">.p.) </w:t>
      </w:r>
      <w:r>
        <w:t xml:space="preserve"> lemjošās daļas 1.punktu un izteikt to šādā redakcijā:</w:t>
      </w:r>
    </w:p>
    <w:p w14:paraId="376D2CB7" w14:textId="77777777" w:rsidR="00407B3F" w:rsidRDefault="00407B3F" w:rsidP="00C82AAC">
      <w:pPr>
        <w:numPr>
          <w:ilvl w:val="0"/>
          <w:numId w:val="2"/>
        </w:numPr>
        <w:pBdr>
          <w:top w:val="nil"/>
          <w:left w:val="nil"/>
          <w:bottom w:val="nil"/>
          <w:right w:val="nil"/>
          <w:between w:val="nil"/>
        </w:pBdr>
        <w:ind w:left="567" w:right="-710" w:hanging="425"/>
        <w:jc w:val="both"/>
        <w:rPr>
          <w:color w:val="000000"/>
        </w:rPr>
      </w:pPr>
      <w:r>
        <w:rPr>
          <w:color w:val="000000"/>
        </w:rPr>
        <w:t xml:space="preserve">Apstiprināt Priekuļu novada pašvaldībai piederošajiem dzīvokļiem daudzdzīvokļu mājā </w:t>
      </w:r>
      <w:r>
        <w:t xml:space="preserve">Rūpnīcas ielā </w:t>
      </w:r>
      <w:r w:rsidR="00AA5784">
        <w:t>23</w:t>
      </w:r>
      <w:r>
        <w:t>, Liepā, Liepas pagastā</w:t>
      </w:r>
      <w:r>
        <w:rPr>
          <w:color w:val="000000"/>
        </w:rPr>
        <w:t>, Priekuļu novadā</w:t>
      </w:r>
      <w:r>
        <w:t xml:space="preserve"> īres maksas</w:t>
      </w:r>
      <w:r>
        <w:rPr>
          <w:color w:val="000000"/>
        </w:rPr>
        <w:t xml:space="preserve"> apsaimniekošanas izdevumu daļ</w:t>
      </w:r>
      <w:r>
        <w:t>u</w:t>
      </w:r>
      <w:r>
        <w:rPr>
          <w:color w:val="000000"/>
        </w:rPr>
        <w:t xml:space="preserve"> </w:t>
      </w:r>
      <w:r>
        <w:t>0.4</w:t>
      </w:r>
      <w:r w:rsidR="00440129">
        <w:t>1</w:t>
      </w:r>
      <w:r>
        <w:t xml:space="preserve"> EUR bez PVN </w:t>
      </w:r>
      <w:r>
        <w:rPr>
          <w:color w:val="000000"/>
        </w:rPr>
        <w:t>par 1m</w:t>
      </w:r>
      <w:r>
        <w:rPr>
          <w:color w:val="000000"/>
          <w:vertAlign w:val="superscript"/>
        </w:rPr>
        <w:t xml:space="preserve">2  </w:t>
      </w:r>
      <w:r>
        <w:rPr>
          <w:color w:val="000000"/>
        </w:rPr>
        <w:t>kopējās platības.</w:t>
      </w:r>
    </w:p>
    <w:p w14:paraId="72592F23" w14:textId="77777777" w:rsidR="00407B3F" w:rsidRDefault="00407B3F" w:rsidP="00C82AAC">
      <w:pPr>
        <w:numPr>
          <w:ilvl w:val="0"/>
          <w:numId w:val="2"/>
        </w:numPr>
        <w:pBdr>
          <w:top w:val="nil"/>
          <w:left w:val="nil"/>
          <w:bottom w:val="nil"/>
          <w:right w:val="nil"/>
          <w:between w:val="nil"/>
        </w:pBdr>
        <w:ind w:left="567" w:right="-710" w:hanging="425"/>
        <w:jc w:val="both"/>
        <w:rPr>
          <w:color w:val="000000"/>
        </w:rPr>
      </w:pPr>
      <w:r>
        <w:t xml:space="preserve">Atbildīgais par lēmuma izpildi - Attīstības nodaļas namu pārvaldniece Inga Ulmane. </w:t>
      </w:r>
    </w:p>
    <w:p w14:paraId="62723691" w14:textId="77777777" w:rsidR="00407B3F" w:rsidRDefault="00407B3F" w:rsidP="00C82AAC">
      <w:pPr>
        <w:numPr>
          <w:ilvl w:val="0"/>
          <w:numId w:val="2"/>
        </w:numPr>
        <w:pBdr>
          <w:top w:val="nil"/>
          <w:left w:val="nil"/>
          <w:bottom w:val="nil"/>
          <w:right w:val="nil"/>
          <w:between w:val="nil"/>
        </w:pBdr>
        <w:ind w:left="567" w:right="-710" w:hanging="425"/>
        <w:jc w:val="both"/>
        <w:rPr>
          <w:color w:val="000000"/>
        </w:rPr>
      </w:pPr>
      <w:r>
        <w:t xml:space="preserve">Kontroli par lēmuma izpildi noteikt Attīstības nodaļas vadītājai Vinetai </w:t>
      </w:r>
      <w:proofErr w:type="spellStart"/>
      <w:r>
        <w:t>Lapselei</w:t>
      </w:r>
      <w:proofErr w:type="spellEnd"/>
      <w:r>
        <w:t xml:space="preserve"> un izpilddirektoram F</w:t>
      </w:r>
      <w:r w:rsidR="00FE4247">
        <w:t xml:space="preserve">jodoram </w:t>
      </w:r>
      <w:r>
        <w:t>Puņeiko.</w:t>
      </w:r>
    </w:p>
    <w:p w14:paraId="52A44565" w14:textId="77777777" w:rsidR="00407B3F" w:rsidRDefault="00407B3F" w:rsidP="00C82AAC">
      <w:pPr>
        <w:ind w:left="709" w:right="-710" w:hanging="567"/>
        <w:jc w:val="both"/>
      </w:pPr>
    </w:p>
    <w:p w14:paraId="0307230A" w14:textId="77777777" w:rsidR="00407B3F" w:rsidRDefault="00407B3F" w:rsidP="00C82AAC">
      <w:pPr>
        <w:ind w:right="-710"/>
        <w:jc w:val="both"/>
      </w:pPr>
      <w:r>
        <w:t>Pielikumā:  1. Dzīvojamās mājas pārvaldīšanas pilnvarojuma  līgums uz 3</w:t>
      </w:r>
      <w:r w:rsidR="00337849">
        <w:t>2</w:t>
      </w:r>
      <w:r>
        <w:t xml:space="preserve"> </w:t>
      </w:r>
      <w:proofErr w:type="spellStart"/>
      <w:r>
        <w:t>lp</w:t>
      </w:r>
      <w:proofErr w:type="spellEnd"/>
      <w:r>
        <w:t>;</w:t>
      </w:r>
    </w:p>
    <w:p w14:paraId="43D7E6F6" w14:textId="77777777" w:rsidR="00407B3F" w:rsidRDefault="00337849" w:rsidP="00C82AAC">
      <w:pPr>
        <w:pStyle w:val="Sarakstarindkopa"/>
        <w:numPr>
          <w:ilvl w:val="0"/>
          <w:numId w:val="1"/>
        </w:numPr>
        <w:ind w:left="1418" w:right="-710" w:hanging="284"/>
        <w:jc w:val="both"/>
      </w:pPr>
      <w:r>
        <w:t xml:space="preserve">2020.gada 8.janvāra </w:t>
      </w:r>
      <w:r w:rsidR="00407B3F">
        <w:t xml:space="preserve">dzīvojamās mājas Rūpnīcas ielā </w:t>
      </w:r>
      <w:r>
        <w:t>23</w:t>
      </w:r>
      <w:r w:rsidR="00407B3F">
        <w:t>, Liepā, Liepas pagastā, Priekuļu novadā īpašnieku kopsapulces protokols Nr.</w:t>
      </w:r>
      <w:r w:rsidR="00407B3F" w:rsidRPr="00B91BB8">
        <w:t xml:space="preserve"> </w:t>
      </w:r>
      <w:r w:rsidR="00407B3F">
        <w:t xml:space="preserve">1/2020 uz </w:t>
      </w:r>
      <w:r>
        <w:t>5</w:t>
      </w:r>
      <w:r w:rsidR="00407B3F">
        <w:t xml:space="preserve"> </w:t>
      </w:r>
      <w:proofErr w:type="spellStart"/>
      <w:r w:rsidR="00407B3F">
        <w:t>lp</w:t>
      </w:r>
      <w:proofErr w:type="spellEnd"/>
      <w:r w:rsidR="00407B3F">
        <w:t>.</w:t>
      </w:r>
    </w:p>
    <w:p w14:paraId="4CC44B47" w14:textId="77777777" w:rsidR="00407B3F" w:rsidRDefault="00407B3F" w:rsidP="00C82AAC">
      <w:pPr>
        <w:ind w:right="-710"/>
        <w:jc w:val="both"/>
      </w:pPr>
    </w:p>
    <w:p w14:paraId="2188C075" w14:textId="77777777" w:rsidR="00407B3F" w:rsidRDefault="00407B3F" w:rsidP="00C82AAC">
      <w:pPr>
        <w:ind w:right="-710"/>
        <w:jc w:val="both"/>
        <w:rPr>
          <w:sz w:val="20"/>
          <w:szCs w:val="20"/>
        </w:rPr>
      </w:pPr>
    </w:p>
    <w:p w14:paraId="164BFDEE" w14:textId="77777777" w:rsidR="00407B3F" w:rsidRDefault="00407B3F" w:rsidP="00C82AAC">
      <w:pPr>
        <w:ind w:right="-710"/>
        <w:jc w:val="both"/>
        <w:rPr>
          <w:sz w:val="20"/>
          <w:szCs w:val="20"/>
        </w:rPr>
      </w:pPr>
    </w:p>
    <w:p w14:paraId="40DC085A" w14:textId="188F0825" w:rsidR="00DB1DAE" w:rsidRPr="0071022F" w:rsidRDefault="00DB1DAE" w:rsidP="00DB1DAE">
      <w:bookmarkStart w:id="10" w:name="_Hlk9499114"/>
      <w:bookmarkStart w:id="11" w:name="_Hlk7159690"/>
      <w:r w:rsidRPr="0071022F">
        <w:t>Domes priekšsēdētāja</w:t>
      </w:r>
      <w:r w:rsidRPr="0071022F">
        <w:tab/>
      </w:r>
      <w:r w:rsidRPr="0071022F">
        <w:tab/>
      </w:r>
      <w:r w:rsidR="00C80F1A">
        <w:t>(paraksts)</w:t>
      </w:r>
      <w:r w:rsidRPr="0071022F">
        <w:tab/>
      </w:r>
      <w:r w:rsidRPr="0071022F">
        <w:tab/>
      </w:r>
      <w:r w:rsidRPr="0071022F">
        <w:tab/>
      </w:r>
      <w:r w:rsidRPr="0071022F">
        <w:tab/>
      </w:r>
      <w:r w:rsidRPr="0071022F">
        <w:tab/>
        <w:t>Elīna Stapulone</w:t>
      </w:r>
      <w:bookmarkEnd w:id="10"/>
    </w:p>
    <w:bookmarkEnd w:id="11"/>
    <w:p w14:paraId="6C2664D9" w14:textId="77777777" w:rsidR="00670C28" w:rsidRDefault="00670C28" w:rsidP="00C82AAC">
      <w:pPr>
        <w:ind w:right="-710"/>
      </w:pPr>
    </w:p>
    <w:sectPr w:rsidR="00670C28" w:rsidSect="00C82AAC">
      <w:pgSz w:w="11906" w:h="16838"/>
      <w:pgMar w:top="1134" w:right="170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altName w:val="Arial"/>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5094A"/>
    <w:multiLevelType w:val="hybridMultilevel"/>
    <w:tmpl w:val="5694DD8A"/>
    <w:lvl w:ilvl="0" w:tplc="622807E0">
      <w:start w:val="6"/>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0B3C35FE"/>
    <w:multiLevelType w:val="multilevel"/>
    <w:tmpl w:val="37E01614"/>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2" w15:restartNumberingAfterBreak="0">
    <w:nsid w:val="395660DB"/>
    <w:multiLevelType w:val="multilevel"/>
    <w:tmpl w:val="D8561C16"/>
    <w:lvl w:ilvl="0">
      <w:start w:val="1"/>
      <w:numFmt w:val="decimal"/>
      <w:lvlText w:val="%1."/>
      <w:lvlJc w:val="left"/>
      <w:pPr>
        <w:ind w:left="2007" w:hanging="360"/>
      </w:pPr>
    </w:lvl>
    <w:lvl w:ilvl="1">
      <w:start w:val="1"/>
      <w:numFmt w:val="decimal"/>
      <w:lvlText w:val="%1.%2."/>
      <w:lvlJc w:val="left"/>
      <w:pPr>
        <w:ind w:left="2052" w:hanging="405"/>
      </w:pPr>
    </w:lvl>
    <w:lvl w:ilvl="2">
      <w:start w:val="1"/>
      <w:numFmt w:val="decimal"/>
      <w:lvlText w:val="%1.%2.%3."/>
      <w:lvlJc w:val="left"/>
      <w:pPr>
        <w:ind w:left="2367" w:hanging="720"/>
      </w:pPr>
    </w:lvl>
    <w:lvl w:ilvl="3">
      <w:start w:val="1"/>
      <w:numFmt w:val="decimal"/>
      <w:lvlText w:val="%1.%2.%3.%4."/>
      <w:lvlJc w:val="left"/>
      <w:pPr>
        <w:ind w:left="2367" w:hanging="720"/>
      </w:pPr>
    </w:lvl>
    <w:lvl w:ilvl="4">
      <w:start w:val="1"/>
      <w:numFmt w:val="decimal"/>
      <w:lvlText w:val="%1.%2.%3.%4.%5."/>
      <w:lvlJc w:val="left"/>
      <w:pPr>
        <w:ind w:left="2727" w:hanging="1080"/>
      </w:pPr>
    </w:lvl>
    <w:lvl w:ilvl="5">
      <w:start w:val="1"/>
      <w:numFmt w:val="decimal"/>
      <w:lvlText w:val="%1.%2.%3.%4.%5.%6."/>
      <w:lvlJc w:val="left"/>
      <w:pPr>
        <w:ind w:left="2727" w:hanging="1080"/>
      </w:pPr>
    </w:lvl>
    <w:lvl w:ilvl="6">
      <w:start w:val="1"/>
      <w:numFmt w:val="decimal"/>
      <w:lvlText w:val="%1.%2.%3.%4.%5.%6.%7."/>
      <w:lvlJc w:val="left"/>
      <w:pPr>
        <w:ind w:left="3087" w:hanging="1440"/>
      </w:pPr>
    </w:lvl>
    <w:lvl w:ilvl="7">
      <w:start w:val="1"/>
      <w:numFmt w:val="decimal"/>
      <w:lvlText w:val="%1.%2.%3.%4.%5.%6.%7.%8."/>
      <w:lvlJc w:val="left"/>
      <w:pPr>
        <w:ind w:left="3087" w:hanging="1440"/>
      </w:pPr>
    </w:lvl>
    <w:lvl w:ilvl="8">
      <w:start w:val="1"/>
      <w:numFmt w:val="decimal"/>
      <w:lvlText w:val="%1.%2.%3.%4.%5.%6.%7.%8.%9."/>
      <w:lvlJc w:val="left"/>
      <w:pPr>
        <w:ind w:left="3447" w:hanging="1800"/>
      </w:pPr>
    </w:lvl>
  </w:abstractNum>
  <w:abstractNum w:abstractNumId="3" w15:restartNumberingAfterBreak="0">
    <w:nsid w:val="4D614DB0"/>
    <w:multiLevelType w:val="hybridMultilevel"/>
    <w:tmpl w:val="C2DAE09A"/>
    <w:lvl w:ilvl="0" w:tplc="A7060F78">
      <w:start w:val="5"/>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759777A7"/>
    <w:multiLevelType w:val="multilevel"/>
    <w:tmpl w:val="0396FD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3F"/>
    <w:rsid w:val="00337849"/>
    <w:rsid w:val="00407B3F"/>
    <w:rsid w:val="00440129"/>
    <w:rsid w:val="00457281"/>
    <w:rsid w:val="00670C28"/>
    <w:rsid w:val="00990380"/>
    <w:rsid w:val="00AA5784"/>
    <w:rsid w:val="00C146A3"/>
    <w:rsid w:val="00C80F1A"/>
    <w:rsid w:val="00C82AAC"/>
    <w:rsid w:val="00DA020D"/>
    <w:rsid w:val="00DB1DAE"/>
    <w:rsid w:val="00FE42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8925"/>
  <w15:docId w15:val="{DA8004C0-6D8C-481C-8774-B8D6A938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407B3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07B3F"/>
    <w:pPr>
      <w:ind w:left="720"/>
      <w:contextualSpacing/>
    </w:pPr>
  </w:style>
  <w:style w:type="paragraph" w:styleId="Balonteksts">
    <w:name w:val="Balloon Text"/>
    <w:basedOn w:val="Parasts"/>
    <w:link w:val="BalontekstsRakstz"/>
    <w:uiPriority w:val="99"/>
    <w:semiHidden/>
    <w:unhideWhenUsed/>
    <w:rsid w:val="00DA020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A020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priekulunovad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2138</Words>
  <Characters>1220</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2020-11-30T14:55:00Z</cp:lastPrinted>
  <dcterms:created xsi:type="dcterms:W3CDTF">2020-11-30T14:56:00Z</dcterms:created>
  <dcterms:modified xsi:type="dcterms:W3CDTF">2020-12-07T13:39:00Z</dcterms:modified>
</cp:coreProperties>
</file>