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FAD" w:rsidRDefault="000427E9" w:rsidP="003D1BAC">
      <w:pPr>
        <w:pBdr>
          <w:top w:val="nil"/>
          <w:left w:val="nil"/>
          <w:bottom w:val="nil"/>
          <w:right w:val="nil"/>
          <w:between w:val="nil"/>
        </w:pBdr>
        <w:spacing w:after="120"/>
        <w:ind w:right="-2"/>
        <w:jc w:val="center"/>
        <w:rPr>
          <w:b/>
          <w:color w:val="000000"/>
        </w:rPr>
      </w:pPr>
      <w:bookmarkStart w:id="0" w:name="_gjdgxs" w:colFirst="0" w:colLast="0"/>
      <w:bookmarkEnd w:id="0"/>
      <w:r>
        <w:rPr>
          <w:noProof/>
          <w:color w:val="000000"/>
        </w:rPr>
        <w:drawing>
          <wp:inline distT="0" distB="0" distL="0" distR="0">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1B7FAD" w:rsidRDefault="000427E9" w:rsidP="003D1BAC">
      <w:pPr>
        <w:pBdr>
          <w:top w:val="nil"/>
          <w:left w:val="nil"/>
          <w:bottom w:val="nil"/>
          <w:right w:val="nil"/>
          <w:between w:val="nil"/>
        </w:pBdr>
        <w:ind w:left="720" w:right="-2" w:hanging="720"/>
        <w:jc w:val="center"/>
        <w:rPr>
          <w:color w:val="000000"/>
        </w:rPr>
      </w:pPr>
      <w:r>
        <w:rPr>
          <w:color w:val="000000"/>
        </w:rPr>
        <w:t>LATVIJAS  REPUBLIKA</w:t>
      </w:r>
    </w:p>
    <w:p w:rsidR="001B7FAD" w:rsidRDefault="000427E9" w:rsidP="003D1BAC">
      <w:pPr>
        <w:pBdr>
          <w:bottom w:val="single" w:sz="12" w:space="1" w:color="000000"/>
        </w:pBdr>
        <w:ind w:left="720" w:right="-2" w:hanging="720"/>
        <w:jc w:val="center"/>
        <w:rPr>
          <w:b/>
          <w:sz w:val="28"/>
          <w:szCs w:val="28"/>
        </w:rPr>
      </w:pPr>
      <w:r>
        <w:rPr>
          <w:b/>
          <w:sz w:val="28"/>
          <w:szCs w:val="28"/>
        </w:rPr>
        <w:t xml:space="preserve"> PRIEKUĻU NOVADA PAŠVALDĪBA</w:t>
      </w:r>
    </w:p>
    <w:p w:rsidR="001B7FAD" w:rsidRDefault="000427E9" w:rsidP="003D1BAC">
      <w:pPr>
        <w:ind w:left="720" w:right="-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1B7FAD" w:rsidRDefault="000427E9" w:rsidP="003D1BAC">
      <w:pPr>
        <w:ind w:left="720" w:right="-2" w:hanging="720"/>
        <w:jc w:val="center"/>
        <w:rPr>
          <w:b/>
        </w:rPr>
      </w:pPr>
      <w:r>
        <w:rPr>
          <w:sz w:val="18"/>
          <w:szCs w:val="18"/>
        </w:rPr>
        <w:t xml:space="preserve"> www.priekuli.lv, tālr. 64107871, e-pasts: </w:t>
      </w:r>
      <w:r>
        <w:rPr>
          <w:color w:val="000000"/>
          <w:sz w:val="18"/>
          <w:szCs w:val="18"/>
        </w:rPr>
        <w:t>dome@priekulunovads.lv</w:t>
      </w:r>
    </w:p>
    <w:p w:rsidR="001B7FAD" w:rsidRDefault="001B7FAD" w:rsidP="003D1BAC">
      <w:pPr>
        <w:ind w:right="-2"/>
      </w:pPr>
    </w:p>
    <w:p w:rsidR="001B7FAD" w:rsidRDefault="000427E9" w:rsidP="003D1BAC">
      <w:pPr>
        <w:ind w:right="-2"/>
        <w:jc w:val="center"/>
        <w:rPr>
          <w:b/>
        </w:rPr>
      </w:pPr>
      <w:r>
        <w:rPr>
          <w:b/>
        </w:rPr>
        <w:t>Lēmums</w:t>
      </w:r>
    </w:p>
    <w:p w:rsidR="001B7FAD" w:rsidRDefault="000427E9" w:rsidP="003D1BAC">
      <w:pPr>
        <w:ind w:right="-2"/>
        <w:jc w:val="center"/>
      </w:pPr>
      <w:r>
        <w:t>Priekuļu novada Priekuļu pagastā</w:t>
      </w:r>
    </w:p>
    <w:p w:rsidR="001B7FAD" w:rsidRDefault="000427E9" w:rsidP="003D1BAC">
      <w:pPr>
        <w:ind w:right="-2"/>
      </w:pPr>
      <w:r>
        <w:t>20</w:t>
      </w:r>
      <w:r w:rsidR="003D1BAC">
        <w:t>19</w:t>
      </w:r>
      <w:r>
        <w:t>.gada</w:t>
      </w:r>
      <w:r w:rsidR="003D1BAC">
        <w:t xml:space="preserve"> 28.novembrī</w:t>
      </w:r>
      <w:r>
        <w:tab/>
      </w:r>
      <w:r>
        <w:tab/>
      </w:r>
      <w:r>
        <w:tab/>
      </w:r>
      <w:r>
        <w:tab/>
      </w:r>
      <w:r>
        <w:tab/>
      </w:r>
      <w:r>
        <w:tab/>
      </w:r>
      <w:r>
        <w:tab/>
      </w:r>
      <w:r w:rsidR="003D1BAC">
        <w:t xml:space="preserve">   </w:t>
      </w:r>
      <w:r>
        <w:t xml:space="preserve"> Nr.</w:t>
      </w:r>
      <w:r w:rsidR="003D1BAC">
        <w:t>506</w:t>
      </w:r>
    </w:p>
    <w:p w:rsidR="001B7FAD" w:rsidRDefault="000427E9" w:rsidP="003D1BAC">
      <w:pPr>
        <w:ind w:right="-2"/>
        <w:jc w:val="right"/>
      </w:pPr>
      <w:r>
        <w:tab/>
      </w:r>
      <w:r>
        <w:tab/>
      </w:r>
      <w:r>
        <w:tab/>
      </w:r>
      <w:r>
        <w:tab/>
      </w:r>
      <w:r>
        <w:tab/>
      </w:r>
      <w:r>
        <w:tab/>
      </w:r>
      <w:r>
        <w:tab/>
      </w:r>
      <w:r>
        <w:tab/>
        <w:t>(protokols Nr.</w:t>
      </w:r>
      <w:r w:rsidR="003D1BAC">
        <w:t>12</w:t>
      </w:r>
      <w:r>
        <w:t xml:space="preserve">, </w:t>
      </w:r>
      <w:r w:rsidR="003D1BAC">
        <w:t>40</w:t>
      </w:r>
      <w:r>
        <w:t>.p)</w:t>
      </w:r>
    </w:p>
    <w:p w:rsidR="001B7FAD" w:rsidRDefault="001B7FAD" w:rsidP="003D1BAC">
      <w:pPr>
        <w:ind w:right="-2"/>
        <w:rPr>
          <w:b/>
          <w:u w:val="single"/>
        </w:rPr>
      </w:pPr>
    </w:p>
    <w:p w:rsidR="001B7FAD" w:rsidRDefault="000427E9" w:rsidP="003D1BAC">
      <w:pPr>
        <w:ind w:right="-2"/>
        <w:jc w:val="center"/>
      </w:pPr>
      <w:bookmarkStart w:id="1" w:name="_30j0zll" w:colFirst="0" w:colLast="0"/>
      <w:bookmarkEnd w:id="1"/>
      <w:r>
        <w:rPr>
          <w:b/>
          <w:u w:val="single"/>
        </w:rPr>
        <w:t>Par nomas maksas noteikšanu nedzīvojamām telpām Dārza ielā 6-608, Priekuļu  novada Priekuļu pagastā</w:t>
      </w:r>
    </w:p>
    <w:p w:rsidR="001B7FAD" w:rsidRDefault="000427E9" w:rsidP="003D1BAC">
      <w:pPr>
        <w:ind w:right="-2"/>
        <w:jc w:val="both"/>
      </w:pPr>
      <w:r>
        <w:t xml:space="preserve">        </w:t>
      </w:r>
    </w:p>
    <w:p w:rsidR="001B7FAD" w:rsidRDefault="000427E9" w:rsidP="003D1BAC">
      <w:pPr>
        <w:ind w:right="-2" w:firstLine="567"/>
        <w:jc w:val="both"/>
      </w:pPr>
      <w:r>
        <w:t>Priekuļu novada dome izskata jautājumu par viena kvadrātmetra nomas maksas  noteikšanu pašvaldībai piederošām nedzīvojamām telpām Dārza ielā 6-608, Priekuļos, Priekuļu novada Priekuļu pagastā.</w:t>
      </w:r>
    </w:p>
    <w:p w:rsidR="003D1BAC" w:rsidRPr="002A57AD" w:rsidRDefault="000427E9" w:rsidP="003D1BAC">
      <w:pPr>
        <w:ind w:right="-2" w:firstLine="567"/>
        <w:jc w:val="both"/>
      </w:pPr>
      <w:r>
        <w:t>Izvērtējot domes rīcībā esošo informāciju un pamatojoties uz likuma „Par pašvaldībām” 14. panta otrās daļas 3. punktu un  21. panta pirmās daļas 14. punkta b) apakšpunktu, Priekuļu novada domes Finanšu komitejas 2019.gada 25.novembra (protokols Nr.</w:t>
      </w:r>
      <w:r w:rsidR="003D1BAC">
        <w:t>12</w:t>
      </w:r>
      <w:r>
        <w:t xml:space="preserve">) atzinumu par lēmuma projektu, </w:t>
      </w:r>
      <w:bookmarkStart w:id="2" w:name="_Hlk7170157"/>
      <w:bookmarkStart w:id="3" w:name="_Hlk20477436"/>
      <w:r w:rsidR="003D1BAC" w:rsidRPr="002A57AD">
        <w:t>atklāti balsojot: PAR –14 (</w:t>
      </w:r>
      <w:r w:rsidR="003D1BAC" w:rsidRPr="002A57AD">
        <w:rPr>
          <w:color w:val="000000"/>
        </w:rPr>
        <w:t xml:space="preserve">Elīna </w:t>
      </w:r>
      <w:proofErr w:type="spellStart"/>
      <w:r w:rsidR="003D1BAC" w:rsidRPr="002A57AD">
        <w:rPr>
          <w:color w:val="000000"/>
        </w:rPr>
        <w:t>Stapulone</w:t>
      </w:r>
      <w:proofErr w:type="spellEnd"/>
      <w:r w:rsidR="003D1BAC" w:rsidRPr="002A57AD">
        <w:rPr>
          <w:color w:val="000000"/>
        </w:rPr>
        <w:t xml:space="preserve">, Dace Kalniņa, Aivars </w:t>
      </w:r>
      <w:proofErr w:type="spellStart"/>
      <w:r w:rsidR="003D1BAC" w:rsidRPr="002A57AD">
        <w:rPr>
          <w:color w:val="000000"/>
        </w:rPr>
        <w:t>Tīdemanis</w:t>
      </w:r>
      <w:proofErr w:type="spellEnd"/>
      <w:r w:rsidR="003D1BAC" w:rsidRPr="002A57AD">
        <w:rPr>
          <w:color w:val="000000"/>
        </w:rPr>
        <w:t xml:space="preserve">, Elīna Krieviņa, Jānis </w:t>
      </w:r>
      <w:proofErr w:type="spellStart"/>
      <w:r w:rsidR="003D1BAC" w:rsidRPr="002A57AD">
        <w:rPr>
          <w:color w:val="000000"/>
        </w:rPr>
        <w:t>Mičulis</w:t>
      </w:r>
      <w:proofErr w:type="spellEnd"/>
      <w:r w:rsidR="003D1BAC" w:rsidRPr="002A57AD">
        <w:rPr>
          <w:color w:val="000000"/>
        </w:rPr>
        <w:t xml:space="preserve">, Mārīte Raudziņa, Arnis Melbārdis, Jānis </w:t>
      </w:r>
      <w:proofErr w:type="spellStart"/>
      <w:r w:rsidR="003D1BAC" w:rsidRPr="002A57AD">
        <w:rPr>
          <w:color w:val="000000"/>
        </w:rPr>
        <w:t>Ročāns</w:t>
      </w:r>
      <w:proofErr w:type="spellEnd"/>
      <w:r w:rsidR="003D1BAC" w:rsidRPr="002A57AD">
        <w:rPr>
          <w:color w:val="000000"/>
        </w:rPr>
        <w:t xml:space="preserve">, Aivars Kalnietis, Normunds Kažoks, Ināra </w:t>
      </w:r>
      <w:proofErr w:type="spellStart"/>
      <w:r w:rsidR="003D1BAC" w:rsidRPr="002A57AD">
        <w:rPr>
          <w:color w:val="000000"/>
        </w:rPr>
        <w:t>Roce</w:t>
      </w:r>
      <w:proofErr w:type="spellEnd"/>
      <w:r w:rsidR="003D1BAC" w:rsidRPr="002A57AD">
        <w:rPr>
          <w:color w:val="000000"/>
        </w:rPr>
        <w:t xml:space="preserve">, Elīna Krieviņa, Māris Baltiņš, Baiba </w:t>
      </w:r>
      <w:proofErr w:type="spellStart"/>
      <w:r w:rsidR="003D1BAC" w:rsidRPr="002A57AD">
        <w:rPr>
          <w:color w:val="000000"/>
        </w:rPr>
        <w:t>Karlsberga</w:t>
      </w:r>
      <w:proofErr w:type="spellEnd"/>
      <w:r w:rsidR="003D1BAC" w:rsidRPr="002A57AD">
        <w:t xml:space="preserve">), PRET –nav, ATTURAS –nav,  Priekuļu novada dome </w:t>
      </w:r>
      <w:r w:rsidR="003D1BAC" w:rsidRPr="002A57AD">
        <w:rPr>
          <w:b/>
        </w:rPr>
        <w:t>nolemj</w:t>
      </w:r>
      <w:r w:rsidR="003D1BAC" w:rsidRPr="002A57AD">
        <w:t xml:space="preserve">: </w:t>
      </w:r>
    </w:p>
    <w:bookmarkEnd w:id="2"/>
    <w:bookmarkEnd w:id="3"/>
    <w:p w:rsidR="001B7FAD" w:rsidRDefault="000427E9" w:rsidP="003D1BAC">
      <w:pPr>
        <w:numPr>
          <w:ilvl w:val="0"/>
          <w:numId w:val="1"/>
        </w:numPr>
        <w:ind w:right="-2"/>
        <w:jc w:val="both"/>
      </w:pPr>
      <w:r>
        <w:t>Ar 2020.gada 1.janvāri nedzīvojamām telpām Dārza ielā 6 - 608, Priekuļos, Priekuļu novada Priekuļu pagastā noteikt mēneša nomas maksu - EUR 0,92 (deviņdesmit divi centi) bez pievienotās vērtības nodokļa par vienu kvadrātmetru.</w:t>
      </w:r>
    </w:p>
    <w:p w:rsidR="001B7FAD" w:rsidRDefault="000427E9" w:rsidP="003D1BAC">
      <w:pPr>
        <w:numPr>
          <w:ilvl w:val="0"/>
          <w:numId w:val="1"/>
        </w:numPr>
        <w:ind w:right="-2"/>
        <w:jc w:val="both"/>
      </w:pPr>
      <w:r>
        <w:t>Par nomas maksas izmaiņām brīdināt nomnieku - Valsts akciju sabiedrību “Latvijas Pasts”.</w:t>
      </w:r>
    </w:p>
    <w:p w:rsidR="001B7FAD" w:rsidRDefault="000427E9" w:rsidP="003D1BAC">
      <w:pPr>
        <w:numPr>
          <w:ilvl w:val="0"/>
          <w:numId w:val="1"/>
        </w:numPr>
        <w:ind w:right="-2"/>
        <w:jc w:val="both"/>
      </w:pPr>
      <w:r>
        <w:t>Juridiskai nodaļai sagatavot izmaiņas ar Valsts akciju sabiedrību “Latvijas Pasts” noslēgtajā nedzīvojamo telpu nomas līgumā.</w:t>
      </w:r>
    </w:p>
    <w:p w:rsidR="001B7FAD" w:rsidRDefault="000427E9" w:rsidP="003D1BAC">
      <w:pPr>
        <w:numPr>
          <w:ilvl w:val="0"/>
          <w:numId w:val="1"/>
        </w:numPr>
        <w:ind w:right="-2"/>
        <w:jc w:val="both"/>
      </w:pPr>
      <w:r>
        <w:t xml:space="preserve">Atbildīgo par lēmuma izpildi noteikt Priekuļu novada pašvaldības izpilddirektoru </w:t>
      </w:r>
      <w:proofErr w:type="spellStart"/>
      <w:r>
        <w:t>F.Puņeiko</w:t>
      </w:r>
      <w:proofErr w:type="spellEnd"/>
      <w:r>
        <w:t>.</w:t>
      </w:r>
    </w:p>
    <w:p w:rsidR="001B7FAD" w:rsidRDefault="001B7FAD" w:rsidP="003D1BAC">
      <w:pPr>
        <w:ind w:right="-2"/>
        <w:jc w:val="both"/>
      </w:pPr>
    </w:p>
    <w:p w:rsidR="001B7FAD" w:rsidRDefault="001B7FAD" w:rsidP="003D1BAC">
      <w:pPr>
        <w:ind w:right="-2"/>
        <w:jc w:val="both"/>
      </w:pPr>
    </w:p>
    <w:p w:rsidR="005D1C26" w:rsidRPr="005D1C26" w:rsidRDefault="005D1C26" w:rsidP="005D1C26">
      <w:bookmarkStart w:id="4" w:name="_Hlk9499114"/>
      <w:bookmarkStart w:id="5" w:name="_Hlk7159690"/>
      <w:r w:rsidRPr="005D1C26">
        <w:t>Domes priekšsēdētāja</w:t>
      </w:r>
      <w:r w:rsidRPr="005D1C26">
        <w:tab/>
      </w:r>
      <w:r w:rsidRPr="005D1C26">
        <w:tab/>
        <w:t>(paraksts)</w:t>
      </w:r>
      <w:r w:rsidRPr="005D1C26">
        <w:tab/>
      </w:r>
      <w:r w:rsidRPr="005D1C26">
        <w:tab/>
      </w:r>
      <w:r w:rsidRPr="005D1C26">
        <w:tab/>
      </w:r>
      <w:r w:rsidRPr="005D1C26">
        <w:tab/>
      </w:r>
      <w:r w:rsidRPr="005D1C26">
        <w:tab/>
        <w:t xml:space="preserve">Elīna </w:t>
      </w:r>
      <w:proofErr w:type="spellStart"/>
      <w:r w:rsidRPr="005D1C26">
        <w:t>Stapulone</w:t>
      </w:r>
      <w:bookmarkEnd w:id="4"/>
      <w:proofErr w:type="spellEnd"/>
    </w:p>
    <w:p w:rsidR="001B7FAD" w:rsidRDefault="001B7FAD" w:rsidP="003D1BAC">
      <w:pPr>
        <w:ind w:right="-2"/>
      </w:pPr>
      <w:bookmarkStart w:id="6" w:name="_GoBack"/>
      <w:bookmarkEnd w:id="5"/>
      <w:bookmarkEnd w:id="6"/>
    </w:p>
    <w:sectPr w:rsidR="001B7FAD" w:rsidSect="003D1BAC">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A0102"/>
    <w:multiLevelType w:val="multilevel"/>
    <w:tmpl w:val="8C587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AD"/>
    <w:rsid w:val="000427E9"/>
    <w:rsid w:val="001B7FAD"/>
    <w:rsid w:val="003D1BAC"/>
    <w:rsid w:val="005D1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D2E55-C630-4D67-8B00-7BC8D70F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659</Characters>
  <Application>Microsoft Office Word</Application>
  <DocSecurity>0</DocSecurity>
  <Lines>5</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2019-11-27T10:46:00Z</cp:lastPrinted>
  <dcterms:created xsi:type="dcterms:W3CDTF">2019-11-29T09:08:00Z</dcterms:created>
  <dcterms:modified xsi:type="dcterms:W3CDTF">2019-12-02T15:27:00Z</dcterms:modified>
</cp:coreProperties>
</file>