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7A61" w14:textId="77777777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C23D11"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</w:rPr>
        <w:drawing>
          <wp:inline distT="0" distB="0" distL="114300" distR="114300" wp14:anchorId="1CF83460" wp14:editId="78FE0A75">
            <wp:extent cx="579120" cy="68326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FA56A" w14:textId="77777777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LATVIJAS  REPUBLIKA</w:t>
      </w:r>
    </w:p>
    <w:p w14:paraId="36D9CCF8" w14:textId="77777777" w:rsidR="00C23D11" w:rsidRPr="00C23D11" w:rsidRDefault="00C23D11" w:rsidP="00C23D11">
      <w:pPr>
        <w:pBdr>
          <w:top w:val="nil"/>
          <w:left w:val="nil"/>
          <w:bottom w:val="single" w:sz="12" w:space="1" w:color="000000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C23D1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PRIEKUĻU NOVADA PAŠVALDĪBA</w:t>
      </w:r>
    </w:p>
    <w:p w14:paraId="5C990A80" w14:textId="77777777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</w:pPr>
      <w:r w:rsidRPr="00C23D11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Reģistrācijas Nr. 90000057511, </w:t>
      </w:r>
      <w:proofErr w:type="spellStart"/>
      <w:r w:rsidRPr="00C23D11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Cēsu</w:t>
      </w:r>
      <w:proofErr w:type="spellEnd"/>
      <w:r w:rsidRPr="00C23D11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prospekts 5, Priekuļi, Priekuļu pagasts, Priekuļu novads, LV-4126</w:t>
      </w:r>
    </w:p>
    <w:p w14:paraId="7634CA7B" w14:textId="77777777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C23D11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www.priekuli.lv, tālr. 64107871, e-pasts: dome@priekulunovads.lv</w:t>
      </w:r>
    </w:p>
    <w:p w14:paraId="6248C5CB" w14:textId="77777777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1CD8F95B" w14:textId="77777777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C23D1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Lēmums</w:t>
      </w:r>
    </w:p>
    <w:p w14:paraId="4AE2CE28" w14:textId="77777777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Priekuļu novada Priekuļu pagastā</w:t>
      </w:r>
    </w:p>
    <w:p w14:paraId="7A0BB3E9" w14:textId="53E39EE9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2019.gada  24.oktobrī                                                                                 </w:t>
      </w:r>
      <w:r w:rsidR="006233D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   </w:t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Nr.</w:t>
      </w:r>
      <w:r w:rsidR="006233D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445</w:t>
      </w:r>
    </w:p>
    <w:p w14:paraId="2E01FA9D" w14:textId="501BED33" w:rsidR="00C23D11" w:rsidRPr="00C23D11" w:rsidRDefault="00C23D11" w:rsidP="00C23D1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(protokols Nr.</w:t>
      </w:r>
      <w:r w:rsidR="006233D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11</w:t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r w:rsidR="006233D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24</w:t>
      </w:r>
      <w:r w:rsidRPr="00C23D1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.p)</w:t>
      </w:r>
    </w:p>
    <w:p w14:paraId="00000002" w14:textId="77777777" w:rsidR="009933A6" w:rsidRDefault="00993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03" w14:textId="77777777" w:rsidR="009933A6" w:rsidRDefault="00124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 siltumenerģijas maksas noteikšanu Priekuļos, Priekuļu pagastā, Priekuļu novadā</w:t>
      </w:r>
    </w:p>
    <w:p w14:paraId="00000004" w14:textId="77777777" w:rsidR="009933A6" w:rsidRDefault="001247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00000005" w14:textId="77777777" w:rsidR="009933A6" w:rsidRDefault="001247C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Priekuļu novada dome izskata jautājumu par siltumenerģijas maksas noteikšanu Priekuļos, Priekuļu pagastā, Priekuļu novadā.</w:t>
      </w:r>
    </w:p>
    <w:p w14:paraId="33FB8266" w14:textId="77777777" w:rsidR="006233DE" w:rsidRPr="006233DE" w:rsidRDefault="001247C5" w:rsidP="006233D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Izvērtējot domes rīcībā esošo informāciju un  pamatojoties uz likuma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 pašvaldībām”  21. panta pirmās daļas 14. punkta d apakšpunktu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riekuļu novada domes Tautsaimniecības komitejas 2019.gada 17.oktobra (protokols Nr.</w:t>
      </w:r>
      <w:r w:rsidR="006233D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) atzinumu par lēmuma projektu, Finanšu komitejas 2019.gada 21.oktobra</w:t>
      </w:r>
      <w:r w:rsidR="006233DE">
        <w:rPr>
          <w:rFonts w:ascii="Times New Roman" w:eastAsia="Times New Roman" w:hAnsi="Times New Roman" w:cs="Times New Roman"/>
          <w:sz w:val="24"/>
          <w:szCs w:val="24"/>
        </w:rPr>
        <w:t xml:space="preserve"> (protokols Nr.11)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atzinumu par </w:t>
      </w:r>
      <w:r w:rsidR="00C23D11">
        <w:rPr>
          <w:rFonts w:ascii="Times New Roman" w:eastAsia="Times New Roman" w:hAnsi="Times New Roman" w:cs="Times New Roman"/>
          <w:sz w:val="24"/>
          <w:szCs w:val="24"/>
        </w:rPr>
        <w:t>lēmu</w:t>
      </w:r>
      <w:r w:rsidR="00C23D11">
        <w:rPr>
          <w:rFonts w:ascii="Times New Roman" w:eastAsia="Times New Roman" w:hAnsi="Times New Roman" w:cs="Times New Roman"/>
          <w:color w:val="000000"/>
          <w:sz w:val="24"/>
          <w:szCs w:val="24"/>
        </w:rPr>
        <w:t>mprojektu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atklāti balsojot, </w:t>
      </w:r>
      <w:bookmarkStart w:id="0" w:name="_Hlk20477436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–11(Elīna </w:t>
      </w:r>
      <w:proofErr w:type="spellStart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>Stapulone</w:t>
      </w:r>
      <w:proofErr w:type="spellEnd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Dace Kalniņa, Aivars </w:t>
      </w:r>
      <w:proofErr w:type="spellStart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>Tīdemanis</w:t>
      </w:r>
      <w:proofErr w:type="spellEnd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Elīna Krieviņa, Jānis </w:t>
      </w:r>
      <w:proofErr w:type="spellStart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>Mičulis</w:t>
      </w:r>
      <w:proofErr w:type="spellEnd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Mārīte Raudziņa, Arnis Melbārdis, Jānis </w:t>
      </w:r>
      <w:proofErr w:type="spellStart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>Ročāns</w:t>
      </w:r>
      <w:proofErr w:type="spellEnd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Aivars Kalnietis, Normunds Kažoks, Ināra </w:t>
      </w:r>
      <w:proofErr w:type="spellStart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>Roce</w:t>
      </w:r>
      <w:proofErr w:type="spellEnd"/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PRET –nav, ATTURAS –nav,  Priekuļu novada dome </w:t>
      </w:r>
      <w:r w:rsidR="006233DE" w:rsidRPr="00623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</w:t>
      </w:r>
      <w:r w:rsidR="006233DE" w:rsidRPr="0062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bookmarkEnd w:id="0"/>
    <w:p w14:paraId="5C3958D7" w14:textId="738798BD" w:rsidR="006233DE" w:rsidRDefault="006233D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9933A6" w:rsidRDefault="00124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2020.gada 1.februāri noteikt maksu par  siltumenerģiju Priekuļos, Priekuļu pagastā, Priekuļu novadā, EUR 52.95 par vienu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bez pievienotās vērtības nodokļa.</w:t>
      </w:r>
    </w:p>
    <w:p w14:paraId="00000008" w14:textId="77777777" w:rsidR="009933A6" w:rsidRDefault="00124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Atbildīg</w:t>
      </w:r>
      <w:r>
        <w:rPr>
          <w:rFonts w:ascii="Times New Roman" w:eastAsia="Times New Roman" w:hAnsi="Times New Roman" w:cs="Times New Roman"/>
          <w:sz w:val="24"/>
          <w:szCs w:val="24"/>
        </w:rPr>
        <w:t>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lēmuma izpildi Priekuļu novada pašvaldība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izpilddirektors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Puņeiko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11FEAF4C" w:rsidR="009933A6" w:rsidRDefault="00124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Uzdot </w:t>
      </w:r>
      <w:r w:rsidR="00BA3B4D">
        <w:rPr>
          <w:rFonts w:ascii="Times New Roman" w:eastAsia="Times New Roman" w:hAnsi="Times New Roman" w:cs="Times New Roman"/>
          <w:sz w:val="24"/>
          <w:szCs w:val="24"/>
        </w:rPr>
        <w:t>Finanšu un grāmatvedības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nodaļai par siltumenerģijas maksas izmaiņām informēt siltumenerģijas saņēmējus.</w:t>
      </w:r>
    </w:p>
    <w:p w14:paraId="0000000A" w14:textId="77777777" w:rsidR="009933A6" w:rsidRDefault="00993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39967" w14:textId="77777777" w:rsidR="00A65C1E" w:rsidRDefault="00A65C1E" w:rsidP="00A65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Stapulone</w:t>
      </w:r>
      <w:proofErr w:type="spellEnd"/>
    </w:p>
    <w:p w14:paraId="00000014" w14:textId="652AF088" w:rsidR="009933A6" w:rsidRDefault="00993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933A6" w:rsidSect="00C23D11">
      <w:headerReference w:type="default" r:id="rId9"/>
      <w:headerReference w:type="first" r:id="rId10"/>
      <w:pgSz w:w="11906" w:h="16838"/>
      <w:pgMar w:top="709" w:right="851" w:bottom="1134" w:left="1418" w:header="56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AB06" w14:textId="77777777" w:rsidR="00E22E9A" w:rsidRDefault="00E22E9A">
      <w:r>
        <w:separator/>
      </w:r>
    </w:p>
  </w:endnote>
  <w:endnote w:type="continuationSeparator" w:id="0">
    <w:p w14:paraId="27B3E33C" w14:textId="77777777" w:rsidR="00E22E9A" w:rsidRDefault="00E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3F2A" w14:textId="77777777" w:rsidR="00E22E9A" w:rsidRDefault="00E22E9A">
      <w:r>
        <w:separator/>
      </w:r>
    </w:p>
  </w:footnote>
  <w:footnote w:type="continuationSeparator" w:id="0">
    <w:p w14:paraId="48ADD332" w14:textId="77777777" w:rsidR="00E22E9A" w:rsidRDefault="00E2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9933A6" w:rsidRDefault="001247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14:paraId="00000018" w14:textId="77777777" w:rsidR="009933A6" w:rsidRDefault="009933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9933A6" w:rsidRDefault="009933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center"/>
      <w:rPr>
        <w:color w:val="000000"/>
        <w:sz w:val="22"/>
        <w:szCs w:val="22"/>
      </w:rPr>
    </w:pPr>
  </w:p>
  <w:p w14:paraId="00000016" w14:textId="77777777" w:rsidR="009933A6" w:rsidRDefault="009933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2D56"/>
    <w:multiLevelType w:val="multilevel"/>
    <w:tmpl w:val="DBE21FB8"/>
    <w:lvl w:ilvl="0">
      <w:start w:val="1"/>
      <w:numFmt w:val="decimal"/>
      <w:lvlText w:val="%1."/>
      <w:lvlJc w:val="left"/>
      <w:pPr>
        <w:ind w:left="87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A6"/>
    <w:rsid w:val="000E6D57"/>
    <w:rsid w:val="001247C5"/>
    <w:rsid w:val="0029288C"/>
    <w:rsid w:val="006233DE"/>
    <w:rsid w:val="00965FBE"/>
    <w:rsid w:val="009933A6"/>
    <w:rsid w:val="00A65C1E"/>
    <w:rsid w:val="00BA3B4D"/>
    <w:rsid w:val="00C23D11"/>
    <w:rsid w:val="00E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3D486"/>
  <w15:docId w15:val="{859E241F-89FF-4163-AB32-35A0461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u4qO6vXPxW6KVtorHxJjl50eA==">AMUW2mVPb7dc/xwf/1jMWy8UArdQmCabI8D3R4VftbpVfQKTH+HJcn/DctOaMhc+2xS62uGhrZ+X/w5+wIE1wsRjA0ocBiLCkSKNgQ/TjTHruVcNA4IOvE1V+m7PvQCoLvUhEV3IobL9alWdvPWa7HxCCC1hVxJJMKN46kpJPAanoB96DiJciHytQmJ5UnFfbWONaD9XDyBtYkLm4SSYtR13BiZD+4Mfjw==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Sekretare</dc:creator>
  <cp:lastModifiedBy>Sekretare</cp:lastModifiedBy>
  <cp:revision>3</cp:revision>
  <cp:lastPrinted>2019-10-26T11:09:00Z</cp:lastPrinted>
  <dcterms:created xsi:type="dcterms:W3CDTF">2019-10-26T11:09:00Z</dcterms:created>
  <dcterms:modified xsi:type="dcterms:W3CDTF">2019-10-26T12:17:00Z</dcterms:modified>
</cp:coreProperties>
</file>