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1234" w14:textId="77777777" w:rsidR="00AD6534" w:rsidRDefault="00AD6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61FD2F8D" w14:textId="77777777" w:rsidR="00AD6534" w:rsidRDefault="00367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lv-LV"/>
        </w:rPr>
        <w:drawing>
          <wp:inline distT="0" distB="0" distL="114300" distR="114300" wp14:anchorId="11574AFD" wp14:editId="5CE491AB">
            <wp:extent cx="581025" cy="685165"/>
            <wp:effectExtent l="0" t="0" r="0" b="0"/>
            <wp:docPr id="1030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162C2F" w14:textId="77777777" w:rsidR="00AD6534" w:rsidRDefault="00367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 REPUBLIKA</w:t>
      </w:r>
    </w:p>
    <w:p w14:paraId="72A9D97E" w14:textId="77777777" w:rsidR="00AD6534" w:rsidRDefault="00367A36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14:paraId="7909AF7B" w14:textId="77777777" w:rsidR="00AD6534" w:rsidRDefault="00367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039DF381" w14:textId="77777777" w:rsidR="00AD6534" w:rsidRDefault="00367A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3629D719" w14:textId="77777777" w:rsidR="00367A36" w:rsidRDefault="00367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FF532F2" w14:textId="77777777" w:rsidR="009D2315" w:rsidRDefault="009D2315" w:rsidP="009D2315">
      <w:pPr>
        <w:autoSpaceDN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41983355"/>
      <w:bookmarkStart w:id="2" w:name="_Hlk41897125"/>
      <w:r w:rsidRPr="007102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3295E066" w14:textId="6057B630" w:rsidR="009D2315" w:rsidRPr="0071022F" w:rsidRDefault="009D2315" w:rsidP="009D2315">
      <w:pPr>
        <w:autoSpaceDN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1BC04810" w14:textId="21A0FE2A" w:rsidR="009D2315" w:rsidRPr="0071022F" w:rsidRDefault="009D2315" w:rsidP="009D2315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52016375"/>
      <w:bookmarkStart w:id="4" w:name="_Hlk36209888"/>
      <w:bookmarkStart w:id="5" w:name="_Hlk31043150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020.gada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End w:id="3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2.oktobrī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439</w:t>
      </w:r>
    </w:p>
    <w:p w14:paraId="3A993C32" w14:textId="7FE283B9" w:rsidR="009D2315" w:rsidRDefault="009D2315" w:rsidP="009D2315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(protokols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10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14:paraId="3E4F1124" w14:textId="77777777" w:rsidR="009D2315" w:rsidRPr="0071022F" w:rsidRDefault="009D2315" w:rsidP="009D2315">
      <w:pPr>
        <w:autoSpaceDN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bookmarkEnd w:id="4"/>
    <w:bookmarkEnd w:id="5"/>
    <w:bookmarkEnd w:id="6"/>
    <w:p w14:paraId="6953FD55" w14:textId="469348FD" w:rsidR="00AD6534" w:rsidRDefault="00367A36" w:rsidP="009D231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Par </w:t>
      </w:r>
      <w:r w:rsidR="00BB66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piemaksām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Priekuļu novada pašvaldības </w:t>
      </w:r>
      <w:r w:rsidR="00BB66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pirmsskolas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izglītības iestāžu vadītāj</w:t>
      </w:r>
      <w:r w:rsidR="00BB66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iem</w:t>
      </w:r>
    </w:p>
    <w:p w14:paraId="562A9572" w14:textId="07874943" w:rsidR="00AD6534" w:rsidRDefault="00367A36" w:rsidP="00D01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Priekuļu novada dome izskata jautājumu par </w:t>
      </w:r>
      <w:r w:rsidR="00BB66C2" w:rsidRPr="00BB66C2">
        <w:rPr>
          <w:rFonts w:ascii="Times New Roman" w:eastAsia="Times New Roman" w:hAnsi="Times New Roman" w:cs="Times New Roman"/>
          <w:color w:val="000000"/>
          <w:sz w:val="24"/>
          <w:szCs w:val="24"/>
        </w:rPr>
        <w:t>piemaksām Priekuļu novada pašvaldības pirmsskolas izglītības iestāžu vadītājiem</w:t>
      </w:r>
      <w:r w:rsidR="00BB66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95459C" w14:textId="38CD6040" w:rsidR="00367A36" w:rsidRDefault="00BB66C2" w:rsidP="00837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360" w:firstLine="8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71701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Izvērtējot pašvaldības rīcībā esošo informāciju un pamatojoties uz likuma „Par pašvaldībām” 21.panta pirmās daļas 2.punktu, 2016.gada 5.jūlija Ministru kabineta noteikumiem Nr.445 „Pedagogu darba samaksa noteikumi”, 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2020.gada 6.oktobra Ministru kabineta noteikumiem Nr.618 “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iestāžu, eksaminācijas centru, citu Izglītības likumā noteiktu institūciju un izglītības programmu akreditācijas un izglītības iestāžu vadītāju profesionālās darbības novērtēšanas kārtība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domes 2016.gada 22.septembra noteikumiem „Valsts budžeta mērķdotācijas un pašvaldības pamatbudžeta līdzfinansējuma sadales kārtība pedagogu darba samaksai Priekuļu novada izglītības iestādēs” 4.1. punktu</w:t>
      </w:r>
      <w:r w:rsidR="00D01798" w:rsidRPr="00D017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798" w:rsidRPr="00D01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Priekuļu novada domes </w:t>
      </w:r>
      <w:r w:rsidR="00D01798" w:rsidRPr="00BE312D">
        <w:rPr>
          <w:rFonts w:ascii="Times New Roman" w:eastAsia="Times New Roman" w:hAnsi="Times New Roman" w:cs="Times New Roman"/>
          <w:sz w:val="24"/>
          <w:szCs w:val="24"/>
        </w:rPr>
        <w:t xml:space="preserve">Izglītības, kultūras un sporta komitejas 2020.gada 15.oktobra </w:t>
      </w:r>
      <w:r w:rsidR="00796D50">
        <w:rPr>
          <w:rFonts w:ascii="Times New Roman" w:eastAsia="Times New Roman" w:hAnsi="Times New Roman" w:cs="Times New Roman"/>
          <w:sz w:val="24"/>
          <w:szCs w:val="24"/>
        </w:rPr>
        <w:t xml:space="preserve">lēmumu </w:t>
      </w:r>
      <w:r w:rsidR="00D01798" w:rsidRPr="00BE312D">
        <w:rPr>
          <w:rFonts w:ascii="Times New Roman" w:eastAsia="Times New Roman" w:hAnsi="Times New Roman" w:cs="Times New Roman"/>
          <w:sz w:val="24"/>
          <w:szCs w:val="24"/>
        </w:rPr>
        <w:t>(protokols Nr.</w:t>
      </w:r>
      <w:r w:rsidR="00837B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798" w:rsidRPr="00BE312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01798" w:rsidRPr="00D01798">
        <w:rPr>
          <w:rFonts w:ascii="Times New Roman" w:eastAsia="Times New Roman" w:hAnsi="Times New Roman" w:cs="Times New Roman"/>
          <w:color w:val="000000"/>
          <w:sz w:val="24"/>
          <w:szCs w:val="24"/>
        </w:rPr>
        <w:t>Finanšu komitejas 2020.gada 19.oktobra (protokols Nr.</w:t>
      </w:r>
      <w:r w:rsidR="00837B1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D01798" w:rsidRPr="00D01798">
        <w:rPr>
          <w:rFonts w:ascii="Times New Roman" w:eastAsia="Times New Roman" w:hAnsi="Times New Roman" w:cs="Times New Roman"/>
          <w:color w:val="000000"/>
          <w:sz w:val="24"/>
          <w:szCs w:val="24"/>
        </w:rPr>
        <w:t>) atzinumu par lēmuma projektu,</w:t>
      </w:r>
      <w:bookmarkEnd w:id="7"/>
      <w:r w:rsidR="00837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7B10" w:rsidRPr="00F76ABA">
        <w:rPr>
          <w:rFonts w:ascii="Times New Roman" w:hAnsi="Times New Roman"/>
          <w:sz w:val="24"/>
          <w:szCs w:val="24"/>
        </w:rPr>
        <w:t xml:space="preserve">atklāti balsojot: </w:t>
      </w:r>
      <w:r w:rsidR="00837B10" w:rsidRPr="00CE0805">
        <w:rPr>
          <w:rFonts w:ascii="Times New Roman" w:hAnsi="Times New Roman"/>
          <w:sz w:val="24"/>
          <w:szCs w:val="24"/>
        </w:rPr>
        <w:t>PAR –1</w:t>
      </w:r>
      <w:r w:rsidR="00837B10">
        <w:rPr>
          <w:rFonts w:ascii="Times New Roman" w:hAnsi="Times New Roman"/>
          <w:sz w:val="24"/>
          <w:szCs w:val="24"/>
        </w:rPr>
        <w:t>2</w:t>
      </w:r>
      <w:r w:rsidR="00837B10" w:rsidRPr="00CE0805">
        <w:rPr>
          <w:rFonts w:ascii="Times New Roman" w:hAnsi="Times New Roman"/>
          <w:sz w:val="24"/>
          <w:szCs w:val="24"/>
        </w:rPr>
        <w:t xml:space="preserve"> (</w:t>
      </w:r>
      <w:r w:rsidR="00837B10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837B10" w:rsidRPr="000A3CCC">
        <w:rPr>
          <w:rFonts w:ascii="Times New Roman" w:hAnsi="Times New Roman"/>
          <w:sz w:val="24"/>
          <w:szCs w:val="24"/>
        </w:rPr>
        <w:t>Stapulone, Aivars Tīdemanis,</w:t>
      </w:r>
      <w:r w:rsidR="00837B10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37B10" w:rsidRPr="000A3CCC">
        <w:rPr>
          <w:rFonts w:ascii="Times New Roman" w:hAnsi="Times New Roman"/>
          <w:bCs/>
          <w:sz w:val="24"/>
          <w:szCs w:val="24"/>
        </w:rPr>
        <w:t>Aivars Kalnietis,</w:t>
      </w:r>
      <w:r w:rsidR="00837B10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37B10" w:rsidRPr="000A3CCC">
        <w:rPr>
          <w:rFonts w:ascii="Times New Roman" w:hAnsi="Times New Roman"/>
          <w:sz w:val="24"/>
          <w:szCs w:val="24"/>
        </w:rPr>
        <w:t xml:space="preserve">Juris </w:t>
      </w:r>
      <w:proofErr w:type="spellStart"/>
      <w:r w:rsidR="00837B10" w:rsidRPr="000A3CCC">
        <w:rPr>
          <w:rFonts w:ascii="Times New Roman" w:hAnsi="Times New Roman"/>
          <w:sz w:val="24"/>
          <w:szCs w:val="24"/>
        </w:rPr>
        <w:t>Sukaruks</w:t>
      </w:r>
      <w:proofErr w:type="spellEnd"/>
      <w:r w:rsidR="00837B10" w:rsidRPr="000A3CCC">
        <w:rPr>
          <w:rFonts w:ascii="Times New Roman" w:hAnsi="Times New Roman"/>
          <w:sz w:val="24"/>
          <w:szCs w:val="24"/>
        </w:rPr>
        <w:t xml:space="preserve">, </w:t>
      </w:r>
      <w:r w:rsidR="00837B10">
        <w:rPr>
          <w:rFonts w:ascii="Times New Roman" w:hAnsi="Times New Roman"/>
          <w:bCs/>
          <w:sz w:val="24"/>
          <w:szCs w:val="24"/>
        </w:rPr>
        <w:t>J</w:t>
      </w:r>
      <w:r w:rsidR="00837B10" w:rsidRPr="000A3CCC">
        <w:rPr>
          <w:rFonts w:ascii="Times New Roman" w:hAnsi="Times New Roman"/>
          <w:sz w:val="24"/>
          <w:szCs w:val="24"/>
        </w:rPr>
        <w:t xml:space="preserve">ānis Mičulis, </w:t>
      </w:r>
      <w:r w:rsidR="00837B10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>Arnis Melbārdis</w:t>
      </w:r>
      <w:r w:rsidR="00837B10" w:rsidRPr="000A3CCC">
        <w:rPr>
          <w:rFonts w:ascii="Times New Roman" w:hAnsi="Times New Roman"/>
          <w:sz w:val="24"/>
          <w:szCs w:val="24"/>
        </w:rPr>
        <w:t xml:space="preserve">, Mārīte Raudziņa, </w:t>
      </w:r>
      <w:r w:rsidR="00837B10" w:rsidRPr="000A3CCC">
        <w:rPr>
          <w:rFonts w:ascii="Times New Roman" w:hAnsi="Times New Roman"/>
          <w:bCs/>
          <w:sz w:val="24"/>
          <w:szCs w:val="24"/>
        </w:rPr>
        <w:t>Normunds</w:t>
      </w:r>
      <w:r w:rsidR="00837B10">
        <w:rPr>
          <w:rFonts w:ascii="Times New Roman" w:hAnsi="Times New Roman"/>
          <w:bCs/>
          <w:sz w:val="24"/>
          <w:szCs w:val="24"/>
        </w:rPr>
        <w:t xml:space="preserve"> Kažoks, </w:t>
      </w:r>
      <w:r w:rsidR="00837B10">
        <w:rPr>
          <w:rFonts w:ascii="Times New Roman" w:eastAsia="Times New Roman" w:hAnsi="Times New Roman"/>
          <w:bCs/>
          <w:sz w:val="24"/>
          <w:szCs w:val="24"/>
          <w:lang w:eastAsia="lv-LV"/>
        </w:rPr>
        <w:t>Māris Baltiņš, Elīna Krieviņa, Ināra Roce, Sarmīte Orehova</w:t>
      </w:r>
      <w:r w:rsidR="00837B10" w:rsidRPr="00CE0805">
        <w:rPr>
          <w:rFonts w:ascii="Times New Roman" w:hAnsi="Times New Roman"/>
          <w:sz w:val="24"/>
          <w:szCs w:val="24"/>
        </w:rPr>
        <w:t>)</w:t>
      </w:r>
      <w:r w:rsidR="00837B10" w:rsidRPr="00F76ABA">
        <w:rPr>
          <w:rFonts w:ascii="Times New Roman" w:hAnsi="Times New Roman"/>
          <w:sz w:val="24"/>
          <w:szCs w:val="24"/>
        </w:rPr>
        <w:t>,</w:t>
      </w:r>
      <w:r w:rsidR="00837B10">
        <w:rPr>
          <w:rFonts w:ascii="Times New Roman" w:hAnsi="Times New Roman"/>
          <w:sz w:val="24"/>
          <w:szCs w:val="24"/>
        </w:rPr>
        <w:t xml:space="preserve"> Priekuļu novada dome</w:t>
      </w:r>
      <w:r w:rsidR="00837B10" w:rsidRPr="00F76ABA">
        <w:rPr>
          <w:rFonts w:ascii="Times New Roman" w:hAnsi="Times New Roman"/>
          <w:sz w:val="24"/>
          <w:szCs w:val="24"/>
        </w:rPr>
        <w:t xml:space="preserve"> </w:t>
      </w:r>
      <w:r w:rsidR="00837B10" w:rsidRPr="00F76ABA">
        <w:rPr>
          <w:rFonts w:ascii="Times New Roman" w:hAnsi="Times New Roman"/>
          <w:b/>
          <w:sz w:val="24"/>
          <w:szCs w:val="24"/>
        </w:rPr>
        <w:t>nolemj</w:t>
      </w:r>
      <w:r w:rsidR="00837B10" w:rsidRPr="00F76ABA">
        <w:rPr>
          <w:rFonts w:ascii="Times New Roman" w:hAnsi="Times New Roman"/>
          <w:sz w:val="24"/>
          <w:szCs w:val="24"/>
        </w:rPr>
        <w:t>:</w:t>
      </w:r>
    </w:p>
    <w:p w14:paraId="78712EE3" w14:textId="496F570E" w:rsidR="000370BE" w:rsidRDefault="00BB66C2" w:rsidP="000370BE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Noteikt 2020/2021.mācību gad</w:t>
      </w:r>
      <w:r w:rsidR="00BE312D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Priekuļu novada pašvaldības pirmsskolas izglītības iestāžu vadītājiem piemaksu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ņemot vērā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kvalitātes valsts dienest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a ve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kto i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estādes vadītāja profesionāl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ās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darbīb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kvalitātes vērtējum</w:t>
      </w:r>
      <w:r w:rsidR="00796D5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370BE"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0BE" w:rsidRPr="00692D56">
        <w:rPr>
          <w:rFonts w:ascii="Times New Roman" w:eastAsia="Times New Roman" w:hAnsi="Times New Roman" w:cs="Times New Roman"/>
          <w:color w:val="000000"/>
          <w:sz w:val="24"/>
          <w:szCs w:val="24"/>
        </w:rPr>
        <w:t>līme</w:t>
      </w:r>
      <w:r w:rsidR="00796D50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BE3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778" w:rsidRPr="00692D56">
        <w:rPr>
          <w:rFonts w:ascii="Times New Roman" w:eastAsia="Times New Roman" w:hAnsi="Times New Roman" w:cs="Times New Roman"/>
          <w:color w:val="000000"/>
          <w:sz w:val="24"/>
          <w:szCs w:val="24"/>
        </w:rPr>
        <w:t>kritērij</w:t>
      </w:r>
      <w:r w:rsidR="00796D50"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 w:rsidR="00442BD5" w:rsidRPr="00692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796D5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42BD5" w:rsidRPr="00692D56">
        <w:rPr>
          <w:rFonts w:ascii="Times New Roman" w:eastAsia="Times New Roman" w:hAnsi="Times New Roman" w:cs="Times New Roman"/>
          <w:color w:val="000000"/>
          <w:sz w:val="24"/>
          <w:szCs w:val="24"/>
        </w:rPr>
        <w:t>mata pienākumu izpilde</w:t>
      </w:r>
      <w:r w:rsid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589B91F" w14:textId="6064F73A" w:rsidR="000370BE" w:rsidRDefault="000370BE" w:rsidP="000370BE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līmenis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labi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 EUR 20.00 mēnesī;</w:t>
      </w:r>
    </w:p>
    <w:p w14:paraId="63225912" w14:textId="6716C8F3" w:rsidR="000370BE" w:rsidRDefault="000370BE" w:rsidP="000370BE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 līmenis (ļoti labi)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 30.00 mēnesī;</w:t>
      </w:r>
    </w:p>
    <w:p w14:paraId="32BED85C" w14:textId="3F2F03A9" w:rsidR="000370BE" w:rsidRPr="000370BE" w:rsidRDefault="000370BE" w:rsidP="000370BE">
      <w:pPr>
        <w:pStyle w:val="Sarakstarindko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līmenis (</w:t>
      </w:r>
      <w:r w:rsidR="00442BD5">
        <w:rPr>
          <w:rFonts w:ascii="Times New Roman" w:eastAsia="Times New Roman" w:hAnsi="Times New Roman" w:cs="Times New Roman"/>
          <w:color w:val="000000"/>
          <w:sz w:val="24"/>
          <w:szCs w:val="24"/>
        </w:rPr>
        <w:t>teicami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EUR 50.00 mēnesī.</w:t>
      </w:r>
    </w:p>
    <w:p w14:paraId="437334C0" w14:textId="6AFAB4EC" w:rsidR="000370BE" w:rsidRDefault="000370BE" w:rsidP="00623778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Piemaksa </w:t>
      </w:r>
      <w:r w:rsidR="000B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noteikta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sākot ar nākamo mēnesi pēc </w:t>
      </w:r>
      <w:r w:rsidRPr="000370BE">
        <w:rPr>
          <w:rFonts w:ascii="Times New Roman" w:eastAsia="Times New Roman" w:hAnsi="Times New Roman" w:cs="Times New Roman"/>
          <w:color w:val="000000"/>
          <w:sz w:val="24"/>
          <w:szCs w:val="24"/>
        </w:rPr>
        <w:t>Izglītības kvalitātes valsts dienest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lēmuma saņemšanas</w:t>
      </w:r>
      <w:r w:rsid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952713" w14:textId="77777777" w:rsidR="00623778" w:rsidRDefault="00367A36" w:rsidP="00623778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Atbildīgā par lēmuma izpildi - Finanšu un grāmatvedības nodaļas vadītāja </w:t>
      </w:r>
      <w:proofErr w:type="spellStart"/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>I.Rumbai</w:t>
      </w:r>
      <w:proofErr w:type="spellEnd"/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B9A818" w14:textId="771B536B" w:rsidR="00AD6534" w:rsidRDefault="00367A36" w:rsidP="00623778">
      <w:pPr>
        <w:pStyle w:val="Sarakstarindko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Kontroli par lēmuma izpildi veikt izpilddirektoram </w:t>
      </w:r>
      <w:proofErr w:type="spellStart"/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>F.Puņeiko</w:t>
      </w:r>
      <w:proofErr w:type="spellEnd"/>
      <w:r w:rsidRPr="006237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C1D7D" w14:textId="77777777" w:rsidR="009D2315" w:rsidRPr="00623778" w:rsidRDefault="009D2315" w:rsidP="009D2315">
      <w:pPr>
        <w:pStyle w:val="Sarakstarindko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26880" w14:textId="77777777" w:rsidR="00AD6534" w:rsidRDefault="00AD653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6E33B4" w14:textId="77777777" w:rsidR="00CC7611" w:rsidRPr="0071022F" w:rsidRDefault="00CC7611" w:rsidP="00CC761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8"/>
    <w:p w14:paraId="26C24686" w14:textId="77777777" w:rsidR="00CC7611" w:rsidRPr="0071022F" w:rsidRDefault="00CC7611" w:rsidP="00CC7611">
      <w:pPr>
        <w:spacing w:after="160"/>
        <w:ind w:left="0" w:hanging="2"/>
        <w:rPr>
          <w:rFonts w:ascii="Times New Roman" w:eastAsia="Times New Roman" w:hAnsi="Times New Roman" w:cs="Times New Roman"/>
        </w:rPr>
      </w:pPr>
    </w:p>
    <w:p w14:paraId="664572F0" w14:textId="77777777" w:rsidR="00AD6534" w:rsidRDefault="00AD65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AD6534" w:rsidSect="00367A36">
      <w:pgSz w:w="11906" w:h="16838"/>
      <w:pgMar w:top="709" w:right="851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Yu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650C0"/>
    <w:multiLevelType w:val="multilevel"/>
    <w:tmpl w:val="F30C98AC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2" w:hanging="1800"/>
      </w:pPr>
      <w:rPr>
        <w:rFonts w:hint="default"/>
      </w:rPr>
    </w:lvl>
  </w:abstractNum>
  <w:abstractNum w:abstractNumId="1" w15:restartNumberingAfterBreak="0">
    <w:nsid w:val="31204567"/>
    <w:multiLevelType w:val="multilevel"/>
    <w:tmpl w:val="9838276C"/>
    <w:lvl w:ilvl="0">
      <w:start w:val="1"/>
      <w:numFmt w:val="decimal"/>
      <w:lvlText w:val="%1."/>
      <w:lvlJc w:val="left"/>
      <w:pPr>
        <w:ind w:left="724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4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534"/>
    <w:rsid w:val="000370BE"/>
    <w:rsid w:val="000B5A8D"/>
    <w:rsid w:val="000F559A"/>
    <w:rsid w:val="00295265"/>
    <w:rsid w:val="00367A36"/>
    <w:rsid w:val="003928CA"/>
    <w:rsid w:val="00442BD5"/>
    <w:rsid w:val="00577C12"/>
    <w:rsid w:val="00623778"/>
    <w:rsid w:val="006624BA"/>
    <w:rsid w:val="00692D56"/>
    <w:rsid w:val="00796D50"/>
    <w:rsid w:val="007D3B02"/>
    <w:rsid w:val="00837B10"/>
    <w:rsid w:val="009D2315"/>
    <w:rsid w:val="009E3235"/>
    <w:rsid w:val="00AD6534"/>
    <w:rsid w:val="00BA5B96"/>
    <w:rsid w:val="00BB66C2"/>
    <w:rsid w:val="00BE312D"/>
    <w:rsid w:val="00CC7611"/>
    <w:rsid w:val="00D01798"/>
    <w:rsid w:val="00F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295EE"/>
  <w15:docId w15:val="{F4A3D7F8-41EE-4511-AA01-1E6DC44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Komentratma">
    <w:name w:val="annotation subject"/>
    <w:basedOn w:val="Komentrateksts"/>
    <w:next w:val="Komentrateksts"/>
    <w:qFormat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arakstarindkopa">
    <w:name w:val="List Paragraph"/>
    <w:basedOn w:val="Parasts"/>
    <w:pPr>
      <w:ind w:left="720"/>
      <w:contextualSpacing/>
    </w:p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skatjums">
    <w:name w:val="Revision"/>
    <w:hidden/>
    <w:uiPriority w:val="99"/>
    <w:semiHidden/>
    <w:rsid w:val="00BE312D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ZLX/bFeTGqXFjHyshIuUD8O75w==">AMUW2mVBHmP+GMF6hLdpnAojf9pkFVukIOfEgO7LO+BnYSDykGtj/kJvpxsVaWihgEVB/YoCQbV/WhXad95eR8S0+3C7ob7yIKDw6ljgKF4V9EP9ZRVsnty3DNWCDM1StxqbPHqi+Dka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2020-10-23T06:43:00Z</cp:lastPrinted>
  <dcterms:created xsi:type="dcterms:W3CDTF">2020-10-15T10:37:00Z</dcterms:created>
  <dcterms:modified xsi:type="dcterms:W3CDTF">2020-10-28T12:25:00Z</dcterms:modified>
</cp:coreProperties>
</file>