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5DFFD" w14:textId="77777777" w:rsidR="00EC4CEA" w:rsidRDefault="007901EB">
      <w:pPr>
        <w:pBdr>
          <w:top w:val="nil"/>
          <w:left w:val="nil"/>
          <w:bottom w:val="nil"/>
          <w:right w:val="nil"/>
          <w:between w:val="nil"/>
        </w:pBdr>
        <w:spacing w:after="120" w:line="240" w:lineRule="auto"/>
        <w:ind w:left="0" w:hanging="2"/>
        <w:jc w:val="center"/>
        <w:rPr>
          <w:rFonts w:ascii="Times New Roman" w:eastAsia="Times New Roman" w:hAnsi="Times New Roman" w:cs="Times New Roman"/>
          <w:color w:val="000000"/>
        </w:rPr>
      </w:pPr>
      <w:bookmarkStart w:id="0" w:name="_heading=h.gjdgxs" w:colFirst="0" w:colLast="0"/>
      <w:bookmarkEnd w:id="0"/>
      <w:r>
        <w:rPr>
          <w:rFonts w:ascii="Times New Roman" w:eastAsia="Times New Roman" w:hAnsi="Times New Roman" w:cs="Times New Roman"/>
          <w:noProof/>
          <w:color w:val="000000"/>
        </w:rPr>
        <w:drawing>
          <wp:inline distT="0" distB="0" distL="114300" distR="114300" wp14:anchorId="3FF072AF" wp14:editId="066C818A">
            <wp:extent cx="581025" cy="683260"/>
            <wp:effectExtent l="0" t="0" r="0" b="0"/>
            <wp:docPr id="102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3260"/>
                    </a:xfrm>
                    <a:prstGeom prst="rect">
                      <a:avLst/>
                    </a:prstGeom>
                    <a:ln/>
                  </pic:spPr>
                </pic:pic>
              </a:graphicData>
            </a:graphic>
          </wp:inline>
        </w:drawing>
      </w:r>
    </w:p>
    <w:p w14:paraId="53EECFD1" w14:textId="77777777" w:rsidR="00EC4CEA" w:rsidRDefault="007901EB">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LATVIJAS  REPUBLIKA</w:t>
      </w:r>
    </w:p>
    <w:p w14:paraId="0BA755C7" w14:textId="77777777" w:rsidR="00EC4CEA" w:rsidRDefault="007901EB">
      <w:pPr>
        <w:pBdr>
          <w:top w:val="nil"/>
          <w:left w:val="nil"/>
          <w:bottom w:val="single" w:sz="12" w:space="1" w:color="000000"/>
          <w:right w:val="nil"/>
          <w:between w:val="nil"/>
        </w:pBdr>
        <w:spacing w:line="240" w:lineRule="auto"/>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2D926665" w14:textId="77777777" w:rsidR="00EC4CEA" w:rsidRDefault="007901EB">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Reģistrācijas Nr. 90000057511, Cēsu prospekts 5, Priekuļi, Priekuļu pagasts, Priekuļu novads, LV-4126</w:t>
      </w:r>
    </w:p>
    <w:p w14:paraId="646F05E2" w14:textId="77777777" w:rsidR="00EC4CEA" w:rsidRDefault="007901EB">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rPr>
      </w:pPr>
      <w:r>
        <w:rPr>
          <w:rFonts w:ascii="Times New Roman" w:eastAsia="Times New Roman" w:hAnsi="Times New Roman" w:cs="Times New Roman"/>
          <w:color w:val="000000"/>
          <w:sz w:val="18"/>
          <w:szCs w:val="18"/>
        </w:rPr>
        <w:t xml:space="preserve"> www.priekuli.lv, tālr. 64107871, e-pasts: dome@priekulunovads.lv</w:t>
      </w:r>
    </w:p>
    <w:p w14:paraId="12419D19" w14:textId="77777777" w:rsidR="00EC4CEA" w:rsidRDefault="00EC4CE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3"/>
          <w:szCs w:val="23"/>
        </w:rPr>
      </w:pPr>
    </w:p>
    <w:p w14:paraId="6132D2FD" w14:textId="77777777" w:rsidR="00A91167" w:rsidRPr="0071022F" w:rsidRDefault="00A91167" w:rsidP="00A91167">
      <w:pPr>
        <w:autoSpaceDN w:val="0"/>
        <w:ind w:left="0" w:hanging="2"/>
        <w:jc w:val="center"/>
        <w:rPr>
          <w:rFonts w:ascii="Times New Roman" w:eastAsia="Times New Roman" w:hAnsi="Times New Roman" w:cs="Times New Roman"/>
          <w:b/>
          <w:sz w:val="24"/>
          <w:szCs w:val="24"/>
          <w:lang w:eastAsia="lv-LV"/>
        </w:rPr>
      </w:pPr>
      <w:bookmarkStart w:id="1" w:name="_Hlk41983355"/>
      <w:bookmarkStart w:id="2" w:name="_Hlk41897125"/>
      <w:r w:rsidRPr="0071022F">
        <w:rPr>
          <w:rFonts w:ascii="Times New Roman" w:eastAsia="Times New Roman" w:hAnsi="Times New Roman" w:cs="Times New Roman"/>
          <w:b/>
          <w:sz w:val="24"/>
          <w:szCs w:val="24"/>
          <w:lang w:eastAsia="lv-LV"/>
        </w:rPr>
        <w:t>Lēmums</w:t>
      </w:r>
    </w:p>
    <w:p w14:paraId="75D50C2C" w14:textId="77777777" w:rsidR="00A91167" w:rsidRPr="0071022F" w:rsidRDefault="00A91167" w:rsidP="00A91167">
      <w:pPr>
        <w:autoSpaceDN w:val="0"/>
        <w:ind w:left="0" w:hanging="2"/>
        <w:jc w:val="center"/>
        <w:rPr>
          <w:rFonts w:ascii="Times New Roman" w:eastAsia="Times New Roman" w:hAnsi="Times New Roman" w:cs="Times New Roman"/>
          <w:sz w:val="24"/>
          <w:szCs w:val="24"/>
          <w:lang w:eastAsia="lv-LV"/>
        </w:rPr>
      </w:pPr>
      <w:r w:rsidRPr="0071022F">
        <w:rPr>
          <w:rFonts w:ascii="Times New Roman" w:eastAsia="Times New Roman" w:hAnsi="Times New Roman" w:cs="Times New Roman"/>
          <w:sz w:val="24"/>
          <w:szCs w:val="24"/>
          <w:lang w:eastAsia="lv-LV"/>
        </w:rPr>
        <w:t>Priekuļu novada Priekuļu pagastā</w:t>
      </w:r>
    </w:p>
    <w:p w14:paraId="0940F324" w14:textId="77777777" w:rsidR="00A91167" w:rsidRPr="0071022F" w:rsidRDefault="00A91167" w:rsidP="00A91167">
      <w:pPr>
        <w:autoSpaceDN w:val="0"/>
        <w:ind w:left="0" w:hanging="2"/>
        <w:jc w:val="center"/>
        <w:rPr>
          <w:rFonts w:ascii="Times New Roman" w:eastAsia="Times New Roman" w:hAnsi="Times New Roman" w:cs="Times New Roman"/>
          <w:sz w:val="24"/>
          <w:szCs w:val="24"/>
          <w:lang w:eastAsia="lv-LV"/>
        </w:rPr>
      </w:pPr>
      <w:bookmarkStart w:id="3" w:name="_Hlk36209888"/>
    </w:p>
    <w:p w14:paraId="1BBC68FF" w14:textId="3EE33B49" w:rsidR="00A91167" w:rsidRPr="0071022F" w:rsidRDefault="00A91167" w:rsidP="00A91167">
      <w:pPr>
        <w:autoSpaceDN w:val="0"/>
        <w:ind w:left="0" w:hanging="2"/>
        <w:jc w:val="both"/>
        <w:rPr>
          <w:rFonts w:ascii="Times New Roman" w:eastAsia="Times New Roman" w:hAnsi="Times New Roman" w:cs="Times New Roman"/>
          <w:bCs/>
          <w:iCs/>
          <w:sz w:val="24"/>
          <w:szCs w:val="24"/>
        </w:rPr>
      </w:pPr>
      <w:bookmarkStart w:id="4" w:name="_Hlk52016375"/>
      <w:bookmarkStart w:id="5" w:name="_Hlk31043150"/>
      <w:r w:rsidRPr="0071022F">
        <w:rPr>
          <w:rFonts w:ascii="Times New Roman" w:eastAsia="Times New Roman" w:hAnsi="Times New Roman" w:cs="Times New Roman"/>
          <w:bCs/>
          <w:iCs/>
          <w:sz w:val="24"/>
          <w:szCs w:val="24"/>
        </w:rPr>
        <w:t>2</w:t>
      </w:r>
      <w:bookmarkStart w:id="6" w:name="_Hlk33613557"/>
      <w:r w:rsidRPr="0071022F">
        <w:rPr>
          <w:rFonts w:ascii="Times New Roman" w:eastAsia="Times New Roman" w:hAnsi="Times New Roman" w:cs="Times New Roman"/>
          <w:bCs/>
          <w:iCs/>
          <w:sz w:val="24"/>
          <w:szCs w:val="24"/>
        </w:rPr>
        <w:t xml:space="preserve">020.gada </w:t>
      </w:r>
      <w:r>
        <w:rPr>
          <w:rFonts w:ascii="Times New Roman" w:eastAsia="Times New Roman" w:hAnsi="Times New Roman" w:cs="Times New Roman"/>
          <w:bCs/>
          <w:iCs/>
          <w:sz w:val="24"/>
          <w:szCs w:val="24"/>
        </w:rPr>
        <w:t>2</w:t>
      </w:r>
      <w:bookmarkEnd w:id="4"/>
      <w:r>
        <w:rPr>
          <w:rFonts w:ascii="Times New Roman" w:eastAsia="Times New Roman" w:hAnsi="Times New Roman" w:cs="Times New Roman"/>
          <w:bCs/>
          <w:iCs/>
          <w:sz w:val="24"/>
          <w:szCs w:val="24"/>
        </w:rPr>
        <w:t>2.oktobrī</w:t>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w:t>
      </w:r>
      <w:r>
        <w:rPr>
          <w:rFonts w:ascii="Times New Roman" w:eastAsia="Times New Roman" w:hAnsi="Times New Roman" w:cs="Times New Roman"/>
          <w:bCs/>
          <w:iCs/>
          <w:sz w:val="24"/>
          <w:szCs w:val="24"/>
        </w:rPr>
        <w:t xml:space="preserve">           </w:t>
      </w:r>
      <w:r w:rsidRPr="0071022F">
        <w:rPr>
          <w:rFonts w:ascii="Times New Roman" w:eastAsia="Times New Roman" w:hAnsi="Times New Roman" w:cs="Times New Roman"/>
          <w:bCs/>
          <w:iCs/>
          <w:sz w:val="24"/>
          <w:szCs w:val="24"/>
        </w:rPr>
        <w:t xml:space="preserve"> Nr.</w:t>
      </w:r>
      <w:r>
        <w:rPr>
          <w:rFonts w:ascii="Times New Roman" w:eastAsia="Times New Roman" w:hAnsi="Times New Roman" w:cs="Times New Roman"/>
          <w:bCs/>
          <w:iCs/>
          <w:sz w:val="24"/>
          <w:szCs w:val="24"/>
        </w:rPr>
        <w:t>438</w:t>
      </w:r>
    </w:p>
    <w:p w14:paraId="2614CBF7" w14:textId="2E6625E1" w:rsidR="00A91167" w:rsidRPr="0071022F" w:rsidRDefault="00A91167" w:rsidP="00A91167">
      <w:pPr>
        <w:autoSpaceDN w:val="0"/>
        <w:ind w:left="0" w:hanging="2"/>
        <w:jc w:val="both"/>
        <w:rPr>
          <w:rFonts w:ascii="Times New Roman" w:eastAsia="Times New Roman" w:hAnsi="Times New Roman" w:cs="Times New Roman"/>
          <w:bCs/>
          <w:sz w:val="24"/>
          <w:szCs w:val="24"/>
        </w:rPr>
      </w:pP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w:t>
      </w:r>
      <w:r>
        <w:rPr>
          <w:rFonts w:ascii="Times New Roman" w:eastAsia="Times New Roman" w:hAnsi="Times New Roman" w:cs="Times New Roman"/>
          <w:bCs/>
          <w:iCs/>
          <w:sz w:val="24"/>
          <w:szCs w:val="24"/>
        </w:rPr>
        <w:t xml:space="preserve">            </w:t>
      </w:r>
      <w:r w:rsidRPr="0071022F">
        <w:rPr>
          <w:rFonts w:ascii="Times New Roman" w:eastAsia="Times New Roman" w:hAnsi="Times New Roman" w:cs="Times New Roman"/>
          <w:bCs/>
          <w:iCs/>
          <w:sz w:val="24"/>
          <w:szCs w:val="24"/>
        </w:rPr>
        <w:t xml:space="preserve">  (protokols Nr.1</w:t>
      </w:r>
      <w:r>
        <w:rPr>
          <w:rFonts w:ascii="Times New Roman" w:eastAsia="Times New Roman" w:hAnsi="Times New Roman" w:cs="Times New Roman"/>
          <w:bCs/>
          <w:iCs/>
          <w:sz w:val="24"/>
          <w:szCs w:val="24"/>
        </w:rPr>
        <w:t>7</w:t>
      </w:r>
      <w:r w:rsidRPr="0071022F">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9</w:t>
      </w:r>
      <w:r w:rsidRPr="0071022F">
        <w:rPr>
          <w:rFonts w:ascii="Times New Roman" w:eastAsia="Times New Roman" w:hAnsi="Times New Roman" w:cs="Times New Roman"/>
          <w:bCs/>
          <w:iCs/>
          <w:sz w:val="24"/>
          <w:szCs w:val="24"/>
        </w:rPr>
        <w:t>.</w:t>
      </w:r>
      <w:r w:rsidRPr="0071022F">
        <w:rPr>
          <w:rFonts w:ascii="Times New Roman" w:eastAsia="Times New Roman" w:hAnsi="Times New Roman" w:cs="Times New Roman"/>
          <w:bCs/>
          <w:sz w:val="24"/>
          <w:szCs w:val="24"/>
        </w:rPr>
        <w:t>p.)</w:t>
      </w:r>
      <w:bookmarkEnd w:id="1"/>
    </w:p>
    <w:bookmarkEnd w:id="2"/>
    <w:bookmarkEnd w:id="3"/>
    <w:bookmarkEnd w:id="5"/>
    <w:bookmarkEnd w:id="6"/>
    <w:p w14:paraId="4018C1BC" w14:textId="77777777" w:rsidR="00EC4CEA" w:rsidRDefault="00EC4CEA">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u w:val="single"/>
        </w:rPr>
      </w:pPr>
    </w:p>
    <w:p w14:paraId="10CD2B3B" w14:textId="77777777" w:rsidR="00EC4CEA" w:rsidRDefault="007901EB">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Par Priekuļu novada pašvaldības apbalvojumu piešķiršanu</w:t>
      </w:r>
    </w:p>
    <w:p w14:paraId="2A00396C" w14:textId="77777777" w:rsidR="00EC4CEA" w:rsidRDefault="00EC4CEA">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14:paraId="65A7A68B" w14:textId="77777777" w:rsidR="00EC4CEA" w:rsidRDefault="007901EB" w:rsidP="007901E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dome izskata  Priekuļu novada pašvaldībā saņemtos pieteikumus Priekuļu novada pašvaldības apbalvojumiem.</w:t>
      </w:r>
    </w:p>
    <w:p w14:paraId="6BAD192E" w14:textId="19A6D4C8" w:rsidR="00EC4CEA" w:rsidRDefault="007901EB" w:rsidP="007901EB">
      <w:pPr>
        <w:pBdr>
          <w:top w:val="nil"/>
          <w:left w:val="nil"/>
          <w:bottom w:val="nil"/>
          <w:right w:val="nil"/>
          <w:between w:val="nil"/>
        </w:pBdr>
        <w:spacing w:line="240" w:lineRule="auto"/>
        <w:ind w:leftChars="0" w:left="0"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Izvērtējot domes rīcībā esošo informāciju, konstatēts, ka pašvaldībā saņemti ierosinājumi par </w:t>
      </w:r>
      <w:r w:rsidRPr="009100F5">
        <w:rPr>
          <w:rFonts w:ascii="Times New Roman" w:eastAsia="Times New Roman" w:hAnsi="Times New Roman" w:cs="Times New Roman"/>
          <w:color w:val="000000"/>
          <w:sz w:val="24"/>
          <w:szCs w:val="24"/>
        </w:rPr>
        <w:t>1</w:t>
      </w:r>
      <w:r w:rsidR="00B128CE">
        <w:rPr>
          <w:rFonts w:ascii="Times New Roman" w:eastAsia="Times New Roman" w:hAnsi="Times New Roman" w:cs="Times New Roman"/>
          <w:color w:val="000000"/>
          <w:sz w:val="24"/>
          <w:szCs w:val="24"/>
        </w:rPr>
        <w:t>5</w:t>
      </w:r>
      <w:r w:rsidRPr="009100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kandidātu izvirzīšanu apbalvošanai ar pašvaldības apbalvojumiem.</w:t>
      </w:r>
    </w:p>
    <w:p w14:paraId="090B28FD" w14:textId="025BA7ED" w:rsidR="006656C2" w:rsidRDefault="007901EB" w:rsidP="006656C2">
      <w:pPr>
        <w:pBdr>
          <w:top w:val="nil"/>
          <w:left w:val="nil"/>
          <w:bottom w:val="nil"/>
          <w:right w:val="nil"/>
          <w:between w:val="nil"/>
        </w:pBdr>
        <w:spacing w:line="240" w:lineRule="auto"/>
        <w:ind w:leftChars="0" w:left="0" w:right="-82" w:firstLineChars="0" w:firstLine="720"/>
        <w:jc w:val="both"/>
        <w:rPr>
          <w:rFonts w:ascii="Times New Roman" w:hAnsi="Times New Roman"/>
          <w:sz w:val="24"/>
          <w:szCs w:val="24"/>
        </w:rPr>
      </w:pPr>
      <w:bookmarkStart w:id="7" w:name="_heading=h.30j0zll" w:colFirst="0" w:colLast="0"/>
      <w:bookmarkEnd w:id="7"/>
      <w:r>
        <w:rPr>
          <w:rFonts w:ascii="Times New Roman" w:eastAsia="Times New Roman" w:hAnsi="Times New Roman" w:cs="Times New Roman"/>
          <w:color w:val="000000"/>
          <w:sz w:val="24"/>
          <w:szCs w:val="24"/>
        </w:rPr>
        <w:t>Ņemot vērā iepriekš minēto un pamatojoties uz likuma „Par Pašvaldībām” 12.pantu, kas nosaka, ka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Nolikumu par Priekuļu novada pašvaldības apbalvojumiem, kas apstiprināts ar Priekuļu novada pašvaldības domes 2013.gada 17.oktobra sēdē, (protokols Nr.15, p.13), Priekuļu novada domes Izglītības, kultūras un sporta komitejas 20</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 xml:space="preserve">.gada </w:t>
      </w:r>
      <w:r>
        <w:rPr>
          <w:rFonts w:ascii="Times New Roman" w:eastAsia="Times New Roman" w:hAnsi="Times New Roman" w:cs="Times New Roman"/>
          <w:sz w:val="24"/>
          <w:szCs w:val="24"/>
        </w:rPr>
        <w:t>15</w:t>
      </w:r>
      <w:r>
        <w:rPr>
          <w:rFonts w:ascii="Times New Roman" w:eastAsia="Times New Roman" w:hAnsi="Times New Roman" w:cs="Times New Roman"/>
          <w:color w:val="000000"/>
          <w:sz w:val="24"/>
          <w:szCs w:val="24"/>
        </w:rPr>
        <w:t>.oktobra (protokols Nr.</w:t>
      </w:r>
      <w:r w:rsidR="006656C2">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atzinumu par lēmuma projektu, Finanšu komitejas 20</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 xml:space="preserve">.gada </w:t>
      </w:r>
      <w:r>
        <w:rPr>
          <w:rFonts w:ascii="Times New Roman" w:eastAsia="Times New Roman" w:hAnsi="Times New Roman" w:cs="Times New Roman"/>
          <w:sz w:val="24"/>
          <w:szCs w:val="24"/>
        </w:rPr>
        <w:t>19</w:t>
      </w:r>
      <w:r>
        <w:rPr>
          <w:rFonts w:ascii="Times New Roman" w:eastAsia="Times New Roman" w:hAnsi="Times New Roman" w:cs="Times New Roman"/>
          <w:color w:val="000000"/>
          <w:sz w:val="24"/>
          <w:szCs w:val="24"/>
        </w:rPr>
        <w:t>.oktobra (protokols Nr.</w:t>
      </w:r>
      <w:r w:rsidR="006656C2">
        <w:rPr>
          <w:rFonts w:ascii="Times New Roman" w:eastAsia="Times New Roman" w:hAnsi="Times New Roman" w:cs="Times New Roman"/>
          <w:sz w:val="24"/>
          <w:szCs w:val="24"/>
        </w:rPr>
        <w:t>11</w:t>
      </w:r>
      <w:r>
        <w:rPr>
          <w:rFonts w:ascii="Times New Roman" w:eastAsia="Times New Roman" w:hAnsi="Times New Roman" w:cs="Times New Roman"/>
          <w:color w:val="000000"/>
          <w:sz w:val="24"/>
          <w:szCs w:val="24"/>
        </w:rPr>
        <w:t xml:space="preserve">) atzinumu par lēmuma projektu, </w:t>
      </w:r>
      <w:r w:rsidR="006656C2" w:rsidRPr="00F76ABA">
        <w:rPr>
          <w:rFonts w:ascii="Times New Roman" w:hAnsi="Times New Roman"/>
          <w:sz w:val="24"/>
          <w:szCs w:val="24"/>
        </w:rPr>
        <w:t xml:space="preserve">atklāti balsojot: </w:t>
      </w:r>
      <w:r w:rsidR="006656C2" w:rsidRPr="00CE0805">
        <w:rPr>
          <w:rFonts w:ascii="Times New Roman" w:hAnsi="Times New Roman"/>
          <w:sz w:val="24"/>
          <w:szCs w:val="24"/>
        </w:rPr>
        <w:t>PAR –1</w:t>
      </w:r>
      <w:r w:rsidR="006656C2">
        <w:rPr>
          <w:rFonts w:ascii="Times New Roman" w:hAnsi="Times New Roman"/>
          <w:sz w:val="24"/>
          <w:szCs w:val="24"/>
        </w:rPr>
        <w:t>2</w:t>
      </w:r>
      <w:r w:rsidR="006656C2" w:rsidRPr="00CE0805">
        <w:rPr>
          <w:rFonts w:ascii="Times New Roman" w:hAnsi="Times New Roman"/>
          <w:sz w:val="24"/>
          <w:szCs w:val="24"/>
        </w:rPr>
        <w:t xml:space="preserve"> (</w:t>
      </w:r>
      <w:r w:rsidR="006656C2" w:rsidRPr="009E6C4B">
        <w:rPr>
          <w:rFonts w:ascii="Times New Roman" w:hAnsi="Times New Roman"/>
          <w:color w:val="000000"/>
          <w:sz w:val="24"/>
          <w:szCs w:val="24"/>
        </w:rPr>
        <w:t xml:space="preserve">Elīna </w:t>
      </w:r>
      <w:r w:rsidR="006656C2" w:rsidRPr="000A3CCC">
        <w:rPr>
          <w:rFonts w:ascii="Times New Roman" w:hAnsi="Times New Roman"/>
          <w:sz w:val="24"/>
          <w:szCs w:val="24"/>
        </w:rPr>
        <w:t>Stapulone, Aivars Tīdemanis,</w:t>
      </w:r>
      <w:r w:rsidR="006656C2" w:rsidRPr="000A3CCC">
        <w:rPr>
          <w:rFonts w:ascii="Times New Roman" w:eastAsia="Times New Roman" w:hAnsi="Times New Roman"/>
          <w:bCs/>
          <w:sz w:val="24"/>
          <w:szCs w:val="24"/>
          <w:lang w:eastAsia="lv-LV"/>
        </w:rPr>
        <w:t xml:space="preserve"> </w:t>
      </w:r>
      <w:r w:rsidR="006656C2" w:rsidRPr="000A3CCC">
        <w:rPr>
          <w:rFonts w:ascii="Times New Roman" w:hAnsi="Times New Roman"/>
          <w:bCs/>
          <w:sz w:val="24"/>
          <w:szCs w:val="24"/>
        </w:rPr>
        <w:t>Aivars Kalnietis,</w:t>
      </w:r>
      <w:r w:rsidR="006656C2" w:rsidRPr="000A3CCC">
        <w:rPr>
          <w:rFonts w:ascii="Times New Roman" w:eastAsia="Times New Roman" w:hAnsi="Times New Roman"/>
          <w:bCs/>
          <w:sz w:val="24"/>
          <w:szCs w:val="24"/>
          <w:lang w:eastAsia="lv-LV"/>
        </w:rPr>
        <w:t xml:space="preserve"> </w:t>
      </w:r>
      <w:r w:rsidR="006656C2" w:rsidRPr="000A3CCC">
        <w:rPr>
          <w:rFonts w:ascii="Times New Roman" w:hAnsi="Times New Roman"/>
          <w:sz w:val="24"/>
          <w:szCs w:val="24"/>
        </w:rPr>
        <w:t xml:space="preserve">Juris Sukaruks, </w:t>
      </w:r>
      <w:r w:rsidR="006656C2">
        <w:rPr>
          <w:rFonts w:ascii="Times New Roman" w:hAnsi="Times New Roman"/>
          <w:bCs/>
          <w:sz w:val="24"/>
          <w:szCs w:val="24"/>
        </w:rPr>
        <w:t>J</w:t>
      </w:r>
      <w:r w:rsidR="006656C2" w:rsidRPr="000A3CCC">
        <w:rPr>
          <w:rFonts w:ascii="Times New Roman" w:hAnsi="Times New Roman"/>
          <w:sz w:val="24"/>
          <w:szCs w:val="24"/>
        </w:rPr>
        <w:t xml:space="preserve">ānis Mičulis, </w:t>
      </w:r>
      <w:r w:rsidR="006656C2" w:rsidRPr="000A3CCC">
        <w:rPr>
          <w:rFonts w:ascii="Times New Roman" w:eastAsia="Times New Roman" w:hAnsi="Times New Roman"/>
          <w:bCs/>
          <w:sz w:val="24"/>
          <w:szCs w:val="24"/>
          <w:lang w:eastAsia="lv-LV"/>
        </w:rPr>
        <w:t>Arnis Melbārdis</w:t>
      </w:r>
      <w:r w:rsidR="006656C2" w:rsidRPr="000A3CCC">
        <w:rPr>
          <w:rFonts w:ascii="Times New Roman" w:hAnsi="Times New Roman"/>
          <w:sz w:val="24"/>
          <w:szCs w:val="24"/>
        </w:rPr>
        <w:t xml:space="preserve">, Mārīte Raudziņa, </w:t>
      </w:r>
      <w:r w:rsidR="006656C2" w:rsidRPr="000A3CCC">
        <w:rPr>
          <w:rFonts w:ascii="Times New Roman" w:hAnsi="Times New Roman"/>
          <w:bCs/>
          <w:sz w:val="24"/>
          <w:szCs w:val="24"/>
        </w:rPr>
        <w:t>Normunds</w:t>
      </w:r>
      <w:r w:rsidR="006656C2">
        <w:rPr>
          <w:rFonts w:ascii="Times New Roman" w:hAnsi="Times New Roman"/>
          <w:bCs/>
          <w:sz w:val="24"/>
          <w:szCs w:val="24"/>
        </w:rPr>
        <w:t xml:space="preserve"> Kažoks, </w:t>
      </w:r>
      <w:r w:rsidR="006656C2">
        <w:rPr>
          <w:rFonts w:ascii="Times New Roman" w:eastAsia="Times New Roman" w:hAnsi="Times New Roman"/>
          <w:bCs/>
          <w:sz w:val="24"/>
          <w:szCs w:val="24"/>
          <w:lang w:eastAsia="lv-LV"/>
        </w:rPr>
        <w:t>Māris Baltiņš, Elīna Krieviņa, Ināra Roce, Sarmīte Orehova</w:t>
      </w:r>
      <w:r w:rsidR="006656C2" w:rsidRPr="00CE0805">
        <w:rPr>
          <w:rFonts w:ascii="Times New Roman" w:hAnsi="Times New Roman"/>
          <w:sz w:val="24"/>
          <w:szCs w:val="24"/>
        </w:rPr>
        <w:t>)</w:t>
      </w:r>
      <w:r w:rsidR="006656C2" w:rsidRPr="00F76ABA">
        <w:rPr>
          <w:rFonts w:ascii="Times New Roman" w:hAnsi="Times New Roman"/>
          <w:sz w:val="24"/>
          <w:szCs w:val="24"/>
        </w:rPr>
        <w:t>,</w:t>
      </w:r>
      <w:r w:rsidR="006656C2">
        <w:rPr>
          <w:rFonts w:ascii="Times New Roman" w:hAnsi="Times New Roman"/>
          <w:sz w:val="24"/>
          <w:szCs w:val="24"/>
        </w:rPr>
        <w:t xml:space="preserve"> Priekuļu novada </w:t>
      </w:r>
      <w:r w:rsidR="00021053">
        <w:rPr>
          <w:rFonts w:ascii="Times New Roman" w:hAnsi="Times New Roman"/>
          <w:sz w:val="24"/>
          <w:szCs w:val="24"/>
        </w:rPr>
        <w:t>dome</w:t>
      </w:r>
      <w:r w:rsidR="006656C2" w:rsidRPr="00F76ABA">
        <w:rPr>
          <w:rFonts w:ascii="Times New Roman" w:hAnsi="Times New Roman"/>
          <w:sz w:val="24"/>
          <w:szCs w:val="24"/>
        </w:rPr>
        <w:t xml:space="preserve"> </w:t>
      </w:r>
      <w:r w:rsidR="006656C2" w:rsidRPr="00F76ABA">
        <w:rPr>
          <w:rFonts w:ascii="Times New Roman" w:hAnsi="Times New Roman"/>
          <w:b/>
          <w:sz w:val="24"/>
          <w:szCs w:val="24"/>
        </w:rPr>
        <w:t>nolemj</w:t>
      </w:r>
      <w:r w:rsidR="006656C2" w:rsidRPr="00F76ABA">
        <w:rPr>
          <w:rFonts w:ascii="Times New Roman" w:hAnsi="Times New Roman"/>
          <w:sz w:val="24"/>
          <w:szCs w:val="24"/>
        </w:rPr>
        <w:t>:</w:t>
      </w:r>
    </w:p>
    <w:p w14:paraId="5F2404C3" w14:textId="77777777" w:rsidR="006656C2" w:rsidRDefault="006656C2" w:rsidP="007901EB">
      <w:pPr>
        <w:pBdr>
          <w:top w:val="nil"/>
          <w:left w:val="nil"/>
          <w:bottom w:val="nil"/>
          <w:right w:val="nil"/>
          <w:between w:val="nil"/>
        </w:pBdr>
        <w:spacing w:line="240" w:lineRule="auto"/>
        <w:ind w:leftChars="0" w:left="0" w:right="-82" w:firstLineChars="0" w:firstLine="720"/>
        <w:jc w:val="both"/>
        <w:rPr>
          <w:rFonts w:ascii="Times New Roman" w:eastAsia="Times New Roman" w:hAnsi="Times New Roman" w:cs="Times New Roman"/>
          <w:color w:val="000000"/>
          <w:sz w:val="24"/>
          <w:szCs w:val="24"/>
        </w:rPr>
      </w:pPr>
    </w:p>
    <w:p w14:paraId="61016A60" w14:textId="77777777" w:rsidR="00EC4CEA" w:rsidRDefault="007901EB">
      <w:pPr>
        <w:numPr>
          <w:ilvl w:val="0"/>
          <w:numId w:val="1"/>
        </w:num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Piešķirt Priekuļu novada domes apbalvojumus šādās nominācijās:</w:t>
      </w:r>
    </w:p>
    <w:p w14:paraId="0E5AD738" w14:textId="5170FCF4" w:rsidR="00EC4CEA" w:rsidRDefault="007901EB" w:rsidP="007901EB">
      <w:pPr>
        <w:numPr>
          <w:ilvl w:val="1"/>
          <w:numId w:val="1"/>
        </w:numPr>
        <w:pBdr>
          <w:top w:val="nil"/>
          <w:left w:val="nil"/>
          <w:bottom w:val="nil"/>
          <w:right w:val="nil"/>
          <w:between w:val="nil"/>
        </w:pBdr>
        <w:spacing w:line="240" w:lineRule="auto"/>
        <w:ind w:leftChars="385" w:left="849"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Goda novadnieks – </w:t>
      </w:r>
      <w:r w:rsidR="008B0487" w:rsidRPr="008B0487">
        <w:rPr>
          <w:rFonts w:ascii="Times New Roman" w:eastAsia="Times New Roman" w:hAnsi="Times New Roman" w:cs="Times New Roman"/>
          <w:i/>
          <w:iCs/>
          <w:color w:val="000000"/>
          <w:sz w:val="24"/>
          <w:szCs w:val="24"/>
        </w:rPr>
        <w:t>Vārds Uzvārds</w:t>
      </w:r>
      <w:r w:rsidR="009100F5">
        <w:rPr>
          <w:rFonts w:ascii="Times New Roman" w:eastAsia="Times New Roman" w:hAnsi="Times New Roman" w:cs="Times New Roman"/>
          <w:color w:val="000000"/>
          <w:sz w:val="24"/>
          <w:szCs w:val="24"/>
        </w:rPr>
        <w:t>;</w:t>
      </w:r>
    </w:p>
    <w:p w14:paraId="535BA7CE" w14:textId="40EE65F4" w:rsidR="00EC4CEA" w:rsidRDefault="007901EB" w:rsidP="007901EB">
      <w:pPr>
        <w:numPr>
          <w:ilvl w:val="1"/>
          <w:numId w:val="1"/>
        </w:numPr>
        <w:pBdr>
          <w:top w:val="nil"/>
          <w:left w:val="nil"/>
          <w:bottom w:val="nil"/>
          <w:right w:val="nil"/>
          <w:between w:val="nil"/>
        </w:pBdr>
        <w:spacing w:line="240" w:lineRule="auto"/>
        <w:ind w:leftChars="385" w:left="849"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Gada cilvēks medicīnā </w:t>
      </w:r>
      <w:r w:rsidR="009100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B0487" w:rsidRPr="008B0487">
        <w:rPr>
          <w:rFonts w:ascii="Times New Roman" w:eastAsia="Times New Roman" w:hAnsi="Times New Roman" w:cs="Times New Roman"/>
          <w:i/>
          <w:iCs/>
          <w:color w:val="000000"/>
          <w:sz w:val="24"/>
          <w:szCs w:val="24"/>
        </w:rPr>
        <w:t>Vārds Uzvārds</w:t>
      </w:r>
      <w:r w:rsidR="009100F5">
        <w:rPr>
          <w:rFonts w:ascii="Times New Roman" w:eastAsia="Times New Roman" w:hAnsi="Times New Roman" w:cs="Times New Roman"/>
          <w:color w:val="000000"/>
          <w:sz w:val="24"/>
          <w:szCs w:val="24"/>
        </w:rPr>
        <w:t>;</w:t>
      </w:r>
    </w:p>
    <w:p w14:paraId="7E415F7A" w14:textId="764FC1B7" w:rsidR="00EC4CEA" w:rsidRDefault="007901EB" w:rsidP="007901EB">
      <w:pPr>
        <w:numPr>
          <w:ilvl w:val="1"/>
          <w:numId w:val="1"/>
        </w:numPr>
        <w:pBdr>
          <w:top w:val="nil"/>
          <w:left w:val="nil"/>
          <w:bottom w:val="nil"/>
          <w:right w:val="nil"/>
          <w:between w:val="nil"/>
        </w:pBdr>
        <w:spacing w:line="240" w:lineRule="auto"/>
        <w:ind w:leftChars="385" w:left="849"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Gada cilvēks labdarībā - </w:t>
      </w:r>
      <w:r w:rsidR="00B128CE">
        <w:rPr>
          <w:rFonts w:ascii="Times New Roman" w:eastAsia="Times New Roman" w:hAnsi="Times New Roman" w:cs="Times New Roman"/>
          <w:color w:val="000000"/>
          <w:sz w:val="24"/>
          <w:szCs w:val="24"/>
        </w:rPr>
        <w:t xml:space="preserve"> </w:t>
      </w:r>
      <w:r w:rsidR="008B0487" w:rsidRPr="008B0487">
        <w:rPr>
          <w:rFonts w:ascii="Times New Roman" w:eastAsia="Times New Roman" w:hAnsi="Times New Roman" w:cs="Times New Roman"/>
          <w:i/>
          <w:iCs/>
          <w:color w:val="000000"/>
          <w:sz w:val="24"/>
          <w:szCs w:val="24"/>
        </w:rPr>
        <w:t>Vārds Uzvārds</w:t>
      </w:r>
      <w:r w:rsidR="008B0487">
        <w:rPr>
          <w:rFonts w:ascii="Times New Roman" w:eastAsia="Times New Roman" w:hAnsi="Times New Roman" w:cs="Times New Roman"/>
          <w:color w:val="000000"/>
          <w:sz w:val="24"/>
          <w:szCs w:val="24"/>
        </w:rPr>
        <w:t xml:space="preserve"> </w:t>
      </w:r>
      <w:r w:rsidR="00B128CE">
        <w:rPr>
          <w:rFonts w:ascii="Times New Roman" w:eastAsia="Times New Roman" w:hAnsi="Times New Roman" w:cs="Times New Roman"/>
          <w:color w:val="000000"/>
          <w:sz w:val="24"/>
          <w:szCs w:val="24"/>
        </w:rPr>
        <w:t xml:space="preserve">un </w:t>
      </w:r>
      <w:r w:rsidR="008B0487" w:rsidRPr="008B0487">
        <w:rPr>
          <w:rFonts w:ascii="Times New Roman" w:eastAsia="Times New Roman" w:hAnsi="Times New Roman" w:cs="Times New Roman"/>
          <w:i/>
          <w:iCs/>
          <w:color w:val="000000"/>
          <w:sz w:val="24"/>
          <w:szCs w:val="24"/>
        </w:rPr>
        <w:t>Vārds Uzvārds</w:t>
      </w:r>
      <w:r w:rsidR="00B128CE">
        <w:rPr>
          <w:rFonts w:ascii="Times New Roman" w:eastAsia="Times New Roman" w:hAnsi="Times New Roman" w:cs="Times New Roman"/>
          <w:color w:val="000000"/>
          <w:sz w:val="24"/>
          <w:szCs w:val="24"/>
        </w:rPr>
        <w:t>;</w:t>
      </w:r>
    </w:p>
    <w:p w14:paraId="2CF8BCC3" w14:textId="3A3F7B42" w:rsidR="00EC4CEA" w:rsidRDefault="007901EB" w:rsidP="007901EB">
      <w:pPr>
        <w:numPr>
          <w:ilvl w:val="1"/>
          <w:numId w:val="1"/>
        </w:numPr>
        <w:pBdr>
          <w:top w:val="nil"/>
          <w:left w:val="nil"/>
          <w:bottom w:val="nil"/>
          <w:right w:val="nil"/>
          <w:between w:val="nil"/>
        </w:pBdr>
        <w:spacing w:line="240" w:lineRule="auto"/>
        <w:ind w:leftChars="385" w:left="849"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Gada cilvēks vides estētikā </w:t>
      </w:r>
      <w:r w:rsidR="009100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B0487" w:rsidRPr="008B0487">
        <w:rPr>
          <w:rFonts w:ascii="Times New Roman" w:eastAsia="Times New Roman" w:hAnsi="Times New Roman" w:cs="Times New Roman"/>
          <w:i/>
          <w:iCs/>
          <w:color w:val="000000"/>
          <w:sz w:val="24"/>
          <w:szCs w:val="24"/>
        </w:rPr>
        <w:t>Vārds Uzvārds</w:t>
      </w:r>
      <w:r w:rsidR="009100F5">
        <w:rPr>
          <w:rFonts w:ascii="Times New Roman" w:eastAsia="Times New Roman" w:hAnsi="Times New Roman" w:cs="Times New Roman"/>
          <w:color w:val="000000"/>
          <w:sz w:val="24"/>
          <w:szCs w:val="24"/>
        </w:rPr>
        <w:t>;</w:t>
      </w:r>
    </w:p>
    <w:p w14:paraId="5D6E5EFA" w14:textId="3031EA76" w:rsidR="00EC4CEA" w:rsidRDefault="007901EB" w:rsidP="007901EB">
      <w:pPr>
        <w:numPr>
          <w:ilvl w:val="1"/>
          <w:numId w:val="1"/>
        </w:numPr>
        <w:pBdr>
          <w:top w:val="nil"/>
          <w:left w:val="nil"/>
          <w:bottom w:val="nil"/>
          <w:right w:val="nil"/>
          <w:between w:val="nil"/>
        </w:pBdr>
        <w:spacing w:line="240" w:lineRule="auto"/>
        <w:ind w:leftChars="385" w:left="849"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Gada cilvēks kultūrā </w:t>
      </w:r>
      <w:r w:rsidR="009100F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B0487" w:rsidRPr="008B0487">
        <w:rPr>
          <w:rFonts w:ascii="Times New Roman" w:eastAsia="Times New Roman" w:hAnsi="Times New Roman" w:cs="Times New Roman"/>
          <w:i/>
          <w:iCs/>
          <w:color w:val="000000"/>
          <w:sz w:val="24"/>
          <w:szCs w:val="24"/>
        </w:rPr>
        <w:t>Vārds Uzvārds</w:t>
      </w:r>
      <w:r w:rsidR="009100F5">
        <w:rPr>
          <w:rFonts w:ascii="Times New Roman" w:eastAsia="Times New Roman" w:hAnsi="Times New Roman" w:cs="Times New Roman"/>
          <w:color w:val="000000"/>
          <w:sz w:val="24"/>
          <w:szCs w:val="24"/>
        </w:rPr>
        <w:t>;</w:t>
      </w:r>
    </w:p>
    <w:p w14:paraId="53ABC09D" w14:textId="447352A6" w:rsidR="00B128CE" w:rsidRDefault="00B128CE" w:rsidP="007901EB">
      <w:pPr>
        <w:numPr>
          <w:ilvl w:val="1"/>
          <w:numId w:val="1"/>
        </w:numPr>
        <w:pBdr>
          <w:top w:val="nil"/>
          <w:left w:val="nil"/>
          <w:bottom w:val="nil"/>
          <w:right w:val="nil"/>
          <w:between w:val="nil"/>
        </w:pBdr>
        <w:spacing w:line="240" w:lineRule="auto"/>
        <w:ind w:leftChars="385" w:left="849"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Gada cilvēks uzņēmējdarbībā- </w:t>
      </w:r>
      <w:r w:rsidR="008B0487" w:rsidRPr="008B0487">
        <w:rPr>
          <w:rFonts w:ascii="Times New Roman" w:eastAsia="Times New Roman" w:hAnsi="Times New Roman" w:cs="Times New Roman"/>
          <w:i/>
          <w:iCs/>
          <w:color w:val="000000"/>
          <w:sz w:val="24"/>
          <w:szCs w:val="24"/>
        </w:rPr>
        <w:t>Vārds Uzvārds</w:t>
      </w:r>
      <w:r>
        <w:rPr>
          <w:rFonts w:ascii="Times New Roman" w:eastAsia="Times New Roman" w:hAnsi="Times New Roman" w:cs="Times New Roman"/>
          <w:color w:val="000000"/>
          <w:sz w:val="24"/>
          <w:szCs w:val="24"/>
        </w:rPr>
        <w:t>;</w:t>
      </w:r>
    </w:p>
    <w:p w14:paraId="03330B39" w14:textId="70356BAE" w:rsidR="00B128CE" w:rsidRDefault="00B128CE" w:rsidP="007901EB">
      <w:pPr>
        <w:numPr>
          <w:ilvl w:val="1"/>
          <w:numId w:val="1"/>
        </w:numPr>
        <w:pBdr>
          <w:top w:val="nil"/>
          <w:left w:val="nil"/>
          <w:bottom w:val="nil"/>
          <w:right w:val="nil"/>
          <w:between w:val="nil"/>
        </w:pBdr>
        <w:spacing w:line="240" w:lineRule="auto"/>
        <w:ind w:leftChars="385" w:left="849"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Gada cilvēks Sociālajā vidē-</w:t>
      </w:r>
      <w:r w:rsidR="008B0487" w:rsidRPr="008B0487">
        <w:rPr>
          <w:rFonts w:ascii="Times New Roman" w:eastAsia="Times New Roman" w:hAnsi="Times New Roman" w:cs="Times New Roman"/>
          <w:i/>
          <w:iCs/>
          <w:color w:val="000000"/>
          <w:sz w:val="24"/>
          <w:szCs w:val="24"/>
        </w:rPr>
        <w:t xml:space="preserve"> </w:t>
      </w:r>
      <w:r w:rsidR="008B0487" w:rsidRPr="008B0487">
        <w:rPr>
          <w:rFonts w:ascii="Times New Roman" w:eastAsia="Times New Roman" w:hAnsi="Times New Roman" w:cs="Times New Roman"/>
          <w:i/>
          <w:iCs/>
          <w:color w:val="000000"/>
          <w:sz w:val="24"/>
          <w:szCs w:val="24"/>
        </w:rPr>
        <w:t>Vārds Uzvārds</w:t>
      </w:r>
      <w:r>
        <w:rPr>
          <w:rFonts w:ascii="Times New Roman" w:eastAsia="Times New Roman" w:hAnsi="Times New Roman" w:cs="Times New Roman"/>
          <w:color w:val="000000"/>
          <w:sz w:val="24"/>
          <w:szCs w:val="24"/>
        </w:rPr>
        <w:t>;</w:t>
      </w:r>
    </w:p>
    <w:p w14:paraId="704F010D" w14:textId="5D894D98" w:rsidR="00EC4CEA" w:rsidRPr="009100F5" w:rsidRDefault="007901EB" w:rsidP="007901EB">
      <w:pPr>
        <w:numPr>
          <w:ilvl w:val="0"/>
          <w:numId w:val="1"/>
        </w:numPr>
        <w:pBdr>
          <w:top w:val="nil"/>
          <w:left w:val="nil"/>
          <w:bottom w:val="nil"/>
          <w:right w:val="nil"/>
          <w:between w:val="nil"/>
        </w:pBdr>
        <w:spacing w:line="240" w:lineRule="auto"/>
        <w:ind w:leftChars="1" w:left="424" w:hangingChars="176" w:hanging="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Piešķirt Priekuļu novada domes apbalvojumu nominācijā Gada kolektīvs </w:t>
      </w:r>
      <w:r w:rsidRPr="009100F5">
        <w:rPr>
          <w:rFonts w:ascii="Times New Roman" w:eastAsia="Times New Roman" w:hAnsi="Times New Roman" w:cs="Times New Roman"/>
          <w:color w:val="000000"/>
          <w:sz w:val="24"/>
          <w:szCs w:val="24"/>
        </w:rPr>
        <w:t>-</w:t>
      </w:r>
      <w:r w:rsidR="009100F5">
        <w:rPr>
          <w:rFonts w:ascii="Times New Roman" w:eastAsia="Times New Roman" w:hAnsi="Times New Roman" w:cs="Times New Roman"/>
          <w:color w:val="000000"/>
          <w:sz w:val="24"/>
          <w:szCs w:val="24"/>
        </w:rPr>
        <w:t>Teātra kopa “Kurlās vardes;</w:t>
      </w:r>
    </w:p>
    <w:p w14:paraId="21E845E3" w14:textId="77777777" w:rsidR="00EC4CEA" w:rsidRDefault="007901EB" w:rsidP="007901EB">
      <w:pPr>
        <w:numPr>
          <w:ilvl w:val="0"/>
          <w:numId w:val="1"/>
        </w:numPr>
        <w:pBdr>
          <w:top w:val="nil"/>
          <w:left w:val="nil"/>
          <w:bottom w:val="nil"/>
          <w:right w:val="nil"/>
          <w:between w:val="nil"/>
        </w:pBdr>
        <w:spacing w:line="240" w:lineRule="auto"/>
        <w:ind w:leftChars="1" w:left="424" w:hangingChars="176" w:hanging="422"/>
        <w:jc w:val="both"/>
        <w:rPr>
          <w:rFonts w:ascii="Times New Roman" w:eastAsia="Times New Roman" w:hAnsi="Times New Roman" w:cs="Times New Roman"/>
          <w:color w:val="000000"/>
          <w:sz w:val="24"/>
          <w:szCs w:val="24"/>
        </w:rPr>
      </w:pPr>
      <w:r w:rsidRPr="009100F5">
        <w:rPr>
          <w:rFonts w:ascii="Times New Roman" w:eastAsia="Times New Roman" w:hAnsi="Times New Roman" w:cs="Times New Roman"/>
          <w:color w:val="000000"/>
          <w:sz w:val="24"/>
          <w:szCs w:val="24"/>
        </w:rPr>
        <w:t>Šī lēmuma 1.punktā minētās personas apbalvot ar Priekuļu novada domes atzinību</w:t>
      </w:r>
      <w:r>
        <w:rPr>
          <w:rFonts w:ascii="Times New Roman" w:eastAsia="Times New Roman" w:hAnsi="Times New Roman" w:cs="Times New Roman"/>
          <w:color w:val="000000"/>
          <w:sz w:val="24"/>
          <w:szCs w:val="24"/>
        </w:rPr>
        <w:t xml:space="preserve"> un naudas balvu EUR 100,00 (viens simts euro un 00 centi) apmērā.</w:t>
      </w:r>
    </w:p>
    <w:p w14:paraId="66CDDA2C" w14:textId="77777777" w:rsidR="00EC4CEA" w:rsidRDefault="007901EB" w:rsidP="007901EB">
      <w:pPr>
        <w:numPr>
          <w:ilvl w:val="0"/>
          <w:numId w:val="1"/>
        </w:numPr>
        <w:pBdr>
          <w:top w:val="nil"/>
          <w:left w:val="nil"/>
          <w:bottom w:val="nil"/>
          <w:right w:val="nil"/>
          <w:between w:val="nil"/>
        </w:pBdr>
        <w:spacing w:line="240" w:lineRule="auto"/>
        <w:ind w:leftChars="1" w:left="424" w:hangingChars="176" w:hanging="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Šī lēmuma 2.punktā minēto kolektīvu apbalvot ar Priekuļu novada domes atzinību un naudas balvu EUR 200,00 (divi simti euro un 00 centi) apmērā. </w:t>
      </w:r>
    </w:p>
    <w:p w14:paraId="2ED361F3" w14:textId="77777777" w:rsidR="00EC4CEA" w:rsidRDefault="007901EB" w:rsidP="007901EB">
      <w:pPr>
        <w:numPr>
          <w:ilvl w:val="0"/>
          <w:numId w:val="1"/>
        </w:numPr>
        <w:pBdr>
          <w:top w:val="nil"/>
          <w:left w:val="nil"/>
          <w:bottom w:val="nil"/>
          <w:right w:val="nil"/>
          <w:between w:val="nil"/>
        </w:pBdr>
        <w:spacing w:line="240" w:lineRule="auto"/>
        <w:ind w:leftChars="1" w:left="424" w:hangingChars="176" w:hanging="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Naudas balvu izmaksāt no Priekuļu novada pašvaldības pamatbudžeta. </w:t>
      </w:r>
    </w:p>
    <w:p w14:paraId="7E617EF1" w14:textId="77777777" w:rsidR="00EC4CEA" w:rsidRDefault="007901EB" w:rsidP="007901EB">
      <w:pPr>
        <w:numPr>
          <w:ilvl w:val="0"/>
          <w:numId w:val="1"/>
        </w:numPr>
        <w:pBdr>
          <w:top w:val="nil"/>
          <w:left w:val="nil"/>
          <w:bottom w:val="nil"/>
          <w:right w:val="nil"/>
          <w:between w:val="nil"/>
        </w:pBdr>
        <w:spacing w:line="240" w:lineRule="auto"/>
        <w:ind w:leftChars="1" w:left="424" w:hangingChars="176" w:hanging="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Lēmuma izpildes kontrole finanšu jautājumos Finanšu un grāmatvedības nodaļai (vadītāja I.Rumba).</w:t>
      </w:r>
    </w:p>
    <w:p w14:paraId="7D4FE852" w14:textId="77777777" w:rsidR="00EC4CEA" w:rsidRDefault="00EC4CE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7D908CE5" w14:textId="77777777" w:rsidR="00EC4CEA" w:rsidRDefault="00EC4CEA">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p>
    <w:p w14:paraId="6E3A590F" w14:textId="77777777" w:rsidR="008B0487" w:rsidRPr="0071022F" w:rsidRDefault="008B0487" w:rsidP="008B0487">
      <w:pPr>
        <w:ind w:left="0" w:hanging="2"/>
        <w:rPr>
          <w:rFonts w:ascii="Times New Roman" w:eastAsia="Times New Roman" w:hAnsi="Times New Roman" w:cs="Times New Roman"/>
          <w:sz w:val="24"/>
          <w:szCs w:val="24"/>
        </w:rPr>
      </w:pPr>
      <w:bookmarkStart w:id="8"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8"/>
    <w:p w14:paraId="4F777841" w14:textId="77777777" w:rsidR="008B0487" w:rsidRPr="0071022F" w:rsidRDefault="008B0487" w:rsidP="008B0487">
      <w:pPr>
        <w:spacing w:after="160"/>
        <w:ind w:left="0" w:hanging="2"/>
        <w:rPr>
          <w:rFonts w:ascii="Times New Roman" w:eastAsia="Times New Roman" w:hAnsi="Times New Roman" w:cs="Times New Roman"/>
        </w:rPr>
      </w:pPr>
    </w:p>
    <w:p w14:paraId="2D7A17D1" w14:textId="173BDA82" w:rsidR="00EC4CEA" w:rsidRDefault="00EC4CEA" w:rsidP="008B0487">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sectPr w:rsidR="00EC4CEA">
      <w:pgSz w:w="11906" w:h="16838"/>
      <w:pgMar w:top="709" w:right="851" w:bottom="567"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033586"/>
    <w:multiLevelType w:val="multilevel"/>
    <w:tmpl w:val="3550B8E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CEA"/>
    <w:rsid w:val="00021053"/>
    <w:rsid w:val="006656C2"/>
    <w:rsid w:val="007901EB"/>
    <w:rsid w:val="008B0487"/>
    <w:rsid w:val="009100F5"/>
    <w:rsid w:val="009E4C7E"/>
    <w:rsid w:val="00A91167"/>
    <w:rsid w:val="00B128CE"/>
    <w:rsid w:val="00B21BDB"/>
    <w:rsid w:val="00EC4C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0716"/>
  <w15:docId w15:val="{17185ACA-F14A-4B87-B923-77F03EDD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basedOn w:val="Parasts"/>
    <w:pPr>
      <w:ind w:left="720"/>
      <w:contextualSpacing/>
    </w:p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rFonts w:ascii="Times New Roman" w:eastAsia="MS Mincho" w:hAnsi="Times New Roman" w:cs="Times New Roman"/>
      <w:sz w:val="20"/>
      <w:szCs w:val="20"/>
      <w:lang w:eastAsia="ja-JP"/>
    </w:rPr>
  </w:style>
  <w:style w:type="character" w:customStyle="1" w:styleId="KomentratekstsRakstz">
    <w:name w:val="Komentāra teksts Rakstz."/>
    <w:rPr>
      <w:rFonts w:ascii="Times New Roman" w:eastAsia="MS Mincho" w:hAnsi="Times New Roman" w:cs="Times New Roman"/>
      <w:w w:val="100"/>
      <w:position w:val="-1"/>
      <w:sz w:val="20"/>
      <w:szCs w:val="20"/>
      <w:effect w:val="none"/>
      <w:vertAlign w:val="baseline"/>
      <w:cs w:val="0"/>
      <w:em w:val="none"/>
      <w:lang w:eastAsia="ja-JP"/>
    </w:rPr>
  </w:style>
  <w:style w:type="paragraph" w:styleId="Balonteksts">
    <w:name w:val="Balloon Text"/>
    <w:basedOn w:val="Parasts"/>
    <w:qFormat/>
    <w:rPr>
      <w:rFonts w:ascii="Segoe UI" w:hAnsi="Segoe UI" w:cs="Segoe UI"/>
      <w:sz w:val="18"/>
      <w:szCs w:val="18"/>
    </w:rPr>
  </w:style>
  <w:style w:type="character" w:customStyle="1" w:styleId="BalontekstsRakstz">
    <w:name w:val="Balonteksts Rakstz."/>
    <w:rPr>
      <w:rFonts w:ascii="Segoe UI" w:hAnsi="Segoe UI" w:cs="Segoe UI"/>
      <w:w w:val="100"/>
      <w:position w:val="-1"/>
      <w:sz w:val="18"/>
      <w:szCs w:val="18"/>
      <w:effect w:val="none"/>
      <w:vertAlign w:val="baseline"/>
      <w:cs w:val="0"/>
      <w:em w:val="none"/>
    </w:rPr>
  </w:style>
  <w:style w:type="paragraph" w:customStyle="1" w:styleId="Textbody">
    <w:name w:val="Text body"/>
    <w:basedOn w:val="Parasts"/>
    <w:pPr>
      <w:widowControl w:val="0"/>
      <w:suppressAutoHyphens w:val="0"/>
      <w:autoSpaceDN w:val="0"/>
      <w:spacing w:after="120"/>
      <w:textAlignment w:val="baseline"/>
    </w:pPr>
    <w:rPr>
      <w:rFonts w:ascii="Times New Roman" w:eastAsia="Lucida Sans Unicode" w:hAnsi="Times New Roman" w:cs="Tahoma"/>
      <w:kern w:val="3"/>
      <w:sz w:val="24"/>
      <w:szCs w:val="24"/>
      <w:lang w:val="de-DE" w:eastAsia="lv-LV"/>
    </w:rPr>
  </w:style>
  <w:style w:type="character" w:customStyle="1" w:styleId="ng-binding">
    <w:name w:val="ng-binding"/>
    <w:rPr>
      <w:w w:val="100"/>
      <w:position w:val="-1"/>
      <w:effect w:val="none"/>
      <w:vertAlign w:val="baseline"/>
      <w:cs w:val="0"/>
      <w:em w:val="none"/>
    </w:rPr>
  </w:style>
  <w:style w:type="character" w:styleId="Hipersaite">
    <w:name w:val="Hyperlink"/>
    <w:qFormat/>
    <w:rPr>
      <w:color w:val="0000FF"/>
      <w:w w:val="100"/>
      <w:position w:val="-1"/>
      <w:u w:val="single"/>
      <w:effect w:val="none"/>
      <w:vertAlign w:val="baseline"/>
      <w:cs w:val="0"/>
      <w:em w:val="none"/>
    </w:rPr>
  </w:style>
  <w:style w:type="paragraph" w:styleId="Komentratma">
    <w:name w:val="annotation subject"/>
    <w:basedOn w:val="Komentrateksts"/>
    <w:next w:val="Komentrateksts"/>
    <w:qFormat/>
    <w:rPr>
      <w:rFonts w:ascii="Calibri" w:eastAsia="Calibri" w:hAnsi="Calibri" w:cs="Calibri"/>
      <w:b/>
      <w:bCs/>
    </w:rPr>
  </w:style>
  <w:style w:type="character" w:customStyle="1" w:styleId="KomentratmaRakstz">
    <w:name w:val="Komentāra tēma Rakstz."/>
    <w:rPr>
      <w:rFonts w:ascii="Times New Roman" w:eastAsia="MS Mincho" w:hAnsi="Times New Roman" w:cs="Calibri"/>
      <w:b/>
      <w:bCs/>
      <w:w w:val="100"/>
      <w:position w:val="-1"/>
      <w:sz w:val="20"/>
      <w:szCs w:val="20"/>
      <w:effect w:val="none"/>
      <w:vertAlign w:val="baseline"/>
      <w:cs w:val="0"/>
      <w:em w:val="none"/>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Bezatstarpm">
    <w:name w:val="No Spacing"/>
    <w:uiPriority w:val="1"/>
    <w:qFormat/>
    <w:rsid w:val="006656C2"/>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AwraIajWDAzdswH1VgiTQO7YFA==">AMUW2mVEaxeMZUVea0et1K1hDIn17kXHkwyyCeo3+YaDau2zZjKrCwuUzCY8o5rb09smjf2TkbP6jzmbwhGzrIE+MiWvZ/PTbkSJSjezJdWXI6s60MIZrbh7YmZihmiYPCXEQNkKkUFT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1733</Words>
  <Characters>989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IevaF</dc:creator>
  <cp:lastModifiedBy>Sekretare</cp:lastModifiedBy>
  <cp:revision>9</cp:revision>
  <cp:lastPrinted>2020-10-23T06:44:00Z</cp:lastPrinted>
  <dcterms:created xsi:type="dcterms:W3CDTF">2019-10-26T11:14:00Z</dcterms:created>
  <dcterms:modified xsi:type="dcterms:W3CDTF">2020-10-28T12:25:00Z</dcterms:modified>
</cp:coreProperties>
</file>