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A5B24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7329A443" wp14:editId="1F8F8585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737AB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2CFF4874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588B5FDC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75E95B5A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603BD560" w14:textId="77777777" w:rsidR="004930D5" w:rsidRDefault="004930D5" w:rsidP="00CF6292">
      <w:pPr>
        <w:suppressAutoHyphens/>
        <w:jc w:val="center"/>
      </w:pPr>
    </w:p>
    <w:p w14:paraId="2AA3D327" w14:textId="6D2FDCF0" w:rsidR="00CF6292" w:rsidRPr="00500A42" w:rsidRDefault="00CF6292" w:rsidP="00CF6292">
      <w:pPr>
        <w:suppressAutoHyphens/>
        <w:jc w:val="center"/>
        <w:rPr>
          <w:b/>
          <w:lang w:eastAsia="ar-SA"/>
        </w:rPr>
      </w:pPr>
      <w:r w:rsidRPr="00500A42">
        <w:rPr>
          <w:b/>
          <w:lang w:eastAsia="ar-SA"/>
        </w:rPr>
        <w:t>Lēmums</w:t>
      </w:r>
    </w:p>
    <w:p w14:paraId="69E841B4" w14:textId="77777777" w:rsidR="00CF6292" w:rsidRPr="00500A42" w:rsidRDefault="00CF6292" w:rsidP="00CF6292">
      <w:pPr>
        <w:suppressAutoHyphens/>
        <w:jc w:val="center"/>
        <w:rPr>
          <w:lang w:eastAsia="ar-SA"/>
        </w:rPr>
      </w:pPr>
      <w:r w:rsidRPr="00500A42">
        <w:rPr>
          <w:lang w:eastAsia="ar-SA"/>
        </w:rPr>
        <w:t>Priekuļu novada Priekuļu pagastā</w:t>
      </w:r>
    </w:p>
    <w:p w14:paraId="01EC4574" w14:textId="27BAE2B7" w:rsidR="00CF6292" w:rsidRPr="004930D5" w:rsidRDefault="004930D5" w:rsidP="004930D5">
      <w:pPr>
        <w:rPr>
          <w:rFonts w:eastAsia="Calibri"/>
        </w:rPr>
      </w:pPr>
      <w:bookmarkStart w:id="0" w:name="_Hlk52016375"/>
      <w:r w:rsidRPr="0071022F">
        <w:rPr>
          <w:bCs/>
          <w:iCs/>
        </w:rPr>
        <w:t xml:space="preserve">2020.gada </w:t>
      </w:r>
      <w:r>
        <w:rPr>
          <w:bCs/>
          <w:iCs/>
        </w:rPr>
        <w:t>24.septembrī</w:t>
      </w:r>
      <w:bookmarkEnd w:id="0"/>
      <w:r w:rsidR="00CF6292" w:rsidRPr="00500A42">
        <w:rPr>
          <w:lang w:eastAsia="ar-SA"/>
        </w:rPr>
        <w:tab/>
      </w:r>
      <w:r w:rsidR="00CF6292" w:rsidRPr="00500A42">
        <w:rPr>
          <w:lang w:eastAsia="ar-SA"/>
        </w:rPr>
        <w:tab/>
      </w:r>
      <w:r w:rsidR="00CF6292" w:rsidRPr="00500A42">
        <w:rPr>
          <w:lang w:eastAsia="ar-SA"/>
        </w:rPr>
        <w:tab/>
      </w:r>
      <w:r w:rsidR="00CF6292" w:rsidRPr="00500A42">
        <w:rPr>
          <w:lang w:eastAsia="ar-SA"/>
        </w:rPr>
        <w:tab/>
      </w:r>
      <w:r w:rsidR="00CF6292" w:rsidRPr="00500A42">
        <w:rPr>
          <w:lang w:eastAsia="ar-SA"/>
        </w:rPr>
        <w:tab/>
      </w:r>
      <w:r w:rsidR="00CF6292" w:rsidRPr="00500A42">
        <w:rPr>
          <w:lang w:eastAsia="ar-SA"/>
        </w:rPr>
        <w:tab/>
      </w:r>
      <w:r w:rsidR="00CF6292" w:rsidRPr="00500A42">
        <w:rPr>
          <w:lang w:eastAsia="ar-SA"/>
        </w:rPr>
        <w:tab/>
      </w:r>
      <w:r w:rsidR="00CF6292" w:rsidRPr="00500A42">
        <w:rPr>
          <w:rFonts w:eastAsia="Calibri"/>
        </w:rPr>
        <w:t xml:space="preserve"> Nr.</w:t>
      </w:r>
      <w:r>
        <w:rPr>
          <w:rFonts w:eastAsia="Calibri"/>
        </w:rPr>
        <w:t>420</w:t>
      </w:r>
    </w:p>
    <w:p w14:paraId="60311994" w14:textId="23A0CE6F" w:rsidR="00CF6292" w:rsidRDefault="00CF6292" w:rsidP="00CF6292">
      <w:pPr>
        <w:jc w:val="righ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500A42">
        <w:rPr>
          <w:rFonts w:eastAsia="Calibri"/>
        </w:rPr>
        <w:t>(protokols Nr.</w:t>
      </w:r>
      <w:r w:rsidR="004930D5">
        <w:rPr>
          <w:lang w:eastAsia="ar-SA"/>
        </w:rPr>
        <w:t>15</w:t>
      </w:r>
      <w:r w:rsidRPr="00500A42">
        <w:rPr>
          <w:rFonts w:eastAsia="Calibri"/>
        </w:rPr>
        <w:t xml:space="preserve">, </w:t>
      </w:r>
      <w:r w:rsidR="004930D5">
        <w:rPr>
          <w:rFonts w:eastAsia="Calibri"/>
        </w:rPr>
        <w:t>34</w:t>
      </w:r>
      <w:r w:rsidRPr="00500A42">
        <w:rPr>
          <w:rFonts w:eastAsia="Calibri"/>
        </w:rPr>
        <w:t>.p)</w:t>
      </w:r>
    </w:p>
    <w:p w14:paraId="17F4A2F5" w14:textId="77777777" w:rsidR="00984F3F" w:rsidRDefault="00984F3F" w:rsidP="00984F3F">
      <w:pPr>
        <w:rPr>
          <w:b/>
          <w:u w:val="single"/>
        </w:rPr>
      </w:pPr>
    </w:p>
    <w:p w14:paraId="1F1C61B4" w14:textId="77777777" w:rsidR="00984F3F" w:rsidRPr="00A653D3" w:rsidRDefault="00A653D3" w:rsidP="00984F3F">
      <w:pPr>
        <w:jc w:val="center"/>
        <w:rPr>
          <w:b/>
          <w:u w:val="single"/>
        </w:rPr>
      </w:pPr>
      <w:bookmarkStart w:id="1" w:name="_Hlk532842674"/>
      <w:r w:rsidRPr="00A653D3">
        <w:rPr>
          <w:b/>
          <w:u w:val="single"/>
        </w:rPr>
        <w:t xml:space="preserve">Par </w:t>
      </w:r>
      <w:r w:rsidRPr="00A653D3">
        <w:rPr>
          <w:rStyle w:val="Izteiksmgs"/>
          <w:color w:val="000000"/>
          <w:u w:val="single"/>
          <w:shd w:val="clear" w:color="auto" w:fill="FFFFFF"/>
        </w:rPr>
        <w:t>Eduard</w:t>
      </w:r>
      <w:r>
        <w:rPr>
          <w:rStyle w:val="Izteiksmgs"/>
          <w:color w:val="000000"/>
          <w:u w:val="single"/>
          <w:shd w:val="clear" w:color="auto" w:fill="FFFFFF"/>
        </w:rPr>
        <w:t>a Veidenbauma memoriālais muzeja</w:t>
      </w:r>
      <w:r w:rsidRPr="00A653D3">
        <w:rPr>
          <w:rStyle w:val="Izteiksmgs"/>
          <w:color w:val="000000"/>
          <w:u w:val="single"/>
          <w:shd w:val="clear" w:color="auto" w:fill="FFFFFF"/>
        </w:rPr>
        <w:t xml:space="preserve"> “</w:t>
      </w:r>
      <w:proofErr w:type="spellStart"/>
      <w:r w:rsidRPr="00A653D3">
        <w:rPr>
          <w:rStyle w:val="Izteiksmgs"/>
          <w:color w:val="000000"/>
          <w:u w:val="single"/>
          <w:shd w:val="clear" w:color="auto" w:fill="FFFFFF"/>
        </w:rPr>
        <w:t>Kalāči”</w:t>
      </w:r>
      <w:r w:rsidR="004D20A3" w:rsidRPr="00A653D3">
        <w:rPr>
          <w:b/>
          <w:u w:val="single"/>
        </w:rPr>
        <w:t>pirts</w:t>
      </w:r>
      <w:proofErr w:type="spellEnd"/>
      <w:r w:rsidR="004D20A3" w:rsidRPr="00A653D3">
        <w:rPr>
          <w:b/>
          <w:u w:val="single"/>
        </w:rPr>
        <w:t xml:space="preserve"> izmantošanas maksas</w:t>
      </w:r>
      <w:r w:rsidR="00D24BD8" w:rsidRPr="00A653D3">
        <w:rPr>
          <w:b/>
          <w:u w:val="single"/>
        </w:rPr>
        <w:t xml:space="preserve"> noteikšanu</w:t>
      </w:r>
      <w:bookmarkEnd w:id="1"/>
      <w:r w:rsidR="00D24BD8" w:rsidRPr="00A653D3">
        <w:rPr>
          <w:b/>
          <w:u w:val="single"/>
        </w:rPr>
        <w:t xml:space="preserve"> </w:t>
      </w:r>
    </w:p>
    <w:p w14:paraId="1EDD01EC" w14:textId="77777777" w:rsidR="00984F3F" w:rsidRPr="00304E94" w:rsidRDefault="00984F3F" w:rsidP="00984F3F">
      <w:pPr>
        <w:jc w:val="center"/>
      </w:pPr>
    </w:p>
    <w:p w14:paraId="42DDD915" w14:textId="2C6F5C75" w:rsidR="00984F3F" w:rsidRDefault="00984F3F" w:rsidP="002D3E0F">
      <w:pPr>
        <w:jc w:val="both"/>
        <w:rPr>
          <w:lang w:eastAsia="ar-SA"/>
        </w:rPr>
      </w:pPr>
      <w:r w:rsidRPr="00D8784A">
        <w:rPr>
          <w:lang w:eastAsia="ar-SA"/>
        </w:rPr>
        <w:t xml:space="preserve">        </w:t>
      </w:r>
      <w:r w:rsidRPr="00520814">
        <w:rPr>
          <w:lang w:eastAsia="ar-SA"/>
        </w:rPr>
        <w:t xml:space="preserve">Priekuļu novada </w:t>
      </w:r>
      <w:r>
        <w:rPr>
          <w:lang w:eastAsia="ar-SA"/>
        </w:rPr>
        <w:t>d</w:t>
      </w:r>
      <w:r w:rsidRPr="00D8784A">
        <w:rPr>
          <w:lang w:eastAsia="ar-SA"/>
        </w:rPr>
        <w:t>ome izskata jautājumu par</w:t>
      </w:r>
      <w:r>
        <w:rPr>
          <w:lang w:eastAsia="ar-SA"/>
        </w:rPr>
        <w:t xml:space="preserve"> </w:t>
      </w:r>
      <w:r w:rsidR="00A653D3" w:rsidRPr="00A653D3">
        <w:rPr>
          <w:lang w:eastAsia="ar-SA"/>
        </w:rPr>
        <w:t>Eduard</w:t>
      </w:r>
      <w:r w:rsidR="00A653D3">
        <w:rPr>
          <w:lang w:eastAsia="ar-SA"/>
        </w:rPr>
        <w:t>a Veidenbauma memoriālais muzeja</w:t>
      </w:r>
      <w:r w:rsidR="00A653D3" w:rsidRPr="00A653D3">
        <w:rPr>
          <w:lang w:eastAsia="ar-SA"/>
        </w:rPr>
        <w:t xml:space="preserve"> “</w:t>
      </w:r>
      <w:proofErr w:type="spellStart"/>
      <w:r w:rsidR="00A653D3" w:rsidRPr="00A653D3">
        <w:rPr>
          <w:lang w:eastAsia="ar-SA"/>
        </w:rPr>
        <w:t>Kalāči”</w:t>
      </w:r>
      <w:r w:rsidR="004D20A3">
        <w:rPr>
          <w:lang w:eastAsia="ar-SA"/>
        </w:rPr>
        <w:t>pirts</w:t>
      </w:r>
      <w:proofErr w:type="spellEnd"/>
      <w:r w:rsidR="004D20A3">
        <w:rPr>
          <w:lang w:eastAsia="ar-SA"/>
        </w:rPr>
        <w:t xml:space="preserve"> izmantošanas </w:t>
      </w:r>
      <w:r w:rsidR="00D24BD8">
        <w:rPr>
          <w:lang w:eastAsia="ar-SA"/>
        </w:rPr>
        <w:t xml:space="preserve"> </w:t>
      </w:r>
      <w:r w:rsidR="004D20A3">
        <w:rPr>
          <w:lang w:eastAsia="ar-SA"/>
        </w:rPr>
        <w:t>maksas</w:t>
      </w:r>
      <w:r w:rsidR="00D24BD8">
        <w:rPr>
          <w:lang w:eastAsia="ar-SA"/>
        </w:rPr>
        <w:t xml:space="preserve"> noteikšanu</w:t>
      </w:r>
      <w:r w:rsidRPr="00D8784A">
        <w:rPr>
          <w:lang w:eastAsia="ar-SA"/>
        </w:rPr>
        <w:t>.</w:t>
      </w:r>
    </w:p>
    <w:p w14:paraId="4AA5901A" w14:textId="4C960192" w:rsidR="004930D5" w:rsidRPr="0071022F" w:rsidRDefault="00984F3F" w:rsidP="004930D5">
      <w:pPr>
        <w:ind w:firstLine="567"/>
        <w:jc w:val="both"/>
        <w:rPr>
          <w:lang w:eastAsia="ar-SA"/>
        </w:rPr>
      </w:pPr>
      <w:r w:rsidRPr="00984F3F">
        <w:rPr>
          <w:lang w:eastAsia="ar-SA"/>
        </w:rPr>
        <w:t>Izvērtējot domes rīcībā esošo informāciju un pamatojoties uz likuma „Par pašvaldībām” 14. panta otrās daļas 3. punktu un  21. panta pirmās daļas 14. punkta b) apakšpunktu,</w:t>
      </w:r>
      <w:r>
        <w:rPr>
          <w:lang w:eastAsia="ar-SA"/>
        </w:rPr>
        <w:t xml:space="preserve"> </w:t>
      </w:r>
      <w:r w:rsidRPr="00232394">
        <w:rPr>
          <w:lang w:eastAsia="ar-SA"/>
        </w:rPr>
        <w:t>Priekuļu novada domes Finanšu komitejas 20</w:t>
      </w:r>
      <w:r w:rsidR="00962054" w:rsidRPr="00232394">
        <w:rPr>
          <w:lang w:eastAsia="ar-SA"/>
        </w:rPr>
        <w:t>20</w:t>
      </w:r>
      <w:r w:rsidRPr="00232394">
        <w:rPr>
          <w:lang w:eastAsia="ar-SA"/>
        </w:rPr>
        <w:t xml:space="preserve">.gada </w:t>
      </w:r>
      <w:r w:rsidR="00232394">
        <w:rPr>
          <w:lang w:eastAsia="ar-SA"/>
        </w:rPr>
        <w:t xml:space="preserve">21. septembra </w:t>
      </w:r>
      <w:r w:rsidRPr="00232394">
        <w:rPr>
          <w:lang w:eastAsia="ar-SA"/>
        </w:rPr>
        <w:t xml:space="preserve"> (protokols Nr.</w:t>
      </w:r>
      <w:r w:rsidR="004930D5">
        <w:rPr>
          <w:lang w:eastAsia="ar-SA"/>
        </w:rPr>
        <w:t>10</w:t>
      </w:r>
      <w:r w:rsidRPr="00232394">
        <w:rPr>
          <w:lang w:eastAsia="ar-SA"/>
        </w:rPr>
        <w:t>) atzinumu par lēmuma projektu</w:t>
      </w:r>
      <w:r w:rsidRPr="00D8784A">
        <w:rPr>
          <w:lang w:eastAsia="ar-SA"/>
        </w:rPr>
        <w:t xml:space="preserve">, </w:t>
      </w:r>
      <w:bookmarkStart w:id="2" w:name="_Hlk7170157"/>
      <w:r w:rsidR="004930D5" w:rsidRPr="0071022F">
        <w:t xml:space="preserve">atklāti balsojot: </w:t>
      </w:r>
      <w:r w:rsidR="004930D5" w:rsidRPr="00CE0805">
        <w:t>PAR –1</w:t>
      </w:r>
      <w:r w:rsidR="004930D5">
        <w:t>4</w:t>
      </w:r>
      <w:r w:rsidR="004930D5" w:rsidRPr="00CE0805">
        <w:t xml:space="preserve"> (</w:t>
      </w:r>
      <w:r w:rsidR="004930D5" w:rsidRPr="009E6C4B">
        <w:rPr>
          <w:color w:val="000000"/>
        </w:rPr>
        <w:t>Elīna Stapulone, Aivars Tīdemanis,</w:t>
      </w:r>
      <w:r w:rsidR="004930D5" w:rsidRPr="003B2053">
        <w:rPr>
          <w:bCs/>
        </w:rPr>
        <w:t xml:space="preserve"> </w:t>
      </w:r>
      <w:r w:rsidR="004930D5" w:rsidRPr="009E6C4B">
        <w:rPr>
          <w:bCs/>
        </w:rPr>
        <w:t>Aivars Kalnietis,</w:t>
      </w:r>
      <w:r w:rsidR="004930D5" w:rsidRPr="00A075B1">
        <w:rPr>
          <w:bCs/>
        </w:rPr>
        <w:t xml:space="preserve"> </w:t>
      </w:r>
      <w:r w:rsidR="004930D5">
        <w:rPr>
          <w:bCs/>
        </w:rPr>
        <w:t>Dace Kalniņa,</w:t>
      </w:r>
      <w:r w:rsidR="004930D5" w:rsidRPr="009E6C4B">
        <w:rPr>
          <w:bCs/>
        </w:rPr>
        <w:t xml:space="preserve"> </w:t>
      </w:r>
      <w:r w:rsidR="004930D5" w:rsidRPr="009E6C4B">
        <w:rPr>
          <w:color w:val="000000"/>
        </w:rPr>
        <w:t xml:space="preserve">Juris </w:t>
      </w:r>
      <w:proofErr w:type="spellStart"/>
      <w:r w:rsidR="004930D5" w:rsidRPr="009E6C4B">
        <w:rPr>
          <w:color w:val="000000"/>
        </w:rPr>
        <w:t>Sukaruks</w:t>
      </w:r>
      <w:proofErr w:type="spellEnd"/>
      <w:r w:rsidR="004930D5" w:rsidRPr="009E6C4B">
        <w:rPr>
          <w:color w:val="000000"/>
        </w:rPr>
        <w:t xml:space="preserve">, </w:t>
      </w:r>
      <w:r w:rsidR="004930D5" w:rsidRPr="009E6C4B">
        <w:rPr>
          <w:bCs/>
        </w:rPr>
        <w:t xml:space="preserve">Jānis </w:t>
      </w:r>
      <w:proofErr w:type="spellStart"/>
      <w:r w:rsidR="004930D5" w:rsidRPr="009E6C4B">
        <w:rPr>
          <w:bCs/>
        </w:rPr>
        <w:t>Ročāns</w:t>
      </w:r>
      <w:proofErr w:type="spellEnd"/>
      <w:r w:rsidR="004930D5" w:rsidRPr="009E6C4B">
        <w:rPr>
          <w:bCs/>
        </w:rPr>
        <w:t>,</w:t>
      </w:r>
      <w:r w:rsidR="004930D5" w:rsidRPr="009E6C4B">
        <w:rPr>
          <w:color w:val="000000"/>
        </w:rPr>
        <w:t xml:space="preserve"> Jānis Mičulis,  </w:t>
      </w:r>
      <w:r w:rsidR="004930D5">
        <w:rPr>
          <w:color w:val="000000"/>
        </w:rPr>
        <w:t xml:space="preserve">Baiba Karlsberga, </w:t>
      </w:r>
      <w:r w:rsidR="004930D5" w:rsidRPr="009E6C4B">
        <w:rPr>
          <w:color w:val="000000"/>
        </w:rPr>
        <w:t>Mārīte Raudziņa</w:t>
      </w:r>
      <w:r w:rsidR="004930D5" w:rsidRPr="009E6C4B">
        <w:t xml:space="preserve">, </w:t>
      </w:r>
      <w:r w:rsidR="004930D5">
        <w:rPr>
          <w:bCs/>
        </w:rPr>
        <w:t>Normunds Kažoks, Māris Baltiņš, Elīna Krieviņa, Ināra Roce, Sarmīte Orehova</w:t>
      </w:r>
      <w:r w:rsidR="004930D5" w:rsidRPr="00CE0805">
        <w:t>)</w:t>
      </w:r>
      <w:r w:rsidR="004930D5" w:rsidRPr="0071022F">
        <w:t xml:space="preserve">, PRET –nav, ATTURAS –nav, Priekuļu novada dome </w:t>
      </w:r>
      <w:r w:rsidR="004930D5" w:rsidRPr="0071022F">
        <w:rPr>
          <w:b/>
        </w:rPr>
        <w:t>nolemj</w:t>
      </w:r>
      <w:r w:rsidR="004930D5" w:rsidRPr="0071022F">
        <w:t>:</w:t>
      </w:r>
    </w:p>
    <w:bookmarkEnd w:id="2"/>
    <w:p w14:paraId="29E790D6" w14:textId="77777777" w:rsidR="004930D5" w:rsidRPr="00C5645D" w:rsidRDefault="004930D5" w:rsidP="00984F3F">
      <w:pPr>
        <w:ind w:firstLine="567"/>
        <w:jc w:val="both"/>
        <w:rPr>
          <w:lang w:eastAsia="ar-SA"/>
        </w:rPr>
      </w:pPr>
    </w:p>
    <w:p w14:paraId="7F359C62" w14:textId="473AC2E1" w:rsidR="00D24BD8" w:rsidRDefault="00984F3F" w:rsidP="00A653D3">
      <w:pPr>
        <w:numPr>
          <w:ilvl w:val="0"/>
          <w:numId w:val="1"/>
        </w:numPr>
        <w:jc w:val="both"/>
        <w:rPr>
          <w:lang w:eastAsia="ar-SA"/>
        </w:rPr>
      </w:pPr>
      <w:r w:rsidRPr="00C5645D">
        <w:rPr>
          <w:lang w:eastAsia="ar-SA"/>
        </w:rPr>
        <w:t>Ar 20</w:t>
      </w:r>
      <w:r w:rsidR="00D24BD8">
        <w:rPr>
          <w:lang w:eastAsia="ar-SA"/>
        </w:rPr>
        <w:t>20</w:t>
      </w:r>
      <w:r w:rsidRPr="00C5645D">
        <w:rPr>
          <w:lang w:eastAsia="ar-SA"/>
        </w:rPr>
        <w:t>.gada 1.</w:t>
      </w:r>
      <w:r w:rsidR="00C507F9">
        <w:rPr>
          <w:lang w:eastAsia="ar-SA"/>
        </w:rPr>
        <w:t>oktobri</w:t>
      </w:r>
      <w:r w:rsidRPr="00C5645D">
        <w:rPr>
          <w:lang w:eastAsia="ar-SA"/>
        </w:rPr>
        <w:t xml:space="preserve"> </w:t>
      </w:r>
      <w:r w:rsidR="00D24BD8">
        <w:rPr>
          <w:lang w:eastAsia="ar-SA"/>
        </w:rPr>
        <w:t xml:space="preserve">noteikt </w:t>
      </w:r>
      <w:r w:rsidR="00C507F9">
        <w:rPr>
          <w:lang w:eastAsia="ar-SA"/>
        </w:rPr>
        <w:t>maksu</w:t>
      </w:r>
      <w:r w:rsidR="004D20A3">
        <w:rPr>
          <w:lang w:eastAsia="ar-SA"/>
        </w:rPr>
        <w:t xml:space="preserve"> par </w:t>
      </w:r>
      <w:r w:rsidR="00A653D3">
        <w:rPr>
          <w:lang w:eastAsia="ar-SA"/>
        </w:rPr>
        <w:t>Eduarda Veidenbauma memoriālā muzeja</w:t>
      </w:r>
      <w:r w:rsidR="00A653D3" w:rsidRPr="00A653D3">
        <w:rPr>
          <w:lang w:eastAsia="ar-SA"/>
        </w:rPr>
        <w:t xml:space="preserve"> “Kalāči”</w:t>
      </w:r>
      <w:r w:rsidR="00A653D3">
        <w:rPr>
          <w:lang w:eastAsia="ar-SA"/>
        </w:rPr>
        <w:t xml:space="preserve"> </w:t>
      </w:r>
      <w:r w:rsidR="004D20A3">
        <w:rPr>
          <w:lang w:eastAsia="ar-SA"/>
        </w:rPr>
        <w:t>pirts izmantošanas reizi (divas stundas) EUR 4</w:t>
      </w:r>
      <w:r w:rsidR="00C507F9">
        <w:rPr>
          <w:lang w:eastAsia="ar-SA"/>
        </w:rPr>
        <w:t>1</w:t>
      </w:r>
      <w:r w:rsidR="004D20A3">
        <w:rPr>
          <w:lang w:eastAsia="ar-SA"/>
        </w:rPr>
        <w:t>.3</w:t>
      </w:r>
      <w:r w:rsidR="00C507F9">
        <w:rPr>
          <w:lang w:eastAsia="ar-SA"/>
        </w:rPr>
        <w:t>2</w:t>
      </w:r>
      <w:r w:rsidR="004D20A3">
        <w:rPr>
          <w:lang w:eastAsia="ar-SA"/>
        </w:rPr>
        <w:t xml:space="preserve"> </w:t>
      </w:r>
      <w:r w:rsidR="00382F86">
        <w:rPr>
          <w:lang w:eastAsia="ar-SA"/>
        </w:rPr>
        <w:t>bez PVN, maks</w:t>
      </w:r>
      <w:r w:rsidR="003C1A06">
        <w:rPr>
          <w:lang w:eastAsia="ar-SA"/>
        </w:rPr>
        <w:t>u</w:t>
      </w:r>
      <w:r w:rsidR="00382F86">
        <w:rPr>
          <w:lang w:eastAsia="ar-SA"/>
        </w:rPr>
        <w:t xml:space="preserve"> par katru nākamo stundu </w:t>
      </w:r>
      <w:r w:rsidR="00232394">
        <w:rPr>
          <w:lang w:eastAsia="ar-SA"/>
        </w:rPr>
        <w:t xml:space="preserve">  </w:t>
      </w:r>
      <w:r w:rsidR="00382F86">
        <w:rPr>
          <w:lang w:eastAsia="ar-SA"/>
        </w:rPr>
        <w:t xml:space="preserve">EUR </w:t>
      </w:r>
      <w:r w:rsidR="006D2CD0">
        <w:rPr>
          <w:lang w:eastAsia="ar-SA"/>
        </w:rPr>
        <w:t>8.2</w:t>
      </w:r>
      <w:r w:rsidR="00C507F9">
        <w:rPr>
          <w:lang w:eastAsia="ar-SA"/>
        </w:rPr>
        <w:t>7 bez PVN</w:t>
      </w:r>
      <w:r w:rsidR="00382F86">
        <w:rPr>
          <w:lang w:eastAsia="ar-SA"/>
        </w:rPr>
        <w:t>.</w:t>
      </w:r>
    </w:p>
    <w:p w14:paraId="34530B6E" w14:textId="3923B021" w:rsidR="002D3E0F" w:rsidRDefault="002D3E0F" w:rsidP="002D3E0F">
      <w:pPr>
        <w:pStyle w:val="Sarakstarindkopa"/>
        <w:numPr>
          <w:ilvl w:val="0"/>
          <w:numId w:val="1"/>
        </w:numPr>
        <w:rPr>
          <w:lang w:eastAsia="ar-SA"/>
        </w:rPr>
      </w:pPr>
      <w:r w:rsidRPr="002D3E0F">
        <w:rPr>
          <w:lang w:eastAsia="ar-SA"/>
        </w:rPr>
        <w:t>Atbildīgais par lēmuma izpildi finanšu jautājumos - Finanšu un grāmatvedības nodaļa.</w:t>
      </w:r>
    </w:p>
    <w:p w14:paraId="46BD647F" w14:textId="4313D1DA" w:rsidR="00984F3F" w:rsidRPr="00C5645D" w:rsidRDefault="002D3E0F" w:rsidP="00984F3F">
      <w:pPr>
        <w:numPr>
          <w:ilvl w:val="0"/>
          <w:numId w:val="1"/>
        </w:numPr>
        <w:jc w:val="both"/>
        <w:rPr>
          <w:lang w:eastAsia="ar-SA"/>
        </w:rPr>
      </w:pPr>
      <w:r>
        <w:rPr>
          <w:lang w:eastAsia="ar-SA"/>
        </w:rPr>
        <w:t>Kontroli</w:t>
      </w:r>
      <w:r w:rsidR="00984F3F" w:rsidRPr="00C5645D">
        <w:rPr>
          <w:lang w:eastAsia="ar-SA"/>
        </w:rPr>
        <w:t xml:space="preserve"> par lēmuma izpildi </w:t>
      </w:r>
      <w:r>
        <w:rPr>
          <w:lang w:eastAsia="ar-SA"/>
        </w:rPr>
        <w:t>veic</w:t>
      </w:r>
      <w:r w:rsidR="00984F3F" w:rsidRPr="00C5645D">
        <w:rPr>
          <w:lang w:eastAsia="ar-SA"/>
        </w:rPr>
        <w:t xml:space="preserve"> Priekuļu novada pašval</w:t>
      </w:r>
      <w:r w:rsidR="00A653D3">
        <w:rPr>
          <w:lang w:eastAsia="ar-SA"/>
        </w:rPr>
        <w:t xml:space="preserve">dības izpilddirektoru </w:t>
      </w:r>
      <w:proofErr w:type="spellStart"/>
      <w:r w:rsidR="00A653D3">
        <w:rPr>
          <w:lang w:eastAsia="ar-SA"/>
        </w:rPr>
        <w:t>F.Puņeiko</w:t>
      </w:r>
      <w:proofErr w:type="spellEnd"/>
      <w:r w:rsidR="00A653D3">
        <w:rPr>
          <w:lang w:eastAsia="ar-SA"/>
        </w:rPr>
        <w:t>.</w:t>
      </w:r>
    </w:p>
    <w:p w14:paraId="6AC53094" w14:textId="77777777" w:rsidR="00984F3F" w:rsidRPr="00C5645D" w:rsidRDefault="00984F3F" w:rsidP="00984F3F">
      <w:pPr>
        <w:jc w:val="both"/>
        <w:rPr>
          <w:lang w:eastAsia="ar-SA"/>
        </w:rPr>
      </w:pPr>
    </w:p>
    <w:p w14:paraId="29E592CE" w14:textId="77777777" w:rsidR="00984F3F" w:rsidRDefault="00984F3F" w:rsidP="00984F3F">
      <w:pPr>
        <w:jc w:val="both"/>
        <w:rPr>
          <w:lang w:eastAsia="ar-SA"/>
        </w:rPr>
      </w:pPr>
    </w:p>
    <w:p w14:paraId="1548C226" w14:textId="77777777" w:rsidR="005019B7" w:rsidRPr="0071022F" w:rsidRDefault="005019B7" w:rsidP="005019B7">
      <w:bookmarkStart w:id="3" w:name="_Hlk22994951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</w:p>
    <w:bookmarkEnd w:id="3"/>
    <w:p w14:paraId="073E1148" w14:textId="77777777" w:rsidR="00F073BC" w:rsidRDefault="00F073BC"/>
    <w:sectPr w:rsidR="00F073BC" w:rsidSect="002D3E0F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292"/>
    <w:rsid w:val="001A333D"/>
    <w:rsid w:val="00232394"/>
    <w:rsid w:val="002D3E0F"/>
    <w:rsid w:val="00382F86"/>
    <w:rsid w:val="003C1A06"/>
    <w:rsid w:val="004930D5"/>
    <w:rsid w:val="004D20A3"/>
    <w:rsid w:val="005019B7"/>
    <w:rsid w:val="006D2CD0"/>
    <w:rsid w:val="00962054"/>
    <w:rsid w:val="00984F3F"/>
    <w:rsid w:val="00A5283E"/>
    <w:rsid w:val="00A653D3"/>
    <w:rsid w:val="00B916EB"/>
    <w:rsid w:val="00C507F9"/>
    <w:rsid w:val="00CE16E9"/>
    <w:rsid w:val="00CF6292"/>
    <w:rsid w:val="00D24BD8"/>
    <w:rsid w:val="00D81EFD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7E5F66"/>
  <w15:docId w15:val="{43A58C1F-C53F-4217-AB4F-764284EF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character" w:styleId="Izteiksmgs">
    <w:name w:val="Strong"/>
    <w:basedOn w:val="Noklusjumarindkopasfonts"/>
    <w:uiPriority w:val="22"/>
    <w:qFormat/>
    <w:rsid w:val="00A653D3"/>
    <w:rPr>
      <w:b/>
      <w:bCs/>
    </w:rPr>
  </w:style>
  <w:style w:type="paragraph" w:styleId="Sarakstarindkopa">
    <w:name w:val="List Paragraph"/>
    <w:basedOn w:val="Parasts"/>
    <w:uiPriority w:val="34"/>
    <w:qFormat/>
    <w:rsid w:val="002D3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1003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5</cp:revision>
  <cp:lastPrinted>2020-09-26T11:02:00Z</cp:lastPrinted>
  <dcterms:created xsi:type="dcterms:W3CDTF">2020-09-10T10:07:00Z</dcterms:created>
  <dcterms:modified xsi:type="dcterms:W3CDTF">2020-09-30T12:33:00Z</dcterms:modified>
</cp:coreProperties>
</file>