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4F3AF" w14:textId="77777777" w:rsidR="00CF6292" w:rsidRDefault="00CF6292" w:rsidP="00CF6292">
      <w:pPr>
        <w:pStyle w:val="naisf"/>
        <w:spacing w:before="0" w:after="120"/>
        <w:ind w:firstLine="0"/>
        <w:jc w:val="center"/>
        <w:rPr>
          <w:b/>
        </w:rPr>
      </w:pPr>
      <w:r>
        <w:rPr>
          <w:noProof/>
        </w:rPr>
        <w:drawing>
          <wp:inline distT="0" distB="0" distL="0" distR="0" wp14:anchorId="07A48075" wp14:editId="4CE0B5E9">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DB53D57" w14:textId="77777777" w:rsidR="00CF6292" w:rsidRPr="0069562A" w:rsidRDefault="00CF6292" w:rsidP="00CF6292">
      <w:pPr>
        <w:pStyle w:val="naisf"/>
        <w:spacing w:before="0" w:after="0"/>
        <w:ind w:left="720" w:hanging="720"/>
        <w:jc w:val="center"/>
      </w:pPr>
      <w:r w:rsidRPr="0069562A">
        <w:t>LATVIJAS  REPUBLIKA</w:t>
      </w:r>
    </w:p>
    <w:p w14:paraId="3CFF185C"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21564E86"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070F4100"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6F3D5A10" w14:textId="77777777" w:rsidR="00CF6292" w:rsidRDefault="00CF6292" w:rsidP="00CF6292"/>
    <w:p w14:paraId="019DC0D2" w14:textId="77777777" w:rsidR="007B5527" w:rsidRPr="00F76ABA" w:rsidRDefault="007B5527" w:rsidP="007B5527">
      <w:pPr>
        <w:suppressAutoHyphens/>
        <w:jc w:val="center"/>
        <w:rPr>
          <w:b/>
          <w:lang w:eastAsia="ar-SA"/>
        </w:rPr>
      </w:pPr>
      <w:r w:rsidRPr="00F76ABA">
        <w:rPr>
          <w:b/>
          <w:lang w:eastAsia="ar-SA"/>
        </w:rPr>
        <w:t>Lēmums</w:t>
      </w:r>
    </w:p>
    <w:p w14:paraId="1BFAF7AE" w14:textId="77777777" w:rsidR="007B5527" w:rsidRPr="00F76ABA" w:rsidRDefault="007B5527" w:rsidP="007B5527">
      <w:pPr>
        <w:suppressAutoHyphens/>
        <w:jc w:val="center"/>
        <w:rPr>
          <w:lang w:eastAsia="ar-SA"/>
        </w:rPr>
      </w:pPr>
      <w:r w:rsidRPr="00F76ABA">
        <w:rPr>
          <w:lang w:eastAsia="ar-SA"/>
        </w:rPr>
        <w:t>Priekuļu novada Priekuļu pagastā</w:t>
      </w:r>
    </w:p>
    <w:p w14:paraId="30A7DD9E" w14:textId="4834082F" w:rsidR="00E072C0" w:rsidRPr="00F07175" w:rsidRDefault="00E072C0" w:rsidP="00E072C0">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169</w:t>
      </w:r>
    </w:p>
    <w:p w14:paraId="32EDBFC1" w14:textId="6419CC38" w:rsidR="00E072C0" w:rsidRPr="00F07175" w:rsidRDefault="00E072C0" w:rsidP="00E072C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40</w:t>
      </w:r>
      <w:r w:rsidRPr="00F07175">
        <w:rPr>
          <w:bCs/>
          <w:iCs/>
        </w:rPr>
        <w:t>.</w:t>
      </w:r>
      <w:r w:rsidRPr="00F07175">
        <w:rPr>
          <w:bCs/>
        </w:rPr>
        <w:t>p.)</w:t>
      </w:r>
    </w:p>
    <w:bookmarkEnd w:id="0"/>
    <w:bookmarkEnd w:id="1"/>
    <w:p w14:paraId="7AF002D0" w14:textId="77777777" w:rsidR="007B5527" w:rsidRDefault="007B5527" w:rsidP="007B5527">
      <w:pPr>
        <w:jc w:val="both"/>
        <w:rPr>
          <w:rFonts w:eastAsia="Calibri"/>
          <w:lang w:eastAsia="en-US"/>
        </w:rPr>
      </w:pPr>
    </w:p>
    <w:p w14:paraId="162EFF09" w14:textId="30E098FB" w:rsidR="002B6995" w:rsidRPr="000C22F8" w:rsidRDefault="002B6995" w:rsidP="009D7FE7">
      <w:pPr>
        <w:jc w:val="center"/>
        <w:rPr>
          <w:b/>
          <w:u w:val="single"/>
        </w:rPr>
      </w:pPr>
      <w:r w:rsidRPr="000C22F8">
        <w:rPr>
          <w:b/>
          <w:u w:val="single"/>
        </w:rPr>
        <w:t>Par zemes ierīcības projekta nekustamajam īpašumam</w:t>
      </w:r>
      <w:r w:rsidR="009D7FE7">
        <w:rPr>
          <w:b/>
          <w:u w:val="single"/>
        </w:rPr>
        <w:t xml:space="preserve"> </w:t>
      </w:r>
      <w:r w:rsidRPr="000C22F8">
        <w:rPr>
          <w:b/>
          <w:u w:val="single"/>
        </w:rPr>
        <w:t>„</w:t>
      </w:r>
      <w:r>
        <w:rPr>
          <w:b/>
          <w:u w:val="single"/>
        </w:rPr>
        <w:t>Tomiņi</w:t>
      </w:r>
      <w:r w:rsidRPr="000C22F8">
        <w:rPr>
          <w:b/>
          <w:u w:val="single"/>
        </w:rPr>
        <w:t xml:space="preserve">”, </w:t>
      </w:r>
      <w:r>
        <w:rPr>
          <w:b/>
          <w:u w:val="single"/>
        </w:rPr>
        <w:t>Priekuļu</w:t>
      </w:r>
      <w:r w:rsidRPr="000C22F8">
        <w:rPr>
          <w:b/>
          <w:u w:val="single"/>
        </w:rPr>
        <w:t xml:space="preserve"> pagastā, Priekuļu novadā, apstiprināšanu</w:t>
      </w:r>
    </w:p>
    <w:p w14:paraId="0E28740A" w14:textId="40F86425" w:rsidR="00B61B96" w:rsidRDefault="00B61B96" w:rsidP="00B61B96">
      <w:pPr>
        <w:rPr>
          <w:b/>
          <w:u w:val="single"/>
        </w:rPr>
      </w:pPr>
    </w:p>
    <w:p w14:paraId="4E1EE936" w14:textId="2AEDE443" w:rsidR="00B61B96" w:rsidRDefault="00B61B96" w:rsidP="00B61B96">
      <w:bookmarkStart w:id="2" w:name="_Hlk31876548"/>
      <w:r>
        <w:t>Grozījumi: 23.07.2020. lēmums Nr.311 (protokols Nr.13, 11.p.)</w:t>
      </w:r>
      <w:bookmarkEnd w:id="2"/>
    </w:p>
    <w:p w14:paraId="035AB09D" w14:textId="5AE67FDB" w:rsidR="003805A8" w:rsidRDefault="003805A8" w:rsidP="00B61B96">
      <w:pPr>
        <w:rPr>
          <w:sz w:val="22"/>
          <w:szCs w:val="22"/>
        </w:rPr>
      </w:pPr>
      <w:r>
        <w:t xml:space="preserve">                   24.09.2020. lēmums Nr.</w:t>
      </w:r>
      <w:r w:rsidR="00641344">
        <w:t>415</w:t>
      </w:r>
      <w:r>
        <w:t xml:space="preserve"> (protokols Nr.</w:t>
      </w:r>
      <w:r w:rsidR="00641344">
        <w:t>15</w:t>
      </w:r>
      <w:r>
        <w:t>,</w:t>
      </w:r>
      <w:r w:rsidR="00641344">
        <w:t>30.p.</w:t>
      </w:r>
      <w:r>
        <w:t>)</w:t>
      </w:r>
    </w:p>
    <w:p w14:paraId="1426C858" w14:textId="77777777" w:rsidR="00B61B96" w:rsidRPr="000C22F8" w:rsidRDefault="00B61B96" w:rsidP="00B61B96">
      <w:pPr>
        <w:rPr>
          <w:b/>
          <w:u w:val="single"/>
        </w:rPr>
      </w:pPr>
    </w:p>
    <w:p w14:paraId="62DEC7F0" w14:textId="77777777" w:rsidR="002B6995" w:rsidRPr="000C22F8" w:rsidRDefault="002B6995" w:rsidP="002B6995">
      <w:pPr>
        <w:ind w:firstLine="720"/>
        <w:jc w:val="both"/>
      </w:pPr>
      <w:r>
        <w:t>Priekuļu n</w:t>
      </w:r>
      <w:r w:rsidRPr="00B40448">
        <w:t>ova</w:t>
      </w:r>
      <w:r w:rsidRPr="000C22F8">
        <w:t xml:space="preserve">da dome novada izskata </w:t>
      </w:r>
      <w:r>
        <w:t>SIA ,,NOVADMĒRNIEKS”</w:t>
      </w:r>
      <w:r w:rsidRPr="000C22F8">
        <w:t>, elektroniski iesūtītu iesniegumu (</w:t>
      </w:r>
      <w:r>
        <w:t>02</w:t>
      </w:r>
      <w:r w:rsidRPr="000C22F8">
        <w:t>.</w:t>
      </w:r>
      <w:r>
        <w:t>03</w:t>
      </w:r>
      <w:r w:rsidRPr="000C22F8">
        <w:t>.20</w:t>
      </w:r>
      <w:r>
        <w:t>20</w:t>
      </w:r>
      <w:r w:rsidRPr="000C22F8">
        <w:t>., Nr.3</w:t>
      </w:r>
      <w:r>
        <w:t>.1</w:t>
      </w:r>
      <w:r w:rsidRPr="000C22F8">
        <w:t>-</w:t>
      </w:r>
      <w:r>
        <w:t>5.2</w:t>
      </w:r>
      <w:r w:rsidRPr="000C22F8">
        <w:t>/20</w:t>
      </w:r>
      <w:r>
        <w:t>20</w:t>
      </w:r>
      <w:r w:rsidRPr="000C22F8">
        <w:t>-</w:t>
      </w:r>
      <w:r>
        <w:t>1526</w:t>
      </w:r>
      <w:r w:rsidRPr="000C22F8">
        <w:t xml:space="preserve">), par </w:t>
      </w:r>
      <w:r>
        <w:t>nekustamā īpašuma</w:t>
      </w:r>
      <w:r w:rsidRPr="000C22F8">
        <w:t xml:space="preserve"> „</w:t>
      </w:r>
      <w:r>
        <w:t>Tomiņi</w:t>
      </w:r>
      <w:r w:rsidRPr="000C22F8">
        <w:t xml:space="preserve">”, </w:t>
      </w:r>
      <w:r>
        <w:t>Priekuļu</w:t>
      </w:r>
      <w:r w:rsidRPr="000C22F8">
        <w:t xml:space="preserve"> pagastā, Priekuļu novadā zemes ierīcības projekta apstiprināšanu.</w:t>
      </w:r>
    </w:p>
    <w:p w14:paraId="17A9241F" w14:textId="77777777" w:rsidR="002B6995" w:rsidRPr="000C22F8" w:rsidRDefault="002B6995" w:rsidP="002B6995">
      <w:pPr>
        <w:jc w:val="both"/>
      </w:pPr>
      <w:r w:rsidRPr="000C22F8">
        <w:tab/>
      </w:r>
      <w:r>
        <w:t xml:space="preserve">Izvērtējot ar lietu saistītos apstākļus un pašvaldības rīcībā esošo informāciju, </w:t>
      </w:r>
      <w:r w:rsidRPr="000C22F8">
        <w:t xml:space="preserve">Priekuļu novada </w:t>
      </w:r>
      <w:r>
        <w:t>dome konstatē</w:t>
      </w:r>
      <w:r w:rsidRPr="000C22F8">
        <w:t>:</w:t>
      </w:r>
    </w:p>
    <w:p w14:paraId="4EDB7C3F" w14:textId="77777777" w:rsidR="002B6995" w:rsidRDefault="002B6995" w:rsidP="002B6995">
      <w:pPr>
        <w:numPr>
          <w:ilvl w:val="0"/>
          <w:numId w:val="4"/>
        </w:numPr>
        <w:tabs>
          <w:tab w:val="clear" w:pos="720"/>
          <w:tab w:val="num" w:pos="567"/>
        </w:tabs>
        <w:suppressAutoHyphens/>
        <w:overflowPunct w:val="0"/>
        <w:autoSpaceDE w:val="0"/>
        <w:ind w:left="567" w:hanging="567"/>
        <w:jc w:val="both"/>
      </w:pPr>
      <w:r w:rsidRPr="008C4B18">
        <w:t>Nekustam</w:t>
      </w:r>
      <w:r>
        <w:t>ais</w:t>
      </w:r>
      <w:r w:rsidRPr="008C4B18">
        <w:t xml:space="preserve"> īpašum</w:t>
      </w:r>
      <w:r>
        <w:t>s</w:t>
      </w:r>
      <w:r w:rsidRPr="008C4B18">
        <w:t xml:space="preserve"> </w:t>
      </w:r>
      <w:r w:rsidRPr="008927EF">
        <w:t>„Tomiņi”, Priekuļu pa</w:t>
      </w:r>
      <w:r>
        <w:t xml:space="preserve">gastā, Priekuļu novadā, (kadastra numurs </w:t>
      </w:r>
      <w:r w:rsidRPr="008927EF">
        <w:t>4272 007 0694), sastāv no vienas zemes vienības</w:t>
      </w:r>
      <w:r w:rsidRPr="006477CB">
        <w:t xml:space="preserve"> ar kadastra apzīmējumu 42</w:t>
      </w:r>
      <w:r>
        <w:t>72</w:t>
      </w:r>
      <w:r w:rsidRPr="006477CB">
        <w:t xml:space="preserve"> 00</w:t>
      </w:r>
      <w:r>
        <w:t>7</w:t>
      </w:r>
      <w:r w:rsidRPr="006477CB">
        <w:t xml:space="preserve"> 0</w:t>
      </w:r>
      <w:r>
        <w:t>694;</w:t>
      </w:r>
    </w:p>
    <w:p w14:paraId="553A6590" w14:textId="77777777" w:rsidR="002B6995" w:rsidRPr="000C22F8" w:rsidRDefault="002B6995" w:rsidP="002B6995">
      <w:pPr>
        <w:numPr>
          <w:ilvl w:val="0"/>
          <w:numId w:val="4"/>
        </w:numPr>
        <w:tabs>
          <w:tab w:val="clear" w:pos="720"/>
          <w:tab w:val="num" w:pos="567"/>
        </w:tabs>
        <w:suppressAutoHyphens/>
        <w:overflowPunct w:val="0"/>
        <w:autoSpaceDE w:val="0"/>
        <w:ind w:left="567" w:hanging="567"/>
        <w:jc w:val="both"/>
      </w:pPr>
      <w:r w:rsidRPr="006477CB">
        <w:t>SIA ,,</w:t>
      </w:r>
      <w:r>
        <w:t>RTRK</w:t>
      </w:r>
      <w:r w:rsidRPr="006477CB">
        <w:t>” īpašuma tiesības uz nekustamo īpašumu „</w:t>
      </w:r>
      <w:r>
        <w:t>Tomiņ</w:t>
      </w:r>
      <w:r w:rsidRPr="006477CB">
        <w:t xml:space="preserve">i”, </w:t>
      </w:r>
      <w:r>
        <w:t>Priekuļu</w:t>
      </w:r>
      <w:r w:rsidRPr="006477CB">
        <w:t xml:space="preserve"> pagastā, Priekuļu novadā, nostiprinātas </w:t>
      </w:r>
      <w:r w:rsidRPr="008927EF">
        <w:t>Priekuļu pagasta zemesgrāmatas nodalījumā Nr.1000 0035 0017</w:t>
      </w:r>
      <w:r w:rsidRPr="000C22F8">
        <w:t>;</w:t>
      </w:r>
    </w:p>
    <w:p w14:paraId="3C5715A3" w14:textId="77777777" w:rsidR="002B6995" w:rsidRDefault="002B6995" w:rsidP="002B6995">
      <w:pPr>
        <w:numPr>
          <w:ilvl w:val="0"/>
          <w:numId w:val="4"/>
        </w:numPr>
        <w:tabs>
          <w:tab w:val="clear" w:pos="720"/>
          <w:tab w:val="num" w:pos="567"/>
        </w:tabs>
        <w:suppressAutoHyphens/>
        <w:overflowPunct w:val="0"/>
        <w:autoSpaceDE w:val="0"/>
        <w:ind w:left="567" w:hanging="567"/>
        <w:jc w:val="both"/>
      </w:pPr>
      <w:r w:rsidRPr="000C22F8">
        <w:t>Priekuļu novada dome 201</w:t>
      </w:r>
      <w:r>
        <w:t>8</w:t>
      </w:r>
      <w:r w:rsidRPr="000C22F8">
        <w:t>.gada 2</w:t>
      </w:r>
      <w:r>
        <w:t>2.martā</w:t>
      </w:r>
      <w:r w:rsidRPr="000C22F8">
        <w:t xml:space="preserve"> pieņēma lēmumu</w:t>
      </w:r>
      <w:r>
        <w:t xml:space="preserve"> </w:t>
      </w:r>
      <w:r w:rsidRPr="000C22F8">
        <w:t>„Par zemes ierīcības projektu nekustamajam īpašumam</w:t>
      </w:r>
      <w:r>
        <w:t xml:space="preserve"> </w:t>
      </w:r>
      <w:r w:rsidRPr="008927EF">
        <w:t>„Tomiņi”, Priekuļu pagastā, Priekuļu novadā</w:t>
      </w:r>
      <w:r w:rsidRPr="000C22F8">
        <w:t>” (prot.Nr.</w:t>
      </w:r>
      <w:r>
        <w:t>4</w:t>
      </w:r>
      <w:r w:rsidRPr="000C22F8">
        <w:t>, p.</w:t>
      </w:r>
      <w:r>
        <w:t>10</w:t>
      </w:r>
      <w:r w:rsidRPr="000C22F8">
        <w:t>.), saskaņā ar kuru</w:t>
      </w:r>
      <w:r>
        <w:t xml:space="preserve"> paredzēts sadalīt</w:t>
      </w:r>
      <w:r w:rsidRPr="000C22F8">
        <w:t xml:space="preserve"> īpašumā ietilpstoš</w:t>
      </w:r>
      <w:r>
        <w:t>o</w:t>
      </w:r>
      <w:r w:rsidRPr="000C22F8">
        <w:t xml:space="preserve"> zemes vienīb</w:t>
      </w:r>
      <w:r>
        <w:t>u</w:t>
      </w:r>
      <w:r w:rsidRPr="000C22F8">
        <w:t xml:space="preserve"> ar kadastra apzīmējumu 42</w:t>
      </w:r>
      <w:r>
        <w:t>72</w:t>
      </w:r>
      <w:r w:rsidRPr="000C22F8">
        <w:t xml:space="preserve"> 00</w:t>
      </w:r>
      <w:r>
        <w:t>7</w:t>
      </w:r>
      <w:r w:rsidRPr="000C22F8">
        <w:t xml:space="preserve"> </w:t>
      </w:r>
      <w:r>
        <w:t>0694</w:t>
      </w:r>
      <w:r w:rsidRPr="000C22F8">
        <w:t xml:space="preserve"> </w:t>
      </w:r>
      <w:r>
        <w:t>divās zemes vienībās, izveidojot divus nekustamos īpašumus</w:t>
      </w:r>
      <w:r w:rsidRPr="000C22F8">
        <w:t>;</w:t>
      </w:r>
    </w:p>
    <w:p w14:paraId="73E5DD43" w14:textId="77777777" w:rsidR="002B6995" w:rsidRPr="00133AF3" w:rsidRDefault="002B6995" w:rsidP="002B6995">
      <w:pPr>
        <w:numPr>
          <w:ilvl w:val="0"/>
          <w:numId w:val="4"/>
        </w:numPr>
        <w:tabs>
          <w:tab w:val="clear" w:pos="720"/>
          <w:tab w:val="num" w:pos="567"/>
        </w:tabs>
        <w:suppressAutoHyphens/>
        <w:overflowPunct w:val="0"/>
        <w:autoSpaceDE w:val="0"/>
        <w:ind w:left="567" w:hanging="567"/>
        <w:jc w:val="both"/>
      </w:pPr>
      <w:r w:rsidRPr="00133AF3">
        <w:t>Priekuļu novada pašvaldība 20</w:t>
      </w:r>
      <w:r>
        <w:t>20</w:t>
      </w:r>
      <w:r w:rsidRPr="00133AF3">
        <w:t>.gada 2</w:t>
      </w:r>
      <w:r>
        <w:t>3</w:t>
      </w:r>
      <w:r w:rsidRPr="00133AF3">
        <w:t>.</w:t>
      </w:r>
      <w:r>
        <w:t>janvārī</w:t>
      </w:r>
      <w:r w:rsidRPr="00133AF3">
        <w:t xml:space="preserve"> pieņēma lēmumu Nr.8 (protokols Nr.2, 7.p.) ,,Par papildinājumiem Priekuļu novada domes 2018.gada 22.marta lēmumā (prot.Nr.4, 10.p.)”, kas paredz atdalīt no zemes vienības ar kadastra apzīmējumu 4272 007 0694 lineāru zemes vienību Lāčplēša un Lejas ielu uzturēšanai;</w:t>
      </w:r>
    </w:p>
    <w:p w14:paraId="54664561" w14:textId="77777777" w:rsidR="002B6995" w:rsidRPr="000C22F8" w:rsidRDefault="002B6995" w:rsidP="002B6995">
      <w:pPr>
        <w:numPr>
          <w:ilvl w:val="0"/>
          <w:numId w:val="4"/>
        </w:numPr>
        <w:tabs>
          <w:tab w:val="clear" w:pos="720"/>
          <w:tab w:val="num" w:pos="567"/>
        </w:tabs>
        <w:suppressAutoHyphens/>
        <w:overflowPunct w:val="0"/>
        <w:autoSpaceDE w:val="0"/>
        <w:ind w:left="567" w:hanging="567"/>
        <w:jc w:val="both"/>
      </w:pPr>
      <w:r w:rsidRPr="000C22F8">
        <w:t xml:space="preserve">Priekuļu novada </w:t>
      </w:r>
      <w:r>
        <w:t>Priekuļu</w:t>
      </w:r>
      <w:r w:rsidRPr="000C22F8">
        <w:t xml:space="preserve"> pagasta teritorijas plānojums ir pārapstiprināts </w:t>
      </w:r>
      <w:r>
        <w:t xml:space="preserve">Priekuļu </w:t>
      </w:r>
      <w:r w:rsidRPr="000C22F8">
        <w:t>novada domes sēdē 2009.gada 12.septembrī, protokols Nr.8, p.12.</w:t>
      </w:r>
    </w:p>
    <w:p w14:paraId="1D822AB5" w14:textId="2F909005" w:rsidR="00E072C0" w:rsidRPr="009E6C4B" w:rsidRDefault="002B6995" w:rsidP="00E072C0">
      <w:pPr>
        <w:pStyle w:val="Sarakstarindkopa"/>
        <w:ind w:left="0" w:firstLine="709"/>
        <w:jc w:val="both"/>
      </w:pPr>
      <w:r>
        <w:t>Ņemot vērā</w:t>
      </w:r>
      <w:r w:rsidRPr="002E5BAE">
        <w:t xml:space="preserve"> iepriekš minēto un pamatojoties uz  likuma „Par pašvaldībām” 21.panta pirmās daļas 27.punktu, Ministru kabineta 2016.gada 2.augusta noteikumu Nr.505 „Zemes ierīcības projekta izstrādes noteikumi” 26. un 28. punktu, Ministru kabineta 2015.gada 8.dec</w:t>
      </w:r>
      <w:r>
        <w:t>embra noteikumu</w:t>
      </w:r>
      <w:r w:rsidRPr="002E5BAE">
        <w:t xml:space="preserve"> Nr.698 „Adre</w:t>
      </w:r>
      <w:r>
        <w:t xml:space="preserve">sācijas noteikumi” 9.punktu, </w:t>
      </w:r>
      <w:r w:rsidRPr="002E5BAE">
        <w:t>Ministru kabineta</w:t>
      </w:r>
      <w:r>
        <w:t xml:space="preserve"> 2006.gada 20.jūnija noteikumu</w:t>
      </w:r>
      <w:r w:rsidRPr="002E5BAE">
        <w:t xml:space="preserve"> Nr.496 „Nekustamā īpašuma lietošanas mērķu klasifikācija un nekustamā īpašuma lietošanas mērķu noteikšanas un maiņas kārtība” 16.1.punktu un Priekuļu novada domes Tautsaimniecības komitejas 20</w:t>
      </w:r>
      <w:r>
        <w:t>20</w:t>
      </w:r>
      <w:r w:rsidRPr="002E5BAE">
        <w:t xml:space="preserve">.gada </w:t>
      </w:r>
      <w:r>
        <w:t>19.marta lēmumu</w:t>
      </w:r>
      <w:r w:rsidRPr="002E5BAE">
        <w:t xml:space="preserve"> (protokols Nr.</w:t>
      </w:r>
      <w:r w:rsidR="00E072C0">
        <w:t>3</w:t>
      </w:r>
      <w:r w:rsidRPr="002E5BAE">
        <w:t>),</w:t>
      </w:r>
      <w:bookmarkStart w:id="3" w:name="_Hlk7170157"/>
      <w:r w:rsidR="00E072C0">
        <w:t xml:space="preserve"> </w:t>
      </w:r>
      <w:r w:rsidR="00E072C0" w:rsidRPr="009E6C4B">
        <w:t xml:space="preserve">atklāti balsojot: </w:t>
      </w:r>
      <w:r w:rsidR="00E072C0" w:rsidRPr="00E55636">
        <w:t>PAR –12 (Elīna Stapulone, Aivars Tīdemanis,</w:t>
      </w:r>
      <w:r w:rsidR="00E072C0" w:rsidRPr="00E55636">
        <w:rPr>
          <w:bCs/>
        </w:rPr>
        <w:t xml:space="preserve"> Sarmīte Orehova,</w:t>
      </w:r>
      <w:r w:rsidR="00E072C0" w:rsidRPr="00E55636">
        <w:t xml:space="preserve"> </w:t>
      </w:r>
      <w:r w:rsidR="00E072C0" w:rsidRPr="00E55636">
        <w:rPr>
          <w:bCs/>
        </w:rPr>
        <w:t xml:space="preserve">Aivars Kalnietis, </w:t>
      </w:r>
      <w:r w:rsidR="00E072C0" w:rsidRPr="00E55636">
        <w:t xml:space="preserve">Juris Sukaruks,  Arnis Melbārdis, Jānis Mičulis,  Baiba Karlsberga, Mārīte Raudziņa, </w:t>
      </w:r>
      <w:r w:rsidR="00E072C0" w:rsidRPr="00E55636">
        <w:rPr>
          <w:bCs/>
        </w:rPr>
        <w:t>Normunds Kažoks, Ināra Roce, Dace Kalniņa</w:t>
      </w:r>
      <w:r w:rsidR="00E072C0" w:rsidRPr="00E55636">
        <w:t>)</w:t>
      </w:r>
      <w:r w:rsidR="00E072C0" w:rsidRPr="00E10494">
        <w:t xml:space="preserve">, </w:t>
      </w:r>
      <w:r w:rsidR="00E072C0" w:rsidRPr="00E55636">
        <w:t>PRET –nav, ATTURAS –nav</w:t>
      </w:r>
      <w:r w:rsidR="00E072C0">
        <w:t>,</w:t>
      </w:r>
      <w:r w:rsidR="00E072C0" w:rsidRPr="00E10494">
        <w:t xml:space="preserve"> </w:t>
      </w:r>
      <w:r w:rsidR="00E072C0" w:rsidRPr="009E6C4B">
        <w:t xml:space="preserve">Priekuļu novada dome </w:t>
      </w:r>
      <w:r w:rsidR="00E072C0" w:rsidRPr="009E6C4B">
        <w:rPr>
          <w:b/>
        </w:rPr>
        <w:t>nolemj</w:t>
      </w:r>
      <w:r w:rsidR="00E072C0" w:rsidRPr="009E6C4B">
        <w:t>:</w:t>
      </w:r>
    </w:p>
    <w:bookmarkEnd w:id="3"/>
    <w:p w14:paraId="0921A43E" w14:textId="77777777" w:rsidR="00E072C0" w:rsidRDefault="00E072C0" w:rsidP="002B6995">
      <w:pPr>
        <w:pStyle w:val="Sarakstarindkopa"/>
        <w:ind w:left="0" w:firstLine="709"/>
        <w:jc w:val="both"/>
      </w:pPr>
    </w:p>
    <w:p w14:paraId="4798566B" w14:textId="6E016D11" w:rsidR="002B6995" w:rsidRDefault="002B6995" w:rsidP="002B6995">
      <w:pPr>
        <w:pStyle w:val="Sarakstarindkopa"/>
        <w:numPr>
          <w:ilvl w:val="0"/>
          <w:numId w:val="5"/>
        </w:numPr>
        <w:ind w:left="567" w:hanging="567"/>
        <w:jc w:val="both"/>
      </w:pPr>
      <w:r w:rsidRPr="000C22F8">
        <w:t>Apstiprināt zemes ierīcības</w:t>
      </w:r>
      <w:r>
        <w:t xml:space="preserve"> </w:t>
      </w:r>
      <w:r w:rsidRPr="000C22F8">
        <w:t>projektu</w:t>
      </w:r>
      <w:r>
        <w:t>, kas paredz</w:t>
      </w:r>
      <w:r w:rsidRPr="000C22F8">
        <w:t xml:space="preserve"> nekustamaj</w:t>
      </w:r>
      <w:r>
        <w:t>ā</w:t>
      </w:r>
      <w:r w:rsidRPr="000C22F8">
        <w:t xml:space="preserve"> īpašum</w:t>
      </w:r>
      <w:r>
        <w:t>ā</w:t>
      </w:r>
      <w:r w:rsidRPr="000C22F8">
        <w:t xml:space="preserve"> „</w:t>
      </w:r>
      <w:r>
        <w:t>Tomiņi</w:t>
      </w:r>
      <w:r w:rsidRPr="000C22F8">
        <w:t xml:space="preserve">”, </w:t>
      </w:r>
      <w:r>
        <w:t>Priekuļu</w:t>
      </w:r>
      <w:r w:rsidRPr="000C22F8">
        <w:t xml:space="preserve"> pagastā, Priekuļu novadā, ietilpstoš</w:t>
      </w:r>
      <w:r>
        <w:t>ās</w:t>
      </w:r>
      <w:r w:rsidRPr="000C22F8">
        <w:t xml:space="preserve"> zemes vienīb</w:t>
      </w:r>
      <w:r>
        <w:t>as</w:t>
      </w:r>
      <w:r w:rsidRPr="000C22F8">
        <w:t xml:space="preserve"> ar kadastra apzīmējumu 42</w:t>
      </w:r>
      <w:r>
        <w:t>72</w:t>
      </w:r>
      <w:r w:rsidRPr="000C22F8">
        <w:t xml:space="preserve"> 00</w:t>
      </w:r>
      <w:r>
        <w:t>7</w:t>
      </w:r>
      <w:r w:rsidRPr="000C22F8">
        <w:t xml:space="preserve"> </w:t>
      </w:r>
      <w:r>
        <w:t>0694</w:t>
      </w:r>
      <w:r w:rsidRPr="000C22F8">
        <w:t xml:space="preserve"> </w:t>
      </w:r>
      <w:r>
        <w:t>sadalīšanu trīs atsevišķās zemes vienībās, atbilstoši grafiskajam pielikumam</w:t>
      </w:r>
      <w:r w:rsidRPr="000C22F8">
        <w:t>;</w:t>
      </w:r>
    </w:p>
    <w:p w14:paraId="47C21B56" w14:textId="1F91CCB7" w:rsidR="00B61B96" w:rsidRDefault="00B61B96" w:rsidP="00B61B96">
      <w:pPr>
        <w:pStyle w:val="Sarakstarindkopa"/>
        <w:numPr>
          <w:ilvl w:val="1"/>
          <w:numId w:val="5"/>
        </w:numPr>
        <w:jc w:val="both"/>
      </w:pPr>
      <w:r w:rsidRPr="00395974">
        <w:lastRenderedPageBreak/>
        <w:t>Mērniecības darbus dabā un īpašuma nostiprināšanu zemesgrāmatā paredzēt veikt divās kārtās: pirmajā kārtā iemērīt un zemesgrāmatā nostiprināt zemes vienības ar kadastra apzīmējumu 4272 007 0822 īpašuma tiesības, otrajā kārtā samērīt un zemesgrāmatā reģistrēt īpašuma tiesības atlikušām divām zemes vienībām”;</w:t>
      </w:r>
    </w:p>
    <w:p w14:paraId="6436A62C" w14:textId="02508F08" w:rsidR="00B61B96" w:rsidRDefault="00B61B96" w:rsidP="00B61B96">
      <w:pPr>
        <w:pStyle w:val="Sarakstarindkopa"/>
        <w:ind w:left="1146"/>
        <w:jc w:val="both"/>
        <w:rPr>
          <w:i/>
          <w:iCs/>
        </w:rPr>
      </w:pPr>
      <w:bookmarkStart w:id="4" w:name="_Hlk50990800"/>
      <w:r w:rsidRPr="00B61B96">
        <w:rPr>
          <w:i/>
          <w:iCs/>
        </w:rPr>
        <w:t>(Ar grozījumiem, kas izdarīti ar 23.07.2020. lēmumu Nr.311);</w:t>
      </w:r>
    </w:p>
    <w:bookmarkEnd w:id="4"/>
    <w:p w14:paraId="7382E62D" w14:textId="799F4493" w:rsidR="003805A8" w:rsidRPr="00641344" w:rsidRDefault="002E22F6" w:rsidP="002E22F6">
      <w:pPr>
        <w:pStyle w:val="Sarakstarindkopa"/>
        <w:ind w:left="1134" w:hanging="708"/>
        <w:jc w:val="both"/>
        <w:rPr>
          <w:i/>
          <w:iCs/>
        </w:rPr>
      </w:pPr>
      <w:r w:rsidRPr="00641344">
        <w:t xml:space="preserve">,,1.2. Pēc zemes vienības ar kadastra apzīmējumu 4272 007 0822 atdalīšanas atlikušajai, nekustamajā īpašumā „Tomiņi”, Priekuļu pagastā, Priekuļu novadā, ietilpstošajai zemes vienībai ar kadastra apzīmējumu 4272 007 0880 (zemes vienības Nr.1 un Nr.2 zemes ierīcības projektā), ar kopējo platību 26.2ha, vairāk vai mazāk, cik izrādīsies zemes vienību iemērot dabā, noteikt zemes lietošanas mērķi: zeme, uz kuras galvenā saimnieciskā darbība ir lauksaimniecība (0101), 8.7ha platībā, un zeme, uz kuras galvenā saimnieciskā darbība ir mežsaimniecība (0201), 17.5ha platībā;”; </w:t>
      </w:r>
      <w:r w:rsidR="003805A8" w:rsidRPr="00641344">
        <w:rPr>
          <w:i/>
          <w:iCs/>
        </w:rPr>
        <w:t>(Ar grozījumiem, kas izdarīti ar 24.09.2020. lēmumu Nr.</w:t>
      </w:r>
      <w:r w:rsidR="00641344" w:rsidRPr="00641344">
        <w:rPr>
          <w:i/>
          <w:iCs/>
        </w:rPr>
        <w:t>415</w:t>
      </w:r>
      <w:r w:rsidR="003805A8" w:rsidRPr="00641344">
        <w:rPr>
          <w:i/>
          <w:iCs/>
        </w:rPr>
        <w:t>);</w:t>
      </w:r>
    </w:p>
    <w:p w14:paraId="3A3812ED" w14:textId="734D8A46" w:rsidR="002B6995" w:rsidRDefault="00B61B96" w:rsidP="002B6995">
      <w:pPr>
        <w:pStyle w:val="Sarakstarindkopa"/>
        <w:numPr>
          <w:ilvl w:val="0"/>
          <w:numId w:val="5"/>
        </w:numPr>
        <w:ind w:left="567" w:hanging="567"/>
        <w:jc w:val="both"/>
      </w:pPr>
      <w:r w:rsidRPr="00641344">
        <w:t xml:space="preserve">No jauna izveidotajam nekustamajam īpašumam, kas sastāv </w:t>
      </w:r>
      <w:r w:rsidRPr="00395974">
        <w:t>no vienas zemes vienības ar kadastra apzīmējumu 4272 007 0816 – Nr.1 zemes ierīcības projektā, piešķirt nosaukumu ,,Tomiņu mežs”, Priekuļu pagasts, Priekuļu novads</w:t>
      </w:r>
      <w:r w:rsidR="002B6995" w:rsidRPr="000C22F8">
        <w:t>;</w:t>
      </w:r>
    </w:p>
    <w:p w14:paraId="216A4698" w14:textId="77777777" w:rsidR="00B61B96" w:rsidRPr="00395974" w:rsidRDefault="00B61B96" w:rsidP="00B61B96">
      <w:pPr>
        <w:ind w:left="1134" w:hanging="567"/>
        <w:jc w:val="both"/>
      </w:pPr>
      <w:r w:rsidRPr="00395974">
        <w:t>2.1. zemes vienības ar kadastra apzīmējumu 4272 007 0816 platība 19,6 ha, vairāk vai mazāk, cik izrādīsies zemes vienību iemērot dabā;</w:t>
      </w:r>
    </w:p>
    <w:p w14:paraId="05230C11" w14:textId="14D9BFE0" w:rsidR="00B61B96" w:rsidRDefault="00B61B96" w:rsidP="00B61B96">
      <w:pPr>
        <w:ind w:left="1134" w:hanging="567"/>
        <w:jc w:val="both"/>
      </w:pPr>
      <w:r w:rsidRPr="00395974">
        <w:t xml:space="preserve">2.2. zemes vienības ar kadastra apzīmējumu 4272 007 0816 zemes lietošanas mērķis – zeme, uz kuras galvenā saimnieciskā darbība ir mežsaimniecība (NĪLM kods 0201)”; </w:t>
      </w:r>
    </w:p>
    <w:p w14:paraId="2847F41E" w14:textId="77777777" w:rsidR="00B61B96" w:rsidRPr="00B61B96" w:rsidRDefault="00B61B96" w:rsidP="00B61B96">
      <w:pPr>
        <w:pStyle w:val="Sarakstarindkopa"/>
        <w:ind w:left="1146"/>
        <w:jc w:val="both"/>
        <w:rPr>
          <w:i/>
          <w:iCs/>
        </w:rPr>
      </w:pPr>
      <w:r w:rsidRPr="00B61B96">
        <w:rPr>
          <w:i/>
          <w:iCs/>
        </w:rPr>
        <w:t>(Ar grozījumiem, kas izdarīti ar 23.07.2020. lēmumu Nr.311);</w:t>
      </w:r>
    </w:p>
    <w:p w14:paraId="71FC69D8" w14:textId="77777777" w:rsidR="002B6995" w:rsidRPr="000C22F8" w:rsidRDefault="002B6995" w:rsidP="002B6995">
      <w:pPr>
        <w:pStyle w:val="Sarakstarindkopa"/>
        <w:numPr>
          <w:ilvl w:val="0"/>
          <w:numId w:val="5"/>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817</w:t>
      </w:r>
      <w:r w:rsidRPr="000C22F8">
        <w:t xml:space="preserve"> – Nr.</w:t>
      </w:r>
      <w:r>
        <w:t>2</w:t>
      </w:r>
      <w:r w:rsidRPr="000C22F8">
        <w:t xml:space="preserve"> zemes ierīcības projektā, </w:t>
      </w:r>
      <w:r>
        <w:t>saglabāt</w:t>
      </w:r>
      <w:r w:rsidRPr="000C22F8">
        <w:t xml:space="preserve"> </w:t>
      </w:r>
      <w:r>
        <w:t>nosaukumu un adresi ,,Tomiņi”, Priekuļu</w:t>
      </w:r>
      <w:r w:rsidRPr="000C22F8">
        <w:t xml:space="preserve"> pagast</w:t>
      </w:r>
      <w:r>
        <w:t>s</w:t>
      </w:r>
      <w:r w:rsidRPr="000C22F8">
        <w:t>, Priekuļu novad</w:t>
      </w:r>
      <w:r>
        <w:t>s</w:t>
      </w:r>
      <w:r w:rsidRPr="000C22F8">
        <w:t>;</w:t>
      </w:r>
    </w:p>
    <w:p w14:paraId="7B757163" w14:textId="77777777" w:rsidR="002B6995" w:rsidRPr="000C22F8"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817</w:t>
      </w:r>
      <w:r w:rsidRPr="000C22F8">
        <w:t xml:space="preserve"> platība </w:t>
      </w:r>
      <w:r>
        <w:t>6.5</w:t>
      </w:r>
      <w:r w:rsidRPr="000C22F8">
        <w:t>ha, vairāk vai mazāk, cik izrādīsies zemes vienību iemērot dabā;</w:t>
      </w:r>
    </w:p>
    <w:p w14:paraId="638BCEC9" w14:textId="77777777" w:rsidR="002B6995" w:rsidRPr="00081B0A"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817</w:t>
      </w:r>
      <w:r w:rsidRPr="000C22F8">
        <w:t xml:space="preserve"> zemes lietošanas mērķis –</w:t>
      </w:r>
      <w:r w:rsidRPr="00216437">
        <w:t xml:space="preserve"> </w:t>
      </w:r>
      <w:r w:rsidRPr="000C22F8">
        <w:t xml:space="preserve">zeme, </w:t>
      </w:r>
      <w:r w:rsidRPr="00081B0A">
        <w:t xml:space="preserve">uz kuras galvenā saimnieciskā darbība ir </w:t>
      </w:r>
      <w:r w:rsidRPr="00B56BD5">
        <w:t>lauksaimniecība (0101)</w:t>
      </w:r>
      <w:r w:rsidRPr="00081B0A">
        <w:t>;</w:t>
      </w:r>
    </w:p>
    <w:p w14:paraId="0588DD8C" w14:textId="77777777" w:rsidR="002B6995" w:rsidRPr="000C22F8" w:rsidRDefault="002B6995" w:rsidP="002B6995">
      <w:pPr>
        <w:pStyle w:val="Sarakstarindkopa"/>
        <w:numPr>
          <w:ilvl w:val="0"/>
          <w:numId w:val="5"/>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822</w:t>
      </w:r>
      <w:r w:rsidRPr="000C22F8">
        <w:t xml:space="preserve"> – Nr.</w:t>
      </w:r>
      <w:r>
        <w:t>3</w:t>
      </w:r>
      <w:r w:rsidRPr="000C22F8">
        <w:t xml:space="preserve"> zemes ierīcības projektā, piešķirt </w:t>
      </w:r>
      <w:r>
        <w:t>nosaukumu ,,Ceļš”, Priekuļu</w:t>
      </w:r>
      <w:r w:rsidRPr="000C22F8">
        <w:t xml:space="preserve"> pagast</w:t>
      </w:r>
      <w:r>
        <w:t>s</w:t>
      </w:r>
      <w:r w:rsidRPr="000C22F8">
        <w:t>, Priekuļu novad</w:t>
      </w:r>
      <w:r>
        <w:t>s</w:t>
      </w:r>
      <w:r w:rsidRPr="000C22F8">
        <w:t>;</w:t>
      </w:r>
    </w:p>
    <w:p w14:paraId="6EA8063E" w14:textId="77777777" w:rsidR="002B6995" w:rsidRPr="000C22F8"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822</w:t>
      </w:r>
      <w:r w:rsidRPr="000C22F8">
        <w:t xml:space="preserve"> platība </w:t>
      </w:r>
      <w:r>
        <w:t>0.5</w:t>
      </w:r>
      <w:r w:rsidRPr="000C22F8">
        <w:t>ha, vairāk vai mazāk, cik izrādīsies zemes vienību iemērot dabā;</w:t>
      </w:r>
    </w:p>
    <w:p w14:paraId="3F04762E" w14:textId="77777777" w:rsidR="002B6995" w:rsidRPr="00081B0A" w:rsidRDefault="002B6995" w:rsidP="002B6995">
      <w:pPr>
        <w:pStyle w:val="Sarakstarindkopa"/>
        <w:numPr>
          <w:ilvl w:val="1"/>
          <w:numId w:val="5"/>
        </w:numPr>
        <w:ind w:left="1134" w:hanging="567"/>
        <w:jc w:val="both"/>
      </w:pPr>
      <w:r w:rsidRPr="000C22F8">
        <w:t>zemes vienības ar kadastra apzīmējumu 42</w:t>
      </w:r>
      <w:r>
        <w:t>72</w:t>
      </w:r>
      <w:r w:rsidRPr="000C22F8">
        <w:t xml:space="preserve"> 00</w:t>
      </w:r>
      <w:r>
        <w:t>7</w:t>
      </w:r>
      <w:r w:rsidRPr="000C22F8">
        <w:t xml:space="preserve"> 0</w:t>
      </w:r>
      <w:r>
        <w:t>822</w:t>
      </w:r>
      <w:r w:rsidRPr="000C22F8">
        <w:t xml:space="preserve"> zemes lietošanas mērķis –</w:t>
      </w:r>
      <w:r w:rsidRPr="00216437">
        <w:t xml:space="preserve"> </w:t>
      </w:r>
      <w:r w:rsidRPr="00935038">
        <w:rPr>
          <w:rFonts w:eastAsia="Calibri"/>
          <w:lang w:eastAsia="en-US"/>
        </w:rPr>
        <w:t>zeme dzelzceļa infrastruktūras zemes nodalījuma joslā un ceļu zemes nodalījuma joslā  (1101)</w:t>
      </w:r>
      <w:r w:rsidRPr="00081B0A">
        <w:t>;</w:t>
      </w:r>
    </w:p>
    <w:p w14:paraId="29368DB7" w14:textId="77777777" w:rsidR="002B6995" w:rsidRDefault="002B6995" w:rsidP="002B6995">
      <w:pPr>
        <w:pStyle w:val="Sarakstarindkopa"/>
        <w:numPr>
          <w:ilvl w:val="0"/>
          <w:numId w:val="5"/>
        </w:numPr>
        <w:ind w:left="567" w:hanging="567"/>
      </w:pPr>
      <w:r>
        <w:t xml:space="preserve">Atbildīgais </w:t>
      </w:r>
      <w:r w:rsidRPr="00956CE2">
        <w:t xml:space="preserve"> par lēmuma izpildi</w:t>
      </w:r>
      <w:r>
        <w:t xml:space="preserve"> Teritorijas plānotājs Juris Pētersons.</w:t>
      </w:r>
    </w:p>
    <w:p w14:paraId="2CE77881" w14:textId="77777777" w:rsidR="002B6995" w:rsidRDefault="002B6995" w:rsidP="002B6995">
      <w:pPr>
        <w:pStyle w:val="Sarakstarindkopa"/>
        <w:numPr>
          <w:ilvl w:val="0"/>
          <w:numId w:val="5"/>
        </w:numPr>
        <w:ind w:left="567" w:hanging="567"/>
      </w:pPr>
      <w:r>
        <w:t>Kontrole par lēmuma izpildi</w:t>
      </w:r>
      <w:r w:rsidRPr="00956CE2">
        <w:t xml:space="preserve"> </w:t>
      </w:r>
      <w:r>
        <w:t>- A</w:t>
      </w:r>
      <w:r w:rsidRPr="00956CE2">
        <w:t>ttīstības nodaļas vadītāja Vineta Lapsele.</w:t>
      </w:r>
    </w:p>
    <w:p w14:paraId="65BD6A34" w14:textId="77777777" w:rsidR="002B6995" w:rsidRPr="00956CE2" w:rsidRDefault="002B6995" w:rsidP="002B6995">
      <w:pPr>
        <w:pStyle w:val="Sarakstarindkopa"/>
        <w:ind w:left="567"/>
      </w:pPr>
    </w:p>
    <w:p w14:paraId="2EA045C0" w14:textId="77777777" w:rsidR="007B5527" w:rsidRPr="003E7467" w:rsidRDefault="007B5527" w:rsidP="002B6995">
      <w:pPr>
        <w:ind w:firstLine="567"/>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5A0B010" w14:textId="77777777" w:rsidR="007B5527" w:rsidRPr="003E7467" w:rsidRDefault="007B5527" w:rsidP="007B5527">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108F4370" w14:textId="77777777" w:rsidR="007B5527" w:rsidRDefault="007B5527" w:rsidP="007B5527">
      <w:pPr>
        <w:pStyle w:val="Bezatstarpm"/>
        <w:ind w:firstLine="567"/>
        <w:jc w:val="both"/>
        <w:rPr>
          <w:rFonts w:ascii="Times New Roman" w:hAnsi="Times New Roman"/>
          <w:sz w:val="24"/>
          <w:szCs w:val="24"/>
        </w:rPr>
      </w:pPr>
    </w:p>
    <w:p w14:paraId="5717D395" w14:textId="77777777" w:rsidR="00E072C0" w:rsidRDefault="00E072C0" w:rsidP="00E072C0">
      <w:pPr>
        <w:pStyle w:val="Sarakstarindkopa"/>
        <w:ind w:left="567"/>
      </w:pPr>
      <w:r>
        <w:t>Pielikumā grafiskais pielikums uz vienas lapas.</w:t>
      </w:r>
    </w:p>
    <w:p w14:paraId="078B5765" w14:textId="544B5720" w:rsidR="002B6995" w:rsidRDefault="002B6995" w:rsidP="002B6995">
      <w:pPr>
        <w:pStyle w:val="Bezatstarpm"/>
        <w:ind w:left="567"/>
        <w:jc w:val="both"/>
        <w:rPr>
          <w:rFonts w:ascii="Times New Roman" w:hAnsi="Times New Roman"/>
          <w:sz w:val="24"/>
          <w:szCs w:val="24"/>
        </w:rPr>
      </w:pPr>
    </w:p>
    <w:p w14:paraId="695A4136" w14:textId="77777777" w:rsidR="00E072C0" w:rsidRDefault="00E072C0" w:rsidP="002B6995">
      <w:pPr>
        <w:pStyle w:val="Bezatstarpm"/>
        <w:ind w:left="567"/>
        <w:jc w:val="both"/>
        <w:rPr>
          <w:rFonts w:ascii="Times New Roman" w:hAnsi="Times New Roman"/>
          <w:sz w:val="24"/>
          <w:szCs w:val="24"/>
        </w:rPr>
      </w:pPr>
    </w:p>
    <w:p w14:paraId="5B9DEAF3" w14:textId="7CC35E31" w:rsidR="00E072C0" w:rsidRDefault="00E072C0" w:rsidP="00E072C0">
      <w:bookmarkStart w:id="5" w:name="_Hlk9499114"/>
      <w:bookmarkStart w:id="6" w:name="_Hlk7159690"/>
      <w:r>
        <w:t>Domes priekšsēdētāja</w:t>
      </w:r>
      <w:r>
        <w:tab/>
      </w:r>
      <w:r>
        <w:tab/>
      </w:r>
      <w:r>
        <w:tab/>
      </w:r>
      <w:r w:rsidR="00B61B96">
        <w:t>(paraksts)</w:t>
      </w:r>
      <w:r>
        <w:tab/>
      </w:r>
      <w:r>
        <w:tab/>
      </w:r>
      <w:r>
        <w:tab/>
      </w:r>
      <w:r>
        <w:tab/>
      </w:r>
      <w:r>
        <w:tab/>
        <w:t>Elīna Stapulone</w:t>
      </w:r>
      <w:bookmarkEnd w:id="5"/>
    </w:p>
    <w:bookmarkEnd w:id="6"/>
    <w:p w14:paraId="4B42C575" w14:textId="77777777" w:rsidR="00E072C0" w:rsidRPr="009A6D6A" w:rsidRDefault="00E072C0" w:rsidP="002B6995">
      <w:pPr>
        <w:pStyle w:val="Bezatstarpm"/>
        <w:ind w:left="567"/>
        <w:jc w:val="both"/>
        <w:rPr>
          <w:rFonts w:ascii="Times New Roman" w:hAnsi="Times New Roman"/>
          <w:sz w:val="24"/>
          <w:szCs w:val="24"/>
        </w:rPr>
      </w:pPr>
    </w:p>
    <w:sectPr w:rsidR="00E072C0" w:rsidRPr="009A6D6A" w:rsidSect="00B61B96">
      <w:headerReference w:type="first" r:id="rId8"/>
      <w:pgSz w:w="11906" w:h="16838"/>
      <w:pgMar w:top="709"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36185" w14:textId="77777777" w:rsidR="001847ED" w:rsidRDefault="001847ED" w:rsidP="00B61B96">
      <w:r>
        <w:separator/>
      </w:r>
    </w:p>
  </w:endnote>
  <w:endnote w:type="continuationSeparator" w:id="0">
    <w:p w14:paraId="06B94A21" w14:textId="77777777" w:rsidR="001847ED" w:rsidRDefault="001847ED" w:rsidP="00B6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B8AD3" w14:textId="77777777" w:rsidR="001847ED" w:rsidRDefault="001847ED" w:rsidP="00B61B96">
      <w:r>
        <w:separator/>
      </w:r>
    </w:p>
  </w:footnote>
  <w:footnote w:type="continuationSeparator" w:id="0">
    <w:p w14:paraId="719A41D6" w14:textId="77777777" w:rsidR="001847ED" w:rsidRDefault="001847ED" w:rsidP="00B6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7CB79" w14:textId="49BA98C1" w:rsidR="00B61B96" w:rsidRDefault="00B61B96" w:rsidP="00B61B96">
    <w:pPr>
      <w:pStyle w:val="Galvene"/>
      <w:jc w:val="right"/>
    </w:pPr>
    <w: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8857D38"/>
    <w:multiLevelType w:val="multilevel"/>
    <w:tmpl w:val="F6D29E72"/>
    <w:lvl w:ilvl="0">
      <w:start w:val="1"/>
      <w:numFmt w:val="decimal"/>
      <w:lvlText w:val="%1."/>
      <w:lvlJc w:val="left"/>
      <w:pPr>
        <w:ind w:left="720" w:hanging="360"/>
      </w:pPr>
    </w:lvl>
    <w:lvl w:ilvl="1">
      <w:start w:val="1"/>
      <w:numFmt w:val="decimal"/>
      <w:isLgl/>
      <w:lvlText w:val="%1.%2."/>
      <w:lvlJc w:val="left"/>
      <w:pPr>
        <w:ind w:left="1146" w:hanging="720"/>
      </w:pPr>
      <w:rPr>
        <w:rFonts w:hint="default"/>
        <w:i w:val="0"/>
        <w:iCs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80B78"/>
    <w:rsid w:val="001847ED"/>
    <w:rsid w:val="0026381F"/>
    <w:rsid w:val="002B6995"/>
    <w:rsid w:val="002C4A2A"/>
    <w:rsid w:val="002E22F6"/>
    <w:rsid w:val="003805A8"/>
    <w:rsid w:val="00641344"/>
    <w:rsid w:val="007B5527"/>
    <w:rsid w:val="00984F3F"/>
    <w:rsid w:val="009D7FE7"/>
    <w:rsid w:val="00B30DE0"/>
    <w:rsid w:val="00B61B96"/>
    <w:rsid w:val="00C22529"/>
    <w:rsid w:val="00CF6292"/>
    <w:rsid w:val="00E072C0"/>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F2CD"/>
  <w15:docId w15:val="{6C593C8E-F4F6-488A-B01B-A85C7161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Galvene">
    <w:name w:val="header"/>
    <w:basedOn w:val="Parasts"/>
    <w:link w:val="GalveneRakstz"/>
    <w:uiPriority w:val="99"/>
    <w:unhideWhenUsed/>
    <w:rsid w:val="00B61B96"/>
    <w:pPr>
      <w:tabs>
        <w:tab w:val="center" w:pos="4513"/>
        <w:tab w:val="right" w:pos="9026"/>
      </w:tabs>
    </w:pPr>
  </w:style>
  <w:style w:type="character" w:customStyle="1" w:styleId="GalveneRakstz">
    <w:name w:val="Galvene Rakstz."/>
    <w:basedOn w:val="Noklusjumarindkopasfonts"/>
    <w:link w:val="Galvene"/>
    <w:uiPriority w:val="99"/>
    <w:rsid w:val="00B61B9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61B96"/>
    <w:pPr>
      <w:tabs>
        <w:tab w:val="center" w:pos="4513"/>
        <w:tab w:val="right" w:pos="9026"/>
      </w:tabs>
    </w:pPr>
  </w:style>
  <w:style w:type="character" w:customStyle="1" w:styleId="KjeneRakstz">
    <w:name w:val="Kājene Rakstz."/>
    <w:basedOn w:val="Noklusjumarindkopasfonts"/>
    <w:link w:val="Kjene"/>
    <w:uiPriority w:val="99"/>
    <w:rsid w:val="00B61B9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4157</Words>
  <Characters>2371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2020-07-24T04:53:00Z</cp:lastPrinted>
  <dcterms:created xsi:type="dcterms:W3CDTF">2020-09-14T12:47:00Z</dcterms:created>
  <dcterms:modified xsi:type="dcterms:W3CDTF">2020-09-25T04:31:00Z</dcterms:modified>
</cp:coreProperties>
</file>