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3F9E" w14:textId="77777777" w:rsidR="00A23CC2" w:rsidRPr="00A23CC2" w:rsidRDefault="00A23CC2" w:rsidP="00A23CC2">
      <w:pPr>
        <w:autoSpaceDN w:val="0"/>
        <w:spacing w:after="120" w:line="240" w:lineRule="auto"/>
        <w:jc w:val="center"/>
        <w:rPr>
          <w:rFonts w:ascii="Times New Roman" w:eastAsia="Arial Unicode MS" w:hAnsi="Times New Roman" w:cs="Arial Unicode MS"/>
          <w:kern w:val="3"/>
          <w:sz w:val="24"/>
          <w:szCs w:val="24"/>
          <w:lang w:eastAsia="zh-CN" w:bidi="hi-IN"/>
        </w:rPr>
      </w:pPr>
      <w:r w:rsidRPr="00A23CC2">
        <w:rPr>
          <w:rFonts w:ascii="Times New Roman" w:eastAsia="Times New Roman" w:hAnsi="Times New Roman" w:cs="Times New Roman"/>
          <w:noProof/>
          <w:sz w:val="24"/>
          <w:szCs w:val="24"/>
          <w:lang w:eastAsia="lv-LV"/>
        </w:rPr>
        <w:drawing>
          <wp:inline distT="0" distB="0" distL="0" distR="0" wp14:anchorId="47AC2941" wp14:editId="32B77AA8">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1028" cy="685800"/>
                    </a:xfrm>
                    <a:prstGeom prst="rect">
                      <a:avLst/>
                    </a:prstGeom>
                    <a:noFill/>
                    <a:ln>
                      <a:noFill/>
                      <a:prstDash/>
                    </a:ln>
                  </pic:spPr>
                </pic:pic>
              </a:graphicData>
            </a:graphic>
          </wp:inline>
        </w:drawing>
      </w:r>
    </w:p>
    <w:p w14:paraId="0A0E4F44" w14:textId="77777777" w:rsidR="00A23CC2" w:rsidRPr="00A23CC2" w:rsidRDefault="00A23CC2" w:rsidP="00A23CC2">
      <w:pPr>
        <w:autoSpaceDN w:val="0"/>
        <w:spacing w:after="0" w:line="240" w:lineRule="auto"/>
        <w:ind w:left="720" w:hanging="720"/>
        <w:jc w:val="center"/>
        <w:rPr>
          <w:rFonts w:ascii="Times New Roman" w:eastAsia="Times New Roman" w:hAnsi="Times New Roman" w:cs="Times New Roman"/>
          <w:sz w:val="24"/>
          <w:szCs w:val="24"/>
          <w:lang w:eastAsia="lv-LV"/>
        </w:rPr>
      </w:pPr>
      <w:r w:rsidRPr="00A23CC2">
        <w:rPr>
          <w:rFonts w:ascii="Times New Roman" w:eastAsia="Times New Roman" w:hAnsi="Times New Roman" w:cs="Times New Roman"/>
          <w:sz w:val="24"/>
          <w:szCs w:val="24"/>
          <w:lang w:eastAsia="lv-LV"/>
        </w:rPr>
        <w:t>LATVIJAS  REPUBLIKA</w:t>
      </w:r>
    </w:p>
    <w:p w14:paraId="6203A663" w14:textId="77777777" w:rsidR="00A23CC2" w:rsidRPr="00A23CC2" w:rsidRDefault="00A23CC2" w:rsidP="00A23CC2">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A23CC2">
        <w:rPr>
          <w:rFonts w:ascii="Times New Roman" w:eastAsia="Times New Roman" w:hAnsi="Times New Roman" w:cs="Times New Roman"/>
          <w:b/>
          <w:sz w:val="28"/>
          <w:szCs w:val="28"/>
          <w:lang w:eastAsia="lv-LV"/>
        </w:rPr>
        <w:t xml:space="preserve"> PRIEKUĻU NOVADA PAŠVALDĪBA</w:t>
      </w:r>
    </w:p>
    <w:p w14:paraId="41131721" w14:textId="77777777" w:rsidR="00A23CC2" w:rsidRPr="00A23CC2" w:rsidRDefault="00A23CC2" w:rsidP="00A23CC2">
      <w:pPr>
        <w:autoSpaceDN w:val="0"/>
        <w:spacing w:after="0" w:line="240" w:lineRule="auto"/>
        <w:ind w:left="720" w:hanging="720"/>
        <w:jc w:val="center"/>
        <w:rPr>
          <w:rFonts w:ascii="Times New Roman" w:eastAsia="Times New Roman" w:hAnsi="Times New Roman" w:cs="Times New Roman"/>
          <w:sz w:val="18"/>
          <w:szCs w:val="18"/>
          <w:lang w:eastAsia="lv-LV"/>
        </w:rPr>
      </w:pPr>
      <w:r w:rsidRPr="00A23CC2">
        <w:rPr>
          <w:rFonts w:ascii="Times New Roman" w:eastAsia="Times New Roman" w:hAnsi="Times New Roman" w:cs="Times New Roman"/>
          <w:sz w:val="18"/>
          <w:szCs w:val="18"/>
          <w:lang w:eastAsia="lv-LV"/>
        </w:rPr>
        <w:t xml:space="preserve">Reģistrācijas Nr. 90000057511, </w:t>
      </w:r>
      <w:proofErr w:type="spellStart"/>
      <w:r w:rsidRPr="00A23CC2">
        <w:rPr>
          <w:rFonts w:ascii="Times New Roman" w:eastAsia="Times New Roman" w:hAnsi="Times New Roman" w:cs="Times New Roman"/>
          <w:sz w:val="18"/>
          <w:szCs w:val="18"/>
          <w:lang w:eastAsia="lv-LV"/>
        </w:rPr>
        <w:t>Cēsu</w:t>
      </w:r>
      <w:proofErr w:type="spellEnd"/>
      <w:r w:rsidRPr="00A23CC2">
        <w:rPr>
          <w:rFonts w:ascii="Times New Roman" w:eastAsia="Times New Roman" w:hAnsi="Times New Roman" w:cs="Times New Roman"/>
          <w:sz w:val="18"/>
          <w:szCs w:val="18"/>
          <w:lang w:eastAsia="lv-LV"/>
        </w:rPr>
        <w:t xml:space="preserve"> prospekts 5, Priekuļi, Priekuļu pagasts, Priekuļu novads, LV-4126</w:t>
      </w:r>
    </w:p>
    <w:p w14:paraId="146B2DCC" w14:textId="77777777" w:rsidR="00A23CC2" w:rsidRPr="00A23CC2" w:rsidRDefault="00A23CC2" w:rsidP="00A23CC2">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A23CC2">
        <w:rPr>
          <w:rFonts w:ascii="Times New Roman" w:eastAsia="Times New Roman" w:hAnsi="Times New Roman" w:cs="Times New Roman"/>
          <w:sz w:val="18"/>
          <w:szCs w:val="18"/>
          <w:lang w:eastAsia="lv-LV"/>
        </w:rPr>
        <w:t xml:space="preserve"> www.priekuli.lv, tālr. 64107871, e-pasts: dome@priekulunovads.lv</w:t>
      </w:r>
    </w:p>
    <w:p w14:paraId="6EC8B8A8" w14:textId="77777777" w:rsidR="00A23CC2" w:rsidRPr="00A23CC2" w:rsidRDefault="00A23CC2" w:rsidP="00A23CC2">
      <w:pPr>
        <w:autoSpaceDN w:val="0"/>
        <w:spacing w:after="0" w:line="240" w:lineRule="auto"/>
        <w:jc w:val="center"/>
        <w:outlineLvl w:val="0"/>
        <w:rPr>
          <w:rFonts w:ascii="Times New Roman" w:eastAsia="Times New Roman" w:hAnsi="Times New Roman" w:cs="Times New Roman"/>
          <w:b/>
          <w:sz w:val="24"/>
          <w:szCs w:val="24"/>
          <w:lang w:eastAsia="lv-LV"/>
        </w:rPr>
      </w:pPr>
    </w:p>
    <w:p w14:paraId="25610529" w14:textId="77777777" w:rsidR="00A23CC2" w:rsidRPr="00A23CC2" w:rsidRDefault="00A23CC2" w:rsidP="00A23CC2">
      <w:pPr>
        <w:autoSpaceDN w:val="0"/>
        <w:spacing w:after="0" w:line="240" w:lineRule="auto"/>
        <w:jc w:val="center"/>
        <w:outlineLvl w:val="0"/>
        <w:rPr>
          <w:rFonts w:ascii="Times New Roman" w:eastAsia="Times New Roman" w:hAnsi="Times New Roman" w:cs="Times New Roman"/>
          <w:b/>
          <w:sz w:val="24"/>
          <w:szCs w:val="24"/>
          <w:lang w:eastAsia="lv-LV"/>
        </w:rPr>
      </w:pPr>
      <w:r w:rsidRPr="00A23CC2">
        <w:rPr>
          <w:rFonts w:ascii="Times New Roman" w:eastAsia="Times New Roman" w:hAnsi="Times New Roman" w:cs="Times New Roman"/>
          <w:b/>
          <w:sz w:val="24"/>
          <w:szCs w:val="24"/>
          <w:lang w:eastAsia="lv-LV"/>
        </w:rPr>
        <w:t>Lēmums</w:t>
      </w:r>
    </w:p>
    <w:p w14:paraId="160FC0C0" w14:textId="77777777" w:rsidR="00A23CC2" w:rsidRPr="00A23CC2" w:rsidRDefault="00A23CC2" w:rsidP="00A23CC2">
      <w:pPr>
        <w:autoSpaceDN w:val="0"/>
        <w:spacing w:after="0" w:line="240" w:lineRule="auto"/>
        <w:jc w:val="center"/>
        <w:outlineLvl w:val="0"/>
        <w:rPr>
          <w:rFonts w:ascii="Times New Roman" w:eastAsia="Times New Roman" w:hAnsi="Times New Roman" w:cs="Times New Roman"/>
          <w:sz w:val="24"/>
          <w:szCs w:val="24"/>
          <w:lang w:eastAsia="lv-LV"/>
        </w:rPr>
      </w:pPr>
      <w:r w:rsidRPr="00A23CC2">
        <w:rPr>
          <w:rFonts w:ascii="Times New Roman" w:eastAsia="Times New Roman" w:hAnsi="Times New Roman" w:cs="Times New Roman"/>
          <w:sz w:val="24"/>
          <w:szCs w:val="24"/>
          <w:lang w:eastAsia="lv-LV"/>
        </w:rPr>
        <w:t>Priekuļu novada Priekuļu pagastā</w:t>
      </w:r>
    </w:p>
    <w:p w14:paraId="75624AD5" w14:textId="77777777" w:rsidR="00A23CC2" w:rsidRPr="00A23CC2" w:rsidRDefault="00A23CC2" w:rsidP="00A23CC2">
      <w:pPr>
        <w:autoSpaceDN w:val="0"/>
        <w:spacing w:after="0" w:line="240" w:lineRule="auto"/>
        <w:jc w:val="center"/>
        <w:rPr>
          <w:rFonts w:ascii="Times New Roman" w:eastAsia="Times New Roman" w:hAnsi="Times New Roman" w:cs="Times New Roman"/>
          <w:sz w:val="24"/>
          <w:szCs w:val="24"/>
          <w:lang w:eastAsia="lv-LV"/>
        </w:rPr>
      </w:pPr>
    </w:p>
    <w:p w14:paraId="56DDB959" w14:textId="649F648B" w:rsidR="00A23CC2" w:rsidRPr="00A23CC2" w:rsidRDefault="00A23CC2" w:rsidP="00A23CC2">
      <w:pPr>
        <w:autoSpaceDN w:val="0"/>
        <w:spacing w:after="0" w:line="240" w:lineRule="auto"/>
        <w:jc w:val="both"/>
        <w:rPr>
          <w:rFonts w:ascii="Times New Roman" w:eastAsia="Times New Roman" w:hAnsi="Times New Roman" w:cs="Times New Roman"/>
          <w:bCs/>
          <w:iCs/>
          <w:sz w:val="24"/>
          <w:szCs w:val="24"/>
        </w:rPr>
      </w:pPr>
      <w:r w:rsidRPr="00A23CC2">
        <w:rPr>
          <w:rFonts w:ascii="Times New Roman" w:eastAsia="Times New Roman" w:hAnsi="Times New Roman" w:cs="Times New Roman"/>
          <w:bCs/>
          <w:iCs/>
          <w:sz w:val="24"/>
          <w:szCs w:val="24"/>
        </w:rPr>
        <w:t xml:space="preserve">2019.gada 28.februārī </w:t>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t xml:space="preserve">     Nr.</w:t>
      </w:r>
      <w:r>
        <w:rPr>
          <w:rFonts w:ascii="Times New Roman" w:eastAsia="Times New Roman" w:hAnsi="Times New Roman" w:cs="Times New Roman"/>
          <w:bCs/>
          <w:iCs/>
          <w:sz w:val="24"/>
          <w:szCs w:val="24"/>
        </w:rPr>
        <w:t>40</w:t>
      </w:r>
    </w:p>
    <w:p w14:paraId="131C81CC" w14:textId="538F9BFD" w:rsidR="00A23CC2" w:rsidRDefault="00A23CC2" w:rsidP="00A23CC2">
      <w:pPr>
        <w:autoSpaceDN w:val="0"/>
        <w:spacing w:after="0" w:line="240" w:lineRule="auto"/>
        <w:jc w:val="both"/>
        <w:rPr>
          <w:rFonts w:ascii="Times New Roman" w:eastAsia="Times New Roman" w:hAnsi="Times New Roman" w:cs="Times New Roman"/>
          <w:bCs/>
          <w:sz w:val="24"/>
          <w:szCs w:val="24"/>
        </w:rPr>
      </w:pP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r>
      <w:r w:rsidRPr="00A23CC2">
        <w:rPr>
          <w:rFonts w:ascii="Times New Roman" w:eastAsia="Times New Roman" w:hAnsi="Times New Roman" w:cs="Times New Roman"/>
          <w:bCs/>
          <w:iCs/>
          <w:sz w:val="24"/>
          <w:szCs w:val="24"/>
        </w:rPr>
        <w:tab/>
        <w:t xml:space="preserve">                (protokols Nr.2, </w:t>
      </w:r>
      <w:r>
        <w:rPr>
          <w:rFonts w:ascii="Times New Roman" w:eastAsia="Times New Roman" w:hAnsi="Times New Roman" w:cs="Times New Roman"/>
          <w:bCs/>
          <w:iCs/>
          <w:sz w:val="24"/>
          <w:szCs w:val="24"/>
        </w:rPr>
        <w:t>4</w:t>
      </w:r>
      <w:r w:rsidRPr="00A23CC2">
        <w:rPr>
          <w:rFonts w:ascii="Times New Roman" w:eastAsia="Times New Roman" w:hAnsi="Times New Roman" w:cs="Times New Roman"/>
          <w:bCs/>
          <w:iCs/>
          <w:sz w:val="24"/>
          <w:szCs w:val="24"/>
        </w:rPr>
        <w:t>.</w:t>
      </w:r>
      <w:r w:rsidRPr="00A23CC2">
        <w:rPr>
          <w:rFonts w:ascii="Times New Roman" w:eastAsia="Times New Roman" w:hAnsi="Times New Roman" w:cs="Times New Roman"/>
          <w:bCs/>
          <w:sz w:val="24"/>
          <w:szCs w:val="24"/>
        </w:rPr>
        <w:t>p.)</w:t>
      </w:r>
    </w:p>
    <w:p w14:paraId="4760209C" w14:textId="77777777" w:rsidR="00360599" w:rsidRPr="00A23CC2" w:rsidRDefault="00360599" w:rsidP="00A23CC2">
      <w:pPr>
        <w:autoSpaceDN w:val="0"/>
        <w:spacing w:after="0" w:line="240" w:lineRule="auto"/>
        <w:jc w:val="both"/>
        <w:rPr>
          <w:rFonts w:ascii="Times New Roman" w:eastAsia="Arial Unicode MS" w:hAnsi="Times New Roman" w:cs="Arial Unicode MS"/>
          <w:kern w:val="3"/>
          <w:sz w:val="24"/>
          <w:szCs w:val="24"/>
          <w:lang w:eastAsia="zh-CN" w:bidi="hi-IN"/>
        </w:rPr>
      </w:pPr>
    </w:p>
    <w:p w14:paraId="420C0D0D" w14:textId="08A77B90" w:rsidR="01060152" w:rsidRPr="005464A4" w:rsidRDefault="00F552BF" w:rsidP="00B042ED">
      <w:pPr>
        <w:jc w:val="center"/>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I.O.</w:t>
      </w:r>
      <w:r w:rsidR="00FB5B80" w:rsidRPr="005464A4">
        <w:rPr>
          <w:rFonts w:ascii="Times New Roman" w:eastAsia="Times New Roman" w:hAnsi="Times New Roman" w:cs="Times New Roman"/>
          <w:b/>
          <w:bCs/>
          <w:sz w:val="24"/>
          <w:szCs w:val="24"/>
          <w:u w:val="single"/>
        </w:rPr>
        <w:t xml:space="preserve"> </w:t>
      </w:r>
      <w:r w:rsidR="01060152" w:rsidRPr="005464A4">
        <w:rPr>
          <w:rFonts w:ascii="Times New Roman" w:eastAsia="Times New Roman" w:hAnsi="Times New Roman" w:cs="Times New Roman"/>
          <w:b/>
          <w:bCs/>
          <w:sz w:val="24"/>
          <w:szCs w:val="24"/>
          <w:u w:val="single"/>
        </w:rPr>
        <w:t xml:space="preserve">iesnieguma izskatīšana par zemes nomas līguma </w:t>
      </w:r>
      <w:r w:rsidR="00FB5B80" w:rsidRPr="005464A4">
        <w:rPr>
          <w:rFonts w:ascii="Times New Roman" w:eastAsia="Times New Roman" w:hAnsi="Times New Roman" w:cs="Times New Roman"/>
          <w:b/>
          <w:bCs/>
          <w:sz w:val="24"/>
          <w:szCs w:val="24"/>
          <w:u w:val="single"/>
        </w:rPr>
        <w:t>slēgšanu</w:t>
      </w:r>
      <w:r w:rsidR="01060152" w:rsidRPr="005464A4">
        <w:rPr>
          <w:rFonts w:ascii="Times New Roman" w:eastAsia="Times New Roman" w:hAnsi="Times New Roman" w:cs="Times New Roman"/>
          <w:b/>
          <w:bCs/>
          <w:sz w:val="24"/>
          <w:szCs w:val="24"/>
          <w:u w:val="single"/>
        </w:rPr>
        <w:t>.</w:t>
      </w:r>
    </w:p>
    <w:p w14:paraId="420C0D0E" w14:textId="3974518F"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F552BF">
        <w:rPr>
          <w:rFonts w:ascii="Times New Roman" w:eastAsia="Times New Roman" w:hAnsi="Times New Roman" w:cs="Times New Roman"/>
          <w:sz w:val="24"/>
          <w:szCs w:val="24"/>
        </w:rPr>
        <w:t>I.O.</w:t>
      </w:r>
      <w:r w:rsidR="00FC5420">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w:t>
      </w:r>
      <w:r w:rsidR="00FC5420">
        <w:rPr>
          <w:rFonts w:ascii="Times New Roman" w:eastAsia="Times New Roman" w:hAnsi="Times New Roman" w:cs="Times New Roman"/>
          <w:sz w:val="24"/>
          <w:szCs w:val="24"/>
        </w:rPr>
        <w:t xml:space="preserve">personas kods </w:t>
      </w:r>
      <w:r w:rsidR="00F552BF">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201</w:t>
      </w:r>
      <w:r w:rsidR="008E2FCE">
        <w:rPr>
          <w:rFonts w:ascii="Times New Roman" w:eastAsia="Times New Roman" w:hAnsi="Times New Roman" w:cs="Times New Roman"/>
          <w:sz w:val="24"/>
          <w:szCs w:val="24"/>
        </w:rPr>
        <w:t>9</w:t>
      </w:r>
      <w:r w:rsidRPr="01060152">
        <w:rPr>
          <w:rFonts w:ascii="Times New Roman" w:eastAsia="Times New Roman" w:hAnsi="Times New Roman" w:cs="Times New Roman"/>
          <w:sz w:val="24"/>
          <w:szCs w:val="24"/>
        </w:rPr>
        <w:t xml:space="preserve">.gada </w:t>
      </w:r>
      <w:r w:rsidR="008E2FCE">
        <w:rPr>
          <w:rFonts w:ascii="Times New Roman" w:eastAsia="Times New Roman" w:hAnsi="Times New Roman" w:cs="Times New Roman"/>
          <w:sz w:val="24"/>
          <w:szCs w:val="24"/>
        </w:rPr>
        <w:t>28.janvāra</w:t>
      </w:r>
      <w:r w:rsidR="00FC5420">
        <w:rPr>
          <w:rFonts w:ascii="Times New Roman" w:eastAsia="Times New Roman" w:hAnsi="Times New Roman" w:cs="Times New Roman"/>
          <w:sz w:val="24"/>
          <w:szCs w:val="24"/>
        </w:rPr>
        <w:t xml:space="preserve"> iesniegumu (reģ.</w:t>
      </w:r>
      <w:r w:rsidR="008E2FCE">
        <w:rPr>
          <w:rFonts w:ascii="Times New Roman" w:eastAsia="Times New Roman" w:hAnsi="Times New Roman" w:cs="Times New Roman"/>
          <w:sz w:val="24"/>
          <w:szCs w:val="24"/>
        </w:rPr>
        <w:t>28</w:t>
      </w:r>
      <w:r w:rsidR="00FC5420">
        <w:rPr>
          <w:rFonts w:ascii="Times New Roman" w:eastAsia="Times New Roman" w:hAnsi="Times New Roman" w:cs="Times New Roman"/>
          <w:sz w:val="24"/>
          <w:szCs w:val="24"/>
        </w:rPr>
        <w:t>.0</w:t>
      </w:r>
      <w:r w:rsidR="008E2FCE">
        <w:rPr>
          <w:rFonts w:ascii="Times New Roman" w:eastAsia="Times New Roman" w:hAnsi="Times New Roman" w:cs="Times New Roman"/>
          <w:sz w:val="24"/>
          <w:szCs w:val="24"/>
        </w:rPr>
        <w:t>1</w:t>
      </w:r>
      <w:r w:rsidR="004D03C7">
        <w:rPr>
          <w:rFonts w:ascii="Times New Roman" w:eastAsia="Times New Roman" w:hAnsi="Times New Roman" w:cs="Times New Roman"/>
          <w:sz w:val="24"/>
          <w:szCs w:val="24"/>
        </w:rPr>
        <w:t>.201</w:t>
      </w:r>
      <w:r w:rsidR="008E2FCE">
        <w:rPr>
          <w:rFonts w:ascii="Times New Roman" w:eastAsia="Times New Roman" w:hAnsi="Times New Roman" w:cs="Times New Roman"/>
          <w:sz w:val="24"/>
          <w:szCs w:val="24"/>
        </w:rPr>
        <w:t>9</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8E2FCE">
        <w:rPr>
          <w:rFonts w:ascii="Times New Roman" w:eastAsia="Times New Roman" w:hAnsi="Times New Roman" w:cs="Times New Roman"/>
          <w:sz w:val="24"/>
          <w:szCs w:val="24"/>
        </w:rPr>
        <w:t>3-9/2019-946</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 nomas līguma </w:t>
      </w:r>
      <w:r w:rsidR="000105FF">
        <w:rPr>
          <w:rFonts w:ascii="Times New Roman" w:eastAsia="Times New Roman" w:hAnsi="Times New Roman" w:cs="Times New Roman"/>
          <w:sz w:val="24"/>
          <w:szCs w:val="24"/>
        </w:rPr>
        <w:t>slēgšanu</w:t>
      </w:r>
      <w:r w:rsidR="008E2FCE">
        <w:rPr>
          <w:rFonts w:ascii="Times New Roman" w:eastAsia="Times New Roman" w:hAnsi="Times New Roman" w:cs="Times New Roman"/>
          <w:sz w:val="24"/>
          <w:szCs w:val="24"/>
        </w:rPr>
        <w:t xml:space="preserve"> uz pašvaldībai piederošās zemes gabala “Gaitnieki” daļu privatizētā dzīvokļa uzturēšanai</w:t>
      </w:r>
      <w:r w:rsidR="0089631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420C0D0F" w14:textId="77777777" w:rsidR="00B042ED" w:rsidRDefault="005A79F4"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420C0D10" w14:textId="672B82C5" w:rsidR="00B042ED" w:rsidRDefault="0089631E" w:rsidP="005464A4">
      <w:pPr>
        <w:pStyle w:val="Sarakstarindkopa"/>
        <w:numPr>
          <w:ilvl w:val="0"/>
          <w:numId w:val="1"/>
        </w:numPr>
        <w:spacing w:after="0" w:line="240" w:lineRule="auto"/>
        <w:ind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B042ED">
        <w:rPr>
          <w:rFonts w:ascii="Times New Roman" w:eastAsia="Times New Roman" w:hAnsi="Times New Roman" w:cs="Times New Roman"/>
          <w:sz w:val="24"/>
          <w:szCs w:val="24"/>
        </w:rPr>
        <w:t xml:space="preserve"> ar kadastra apzīmējumu</w:t>
      </w:r>
      <w:r w:rsidR="002A5A61">
        <w:rPr>
          <w:rFonts w:ascii="Times New Roman" w:eastAsia="Times New Roman" w:hAnsi="Times New Roman" w:cs="Times New Roman"/>
          <w:sz w:val="24"/>
          <w:szCs w:val="24"/>
        </w:rPr>
        <w:t xml:space="preserve"> 42</w:t>
      </w:r>
      <w:r w:rsidR="008E2FCE">
        <w:rPr>
          <w:rFonts w:ascii="Times New Roman" w:eastAsia="Times New Roman" w:hAnsi="Times New Roman" w:cs="Times New Roman"/>
          <w:sz w:val="24"/>
          <w:szCs w:val="24"/>
        </w:rPr>
        <w:t>64</w:t>
      </w:r>
      <w:r w:rsidR="00FC5420">
        <w:rPr>
          <w:rFonts w:ascii="Times New Roman" w:eastAsia="Times New Roman" w:hAnsi="Times New Roman" w:cs="Times New Roman"/>
          <w:sz w:val="24"/>
          <w:szCs w:val="24"/>
        </w:rPr>
        <w:t xml:space="preserve"> 00</w:t>
      </w:r>
      <w:r w:rsidR="00DD29E2">
        <w:rPr>
          <w:rFonts w:ascii="Times New Roman" w:eastAsia="Times New Roman" w:hAnsi="Times New Roman" w:cs="Times New Roman"/>
          <w:sz w:val="24"/>
          <w:szCs w:val="24"/>
        </w:rPr>
        <w:t>1</w:t>
      </w:r>
      <w:r w:rsidR="00FC5420">
        <w:rPr>
          <w:rFonts w:ascii="Times New Roman" w:eastAsia="Times New Roman" w:hAnsi="Times New Roman" w:cs="Times New Roman"/>
          <w:sz w:val="24"/>
          <w:szCs w:val="24"/>
        </w:rPr>
        <w:t xml:space="preserve"> 01</w:t>
      </w:r>
      <w:r w:rsidR="00097890">
        <w:rPr>
          <w:rFonts w:ascii="Times New Roman" w:eastAsia="Times New Roman" w:hAnsi="Times New Roman" w:cs="Times New Roman"/>
          <w:sz w:val="24"/>
          <w:szCs w:val="24"/>
        </w:rPr>
        <w:t>97</w:t>
      </w:r>
      <w:r w:rsidR="0013487D">
        <w:rPr>
          <w:rFonts w:ascii="Times New Roman" w:eastAsia="Times New Roman" w:hAnsi="Times New Roman" w:cs="Times New Roman"/>
          <w:sz w:val="24"/>
          <w:szCs w:val="24"/>
        </w:rPr>
        <w:t xml:space="preserve">, </w:t>
      </w:r>
      <w:r w:rsidR="008E2FCE">
        <w:rPr>
          <w:rFonts w:ascii="Times New Roman" w:eastAsia="Times New Roman" w:hAnsi="Times New Roman" w:cs="Times New Roman"/>
          <w:sz w:val="24"/>
          <w:szCs w:val="24"/>
        </w:rPr>
        <w:t xml:space="preserve">“Gaitnieki”, Mārsnēnu pagastā, Priekuļu novadā, </w:t>
      </w:r>
      <w:r w:rsidR="0013487D">
        <w:rPr>
          <w:rFonts w:ascii="Times New Roman" w:eastAsia="Times New Roman" w:hAnsi="Times New Roman" w:cs="Times New Roman"/>
          <w:sz w:val="24"/>
          <w:szCs w:val="24"/>
        </w:rPr>
        <w:t xml:space="preserve">zemes īpašuma kopplatība </w:t>
      </w:r>
      <w:r w:rsidR="00FC5420">
        <w:rPr>
          <w:rFonts w:ascii="Times New Roman" w:eastAsia="Times New Roman" w:hAnsi="Times New Roman" w:cs="Times New Roman"/>
          <w:sz w:val="24"/>
          <w:szCs w:val="24"/>
        </w:rPr>
        <w:t>0,</w:t>
      </w:r>
      <w:r w:rsidR="00097890">
        <w:rPr>
          <w:rFonts w:ascii="Times New Roman" w:eastAsia="Times New Roman" w:hAnsi="Times New Roman" w:cs="Times New Roman"/>
          <w:sz w:val="24"/>
          <w:szCs w:val="24"/>
        </w:rPr>
        <w:t>42</w:t>
      </w:r>
      <w:r w:rsidR="0013487D">
        <w:rPr>
          <w:rFonts w:ascii="Times New Roman" w:eastAsia="Times New Roman" w:hAnsi="Times New Roman" w:cs="Times New Roman"/>
          <w:sz w:val="24"/>
          <w:szCs w:val="24"/>
        </w:rPr>
        <w:t xml:space="preserve"> ha</w:t>
      </w:r>
      <w:r w:rsidR="005C22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ir</w:t>
      </w:r>
      <w:r w:rsidR="008E2FCE">
        <w:rPr>
          <w:rFonts w:ascii="Times New Roman" w:eastAsia="Times New Roman" w:hAnsi="Times New Roman" w:cs="Times New Roman"/>
          <w:sz w:val="24"/>
          <w:szCs w:val="24"/>
        </w:rPr>
        <w:t xml:space="preserve"> </w:t>
      </w:r>
      <w:r w:rsidR="00097890">
        <w:rPr>
          <w:rFonts w:ascii="Times New Roman" w:eastAsia="Times New Roman" w:hAnsi="Times New Roman" w:cs="Times New Roman"/>
          <w:sz w:val="24"/>
          <w:szCs w:val="24"/>
        </w:rPr>
        <w:t>Priekuļu novada pašvaldības īpašums, reģistrēts zemesgrāmatā 12.04.2018.</w:t>
      </w:r>
    </w:p>
    <w:p w14:paraId="0B44A4CC" w14:textId="51EB15F4" w:rsidR="00097890" w:rsidRPr="00B042ED" w:rsidRDefault="00F552BF" w:rsidP="005464A4">
      <w:pPr>
        <w:pStyle w:val="Sarakstarindkopa"/>
        <w:numPr>
          <w:ilvl w:val="0"/>
          <w:numId w:val="1"/>
        </w:numPr>
        <w:spacing w:after="0" w:line="240" w:lineRule="auto"/>
        <w:ind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I.O.</w:t>
      </w:r>
      <w:r w:rsidR="00097890">
        <w:rPr>
          <w:rFonts w:ascii="Times New Roman" w:eastAsia="Times New Roman" w:hAnsi="Times New Roman" w:cs="Times New Roman"/>
          <w:sz w:val="24"/>
          <w:szCs w:val="24"/>
        </w:rPr>
        <w:t xml:space="preserve"> ir “Gaitnieku”, Mārsnēnu pagastā, Priekuļu novadā, dzīvokļa Nr. 5 tiesiskā valdītāja.</w:t>
      </w:r>
    </w:p>
    <w:p w14:paraId="4E7B4B12" w14:textId="77777777" w:rsidR="008E2FCE" w:rsidRDefault="005C22E7" w:rsidP="005464A4">
      <w:pPr>
        <w:pStyle w:val="Sarakstarindkopa"/>
        <w:numPr>
          <w:ilvl w:val="0"/>
          <w:numId w:val="1"/>
        </w:numPr>
        <w:spacing w:after="0" w:line="240" w:lineRule="auto"/>
        <w:ind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8E2FCE">
        <w:rPr>
          <w:rFonts w:ascii="Times New Roman" w:eastAsia="Times New Roman" w:hAnsi="Times New Roman" w:cs="Times New Roman"/>
          <w:sz w:val="24"/>
          <w:szCs w:val="24"/>
        </w:rPr>
        <w:t xml:space="preserve"> </w:t>
      </w:r>
      <w:bookmarkStart w:id="0" w:name="_Hlk536694056"/>
      <w:r w:rsidR="008E2FCE">
        <w:rPr>
          <w:rFonts w:ascii="Times New Roman" w:hAnsi="Times New Roman" w:cs="Times New Roman"/>
          <w:sz w:val="24"/>
          <w:szCs w:val="24"/>
        </w:rPr>
        <w:t xml:space="preserve">likuma “Valsts un pašvaldību īpašuma privatizācijas un privatizācijas sertifikātu izmantošanas pabeigšanas likums” 25.pantu </w:t>
      </w:r>
      <w:bookmarkEnd w:id="0"/>
      <w:r w:rsidR="008E2FCE">
        <w:rPr>
          <w:rFonts w:ascii="Times New Roman" w:hAnsi="Times New Roman" w:cs="Times New Roman"/>
          <w:sz w:val="24"/>
          <w:szCs w:val="24"/>
        </w:rPr>
        <w:t>un likuma “Par valsts un pašvaldību zemes īpašuma tiesībām un to nostiprināšanu zemesgrāmatās” 3.panta piektās daļas 1.punktu,  pašvaldībai piekrīt  apbūvēta lauku apvidus zeme, par kuru noslēdzami  zemes nomas līgumi ar  personu, kurai zemes pastāvīgās lietošanas tiesības izbeigušās.</w:t>
      </w:r>
    </w:p>
    <w:p w14:paraId="420C0D11" w14:textId="5563B3E4" w:rsidR="00B042ED" w:rsidRPr="008E2FCE" w:rsidRDefault="008E2FCE" w:rsidP="005464A4">
      <w:pPr>
        <w:pStyle w:val="Bezatstarpm"/>
        <w:numPr>
          <w:ilvl w:val="0"/>
          <w:numId w:val="1"/>
        </w:numPr>
        <w:ind w:hanging="425"/>
        <w:jc w:val="both"/>
        <w:rPr>
          <w:rFonts w:ascii="Times New Roman" w:hAnsi="Times New Roman" w:cs="Times New Roman"/>
          <w:sz w:val="24"/>
          <w:szCs w:val="24"/>
        </w:rPr>
      </w:pPr>
      <w:r>
        <w:rPr>
          <w:rFonts w:ascii="Times New Roman" w:hAnsi="Times New Roman" w:cs="Times New Roman"/>
          <w:sz w:val="24"/>
          <w:szCs w:val="24"/>
        </w:rPr>
        <w:t>Likuma “Valsts un pašvaldību īpašuma privatizācijas un privatizācijas sertifikātu izmantošanas pabeigšanas likums” 25.panta ceturtā daļa nosaka, ka  zemes lietotājam  piederošo ēku (būvju) uzturēšanai noslēdzams zemes nomas līgums un tā nav iznomājama citai personai.</w:t>
      </w:r>
      <w:r w:rsidR="00B042ED" w:rsidRPr="008E2FCE">
        <w:rPr>
          <w:rFonts w:ascii="Times New Roman" w:eastAsia="Times New Roman" w:hAnsi="Times New Roman" w:cs="Times New Roman"/>
          <w:sz w:val="24"/>
          <w:szCs w:val="24"/>
        </w:rPr>
        <w:t xml:space="preserve"> </w:t>
      </w:r>
    </w:p>
    <w:p w14:paraId="1CDE5B90" w14:textId="2A38558D" w:rsidR="00183548" w:rsidRPr="00183548" w:rsidRDefault="01060152" w:rsidP="00183548">
      <w:pPr>
        <w:spacing w:after="0" w:line="240" w:lineRule="auto"/>
        <w:ind w:firstLine="720"/>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 xml:space="preserve">pamatojoties uz likuma ”Par pašvaldībām” 14.panta </w:t>
      </w:r>
      <w:r w:rsidR="00A967EB">
        <w:rPr>
          <w:rFonts w:ascii="Times New Roman" w:hAnsi="Times New Roman" w:cs="Times New Roman"/>
          <w:sz w:val="24"/>
          <w:szCs w:val="24"/>
        </w:rPr>
        <w:t xml:space="preserve">pirmās daļas 2.punktu, </w:t>
      </w:r>
      <w:r w:rsidR="008219FD" w:rsidRPr="008219FD">
        <w:rPr>
          <w:rFonts w:ascii="Times New Roman" w:hAnsi="Times New Roman" w:cs="Times New Roman"/>
          <w:sz w:val="24"/>
          <w:szCs w:val="24"/>
        </w:rPr>
        <w:t>otrās daļas 3.punktu</w:t>
      </w:r>
      <w:r w:rsidR="00A967EB">
        <w:rPr>
          <w:rFonts w:ascii="Times New Roman" w:hAnsi="Times New Roman" w:cs="Times New Roman"/>
          <w:sz w:val="24"/>
          <w:szCs w:val="24"/>
        </w:rPr>
        <w:t>, Valsts un pašvaldību īpašuma privatizācijas un privatizācijas sertifikātu izmantošanas pabeigšanas likum</w:t>
      </w:r>
      <w:r w:rsidR="00167EF8">
        <w:rPr>
          <w:rFonts w:ascii="Times New Roman" w:hAnsi="Times New Roman" w:cs="Times New Roman"/>
          <w:sz w:val="24"/>
          <w:szCs w:val="24"/>
        </w:rPr>
        <w:t>a</w:t>
      </w:r>
      <w:r w:rsidR="00A967EB">
        <w:rPr>
          <w:rFonts w:ascii="Times New Roman" w:hAnsi="Times New Roman" w:cs="Times New Roman"/>
          <w:sz w:val="24"/>
          <w:szCs w:val="24"/>
        </w:rPr>
        <w:t xml:space="preserve"> 25.pantu</w:t>
      </w:r>
      <w:r w:rsidR="008219FD" w:rsidRPr="008219FD">
        <w:rPr>
          <w:rFonts w:ascii="Times New Roman" w:hAnsi="Times New Roman" w:cs="Times New Roman"/>
          <w:sz w:val="24"/>
          <w:szCs w:val="24"/>
        </w:rPr>
        <w:t xml:space="preserve"> un Latvijas Republikas Ministru kabineta</w:t>
      </w:r>
      <w:r w:rsidR="00A967EB">
        <w:rPr>
          <w:rFonts w:ascii="Times New Roman" w:hAnsi="Times New Roman" w:cs="Times New Roman"/>
          <w:sz w:val="24"/>
          <w:szCs w:val="24"/>
        </w:rPr>
        <w:t xml:space="preserve"> </w:t>
      </w:r>
      <w:r w:rsidR="00A967EB" w:rsidRPr="008219FD">
        <w:rPr>
          <w:rFonts w:ascii="Times New Roman" w:hAnsi="Times New Roman" w:cs="Times New Roman"/>
          <w:sz w:val="24"/>
          <w:szCs w:val="24"/>
        </w:rPr>
        <w:t>20</w:t>
      </w:r>
      <w:r w:rsidR="00A967EB">
        <w:rPr>
          <w:rFonts w:ascii="Times New Roman" w:hAnsi="Times New Roman" w:cs="Times New Roman"/>
          <w:sz w:val="24"/>
          <w:szCs w:val="24"/>
        </w:rPr>
        <w:t>18</w:t>
      </w:r>
      <w:r w:rsidR="00A967EB" w:rsidRPr="008219FD">
        <w:rPr>
          <w:rFonts w:ascii="Times New Roman" w:hAnsi="Times New Roman" w:cs="Times New Roman"/>
          <w:sz w:val="24"/>
          <w:szCs w:val="24"/>
        </w:rPr>
        <w:t xml:space="preserve">.gada </w:t>
      </w:r>
      <w:r w:rsidR="00A967EB">
        <w:rPr>
          <w:rFonts w:ascii="Times New Roman" w:hAnsi="Times New Roman" w:cs="Times New Roman"/>
          <w:sz w:val="24"/>
          <w:szCs w:val="24"/>
        </w:rPr>
        <w:t>19.jūnija</w:t>
      </w:r>
      <w:r w:rsidR="00A967EB" w:rsidRPr="008219FD">
        <w:rPr>
          <w:rFonts w:ascii="Times New Roman" w:hAnsi="Times New Roman" w:cs="Times New Roman"/>
          <w:sz w:val="24"/>
          <w:szCs w:val="24"/>
        </w:rPr>
        <w:t xml:space="preserve"> noteikumu Nr.</w:t>
      </w:r>
      <w:r w:rsidR="00A967EB">
        <w:rPr>
          <w:rFonts w:ascii="Times New Roman" w:hAnsi="Times New Roman" w:cs="Times New Roman"/>
          <w:sz w:val="24"/>
          <w:szCs w:val="24"/>
        </w:rPr>
        <w:t>3</w:t>
      </w:r>
      <w:r w:rsidR="00A967EB" w:rsidRPr="008219FD">
        <w:rPr>
          <w:rFonts w:ascii="Times New Roman" w:hAnsi="Times New Roman" w:cs="Times New Roman"/>
          <w:sz w:val="24"/>
          <w:szCs w:val="24"/>
        </w:rPr>
        <w:t>5</w:t>
      </w:r>
      <w:r w:rsidR="00A967EB">
        <w:rPr>
          <w:rFonts w:ascii="Times New Roman" w:hAnsi="Times New Roman" w:cs="Times New Roman"/>
          <w:sz w:val="24"/>
          <w:szCs w:val="24"/>
        </w:rPr>
        <w:t>0</w:t>
      </w:r>
      <w:r w:rsidR="00A967EB" w:rsidRPr="008219FD">
        <w:rPr>
          <w:rFonts w:ascii="Times New Roman" w:hAnsi="Times New Roman" w:cs="Times New Roman"/>
          <w:sz w:val="24"/>
          <w:szCs w:val="24"/>
        </w:rPr>
        <w:t xml:space="preserve"> „</w:t>
      </w:r>
      <w:r w:rsidR="00A967EB">
        <w:rPr>
          <w:rFonts w:ascii="Times New Roman" w:hAnsi="Times New Roman" w:cs="Times New Roman"/>
          <w:sz w:val="24"/>
          <w:szCs w:val="24"/>
        </w:rPr>
        <w:t>Publiskas personas</w:t>
      </w:r>
      <w:r w:rsidR="00A967EB" w:rsidRPr="008219FD">
        <w:rPr>
          <w:rFonts w:ascii="Times New Roman" w:hAnsi="Times New Roman" w:cs="Times New Roman"/>
          <w:sz w:val="24"/>
          <w:szCs w:val="24"/>
        </w:rPr>
        <w:t xml:space="preserve"> zemes nom</w:t>
      </w:r>
      <w:r w:rsidR="00A967EB">
        <w:rPr>
          <w:rFonts w:ascii="Times New Roman" w:hAnsi="Times New Roman" w:cs="Times New Roman"/>
          <w:sz w:val="24"/>
          <w:szCs w:val="24"/>
        </w:rPr>
        <w:t>as un apbūves tiesības noteikumi</w:t>
      </w:r>
      <w:r w:rsidR="00A967EB" w:rsidRPr="008219FD">
        <w:rPr>
          <w:rFonts w:ascii="Times New Roman" w:hAnsi="Times New Roman" w:cs="Times New Roman"/>
          <w:sz w:val="24"/>
          <w:szCs w:val="24"/>
        </w:rPr>
        <w:t xml:space="preserve">” </w:t>
      </w:r>
      <w:r w:rsidR="00A967EB">
        <w:rPr>
          <w:rFonts w:ascii="Times New Roman" w:hAnsi="Times New Roman" w:cs="Times New Roman"/>
          <w:sz w:val="24"/>
          <w:szCs w:val="24"/>
        </w:rPr>
        <w:t>7.punktu, 8.punktu</w:t>
      </w:r>
      <w:r w:rsidR="008219FD">
        <w:rPr>
          <w:rFonts w:ascii="Times New Roman" w:hAnsi="Times New Roman" w:cs="Times New Roman"/>
          <w:sz w:val="24"/>
          <w:szCs w:val="24"/>
        </w:rPr>
        <w:t>,</w:t>
      </w:r>
      <w:r w:rsidR="008219FD">
        <w:t xml:space="preserve"> </w:t>
      </w:r>
      <w:r w:rsidR="00A967EB" w:rsidRPr="00A967EB">
        <w:rPr>
          <w:rFonts w:ascii="Times New Roman" w:hAnsi="Times New Roman" w:cs="Times New Roman"/>
          <w:sz w:val="24"/>
          <w:szCs w:val="24"/>
        </w:rPr>
        <w:t>12.punktu</w:t>
      </w:r>
      <w:r w:rsidR="00A967EB">
        <w:rPr>
          <w:rFonts w:ascii="Times New Roman" w:hAnsi="Times New Roman" w:cs="Times New Roman"/>
          <w:sz w:val="24"/>
          <w:szCs w:val="24"/>
        </w:rPr>
        <w:t xml:space="preserve"> un 17.punktu, </w:t>
      </w:r>
      <w:r w:rsidR="0021264B" w:rsidRPr="0021264B">
        <w:rPr>
          <w:rFonts w:ascii="Times New Roman" w:hAnsi="Times New Roman" w:cs="Times New Roman"/>
          <w:sz w:val="24"/>
          <w:szCs w:val="24"/>
        </w:rPr>
        <w:t xml:space="preserve">Priekuļu novada domes </w:t>
      </w:r>
      <w:r w:rsidR="0021264B" w:rsidRPr="00360599">
        <w:rPr>
          <w:rFonts w:ascii="Times New Roman" w:hAnsi="Times New Roman" w:cs="Times New Roman"/>
          <w:sz w:val="24"/>
          <w:szCs w:val="24"/>
        </w:rPr>
        <w:t>Tautsaimniecības</w:t>
      </w:r>
      <w:r w:rsidR="0021264B" w:rsidRPr="0021264B">
        <w:rPr>
          <w:rFonts w:ascii="Times New Roman" w:hAnsi="Times New Roman" w:cs="Times New Roman"/>
          <w:sz w:val="24"/>
          <w:szCs w:val="24"/>
        </w:rPr>
        <w:t xml:space="preserve"> komitejas 2019. gada 21. februāra lēmumu (prot. Nr. 2), </w:t>
      </w:r>
      <w:r w:rsidRPr="00A967EB">
        <w:rPr>
          <w:rFonts w:ascii="Times New Roman" w:eastAsia="Times New Roman" w:hAnsi="Times New Roman" w:cs="Times New Roman"/>
          <w:sz w:val="24"/>
          <w:szCs w:val="24"/>
        </w:rPr>
        <w:t>atklāti</w:t>
      </w:r>
      <w:r w:rsidRPr="01060152">
        <w:rPr>
          <w:rFonts w:ascii="Times New Roman" w:eastAsia="Times New Roman" w:hAnsi="Times New Roman" w:cs="Times New Roman"/>
          <w:sz w:val="24"/>
          <w:szCs w:val="24"/>
        </w:rPr>
        <w:t xml:space="preserve"> </w:t>
      </w:r>
      <w:r w:rsidRPr="00183548">
        <w:rPr>
          <w:rFonts w:ascii="Times New Roman" w:eastAsia="Times New Roman" w:hAnsi="Times New Roman" w:cs="Times New Roman"/>
          <w:sz w:val="24"/>
          <w:szCs w:val="24"/>
        </w:rPr>
        <w:t xml:space="preserve">balsojot, </w:t>
      </w:r>
      <w:r w:rsidR="00183548" w:rsidRPr="00183548">
        <w:rPr>
          <w:rFonts w:ascii="Times New Roman" w:eastAsia="Times New Roman" w:hAnsi="Times New Roman" w:cs="Times New Roman"/>
          <w:sz w:val="24"/>
          <w:szCs w:val="24"/>
        </w:rPr>
        <w:t>PAR –13 (</w:t>
      </w:r>
      <w:bookmarkStart w:id="1" w:name="_Hlk519085030"/>
      <w:r w:rsidR="00183548" w:rsidRPr="00183548">
        <w:rPr>
          <w:rFonts w:ascii="Times New Roman" w:eastAsia="Times New Roman" w:hAnsi="Times New Roman" w:cs="Times New Roman"/>
          <w:sz w:val="24"/>
          <w:szCs w:val="24"/>
          <w:lang w:eastAsia="lv-LV"/>
        </w:rPr>
        <w:t xml:space="preserve">Elīna </w:t>
      </w:r>
      <w:proofErr w:type="spellStart"/>
      <w:r w:rsidR="00183548" w:rsidRPr="00183548">
        <w:rPr>
          <w:rFonts w:ascii="Times New Roman" w:eastAsia="Times New Roman" w:hAnsi="Times New Roman" w:cs="Times New Roman"/>
          <w:sz w:val="24"/>
          <w:szCs w:val="24"/>
          <w:lang w:eastAsia="lv-LV"/>
        </w:rPr>
        <w:t>Stapulone</w:t>
      </w:r>
      <w:proofErr w:type="spellEnd"/>
      <w:r w:rsidR="00183548" w:rsidRPr="00183548">
        <w:rPr>
          <w:rFonts w:ascii="Times New Roman" w:eastAsia="Times New Roman" w:hAnsi="Times New Roman" w:cs="Times New Roman"/>
          <w:sz w:val="24"/>
          <w:szCs w:val="24"/>
          <w:lang w:eastAsia="lv-LV"/>
        </w:rPr>
        <w:t xml:space="preserve">, Aivars </w:t>
      </w:r>
      <w:proofErr w:type="spellStart"/>
      <w:r w:rsidR="00183548" w:rsidRPr="00183548">
        <w:rPr>
          <w:rFonts w:ascii="Times New Roman" w:eastAsia="Times New Roman" w:hAnsi="Times New Roman" w:cs="Times New Roman"/>
          <w:sz w:val="24"/>
          <w:szCs w:val="24"/>
          <w:lang w:eastAsia="lv-LV"/>
        </w:rPr>
        <w:t>Tīdemanis</w:t>
      </w:r>
      <w:proofErr w:type="spellEnd"/>
      <w:r w:rsidR="00183548" w:rsidRPr="00183548">
        <w:rPr>
          <w:rFonts w:ascii="Times New Roman" w:eastAsia="Times New Roman" w:hAnsi="Times New Roman" w:cs="Times New Roman"/>
          <w:sz w:val="24"/>
          <w:szCs w:val="24"/>
          <w:lang w:eastAsia="lv-LV"/>
        </w:rPr>
        <w:t xml:space="preserve">, Baiba </w:t>
      </w:r>
      <w:proofErr w:type="spellStart"/>
      <w:r w:rsidR="00183548" w:rsidRPr="00183548">
        <w:rPr>
          <w:rFonts w:ascii="Times New Roman" w:eastAsia="Times New Roman" w:hAnsi="Times New Roman" w:cs="Times New Roman"/>
          <w:sz w:val="24"/>
          <w:szCs w:val="24"/>
          <w:lang w:eastAsia="lv-LV"/>
        </w:rPr>
        <w:t>Karlsberga</w:t>
      </w:r>
      <w:proofErr w:type="spellEnd"/>
      <w:r w:rsidR="00183548" w:rsidRPr="00183548">
        <w:rPr>
          <w:rFonts w:ascii="Times New Roman" w:eastAsia="Times New Roman" w:hAnsi="Times New Roman" w:cs="Times New Roman"/>
          <w:sz w:val="24"/>
          <w:szCs w:val="24"/>
          <w:lang w:eastAsia="lv-LV"/>
        </w:rPr>
        <w:t xml:space="preserve">, Sarmīte </w:t>
      </w:r>
      <w:proofErr w:type="spellStart"/>
      <w:r w:rsidR="00183548" w:rsidRPr="00183548">
        <w:rPr>
          <w:rFonts w:ascii="Times New Roman" w:eastAsia="Times New Roman" w:hAnsi="Times New Roman" w:cs="Times New Roman"/>
          <w:sz w:val="24"/>
          <w:szCs w:val="24"/>
          <w:lang w:eastAsia="lv-LV"/>
        </w:rPr>
        <w:t>Orehova</w:t>
      </w:r>
      <w:proofErr w:type="spellEnd"/>
      <w:r w:rsidR="00183548" w:rsidRPr="00183548">
        <w:rPr>
          <w:rFonts w:ascii="Times New Roman" w:eastAsia="Times New Roman" w:hAnsi="Times New Roman" w:cs="Times New Roman"/>
          <w:sz w:val="24"/>
          <w:szCs w:val="24"/>
          <w:lang w:eastAsia="lv-LV"/>
        </w:rPr>
        <w:t xml:space="preserve">, Aivars Kalnietis, Dace Kalniņa, Jānis </w:t>
      </w:r>
      <w:proofErr w:type="spellStart"/>
      <w:r w:rsidR="00183548" w:rsidRPr="00183548">
        <w:rPr>
          <w:rFonts w:ascii="Times New Roman" w:eastAsia="Times New Roman" w:hAnsi="Times New Roman" w:cs="Times New Roman"/>
          <w:sz w:val="24"/>
          <w:szCs w:val="24"/>
          <w:lang w:eastAsia="lv-LV"/>
        </w:rPr>
        <w:t>Mičulis</w:t>
      </w:r>
      <w:proofErr w:type="spellEnd"/>
      <w:r w:rsidR="00183548" w:rsidRPr="00183548">
        <w:rPr>
          <w:rFonts w:ascii="Times New Roman" w:eastAsia="Times New Roman" w:hAnsi="Times New Roman" w:cs="Times New Roman"/>
          <w:sz w:val="24"/>
          <w:szCs w:val="24"/>
          <w:lang w:eastAsia="lv-LV"/>
        </w:rPr>
        <w:t xml:space="preserve">, Jānis </w:t>
      </w:r>
      <w:proofErr w:type="spellStart"/>
      <w:r w:rsidR="00183548" w:rsidRPr="00183548">
        <w:rPr>
          <w:rFonts w:ascii="Times New Roman" w:eastAsia="Times New Roman" w:hAnsi="Times New Roman" w:cs="Times New Roman"/>
          <w:sz w:val="24"/>
          <w:szCs w:val="24"/>
          <w:lang w:eastAsia="lv-LV"/>
        </w:rPr>
        <w:t>Ročāns</w:t>
      </w:r>
      <w:proofErr w:type="spellEnd"/>
      <w:r w:rsidR="00183548" w:rsidRPr="00183548">
        <w:rPr>
          <w:rFonts w:ascii="Times New Roman" w:eastAsia="Times New Roman" w:hAnsi="Times New Roman" w:cs="Times New Roman"/>
          <w:sz w:val="24"/>
          <w:szCs w:val="24"/>
          <w:lang w:eastAsia="lv-LV"/>
        </w:rPr>
        <w:t xml:space="preserve">, Juris </w:t>
      </w:r>
      <w:proofErr w:type="spellStart"/>
      <w:r w:rsidR="00183548" w:rsidRPr="00183548">
        <w:rPr>
          <w:rFonts w:ascii="Times New Roman" w:eastAsia="Times New Roman" w:hAnsi="Times New Roman" w:cs="Times New Roman"/>
          <w:sz w:val="24"/>
          <w:szCs w:val="24"/>
          <w:lang w:eastAsia="lv-LV"/>
        </w:rPr>
        <w:t>Sukaruks</w:t>
      </w:r>
      <w:proofErr w:type="spellEnd"/>
      <w:r w:rsidR="00183548" w:rsidRPr="00183548">
        <w:rPr>
          <w:rFonts w:ascii="Times New Roman" w:eastAsia="Times New Roman" w:hAnsi="Times New Roman" w:cs="Times New Roman"/>
          <w:sz w:val="24"/>
          <w:szCs w:val="24"/>
          <w:lang w:eastAsia="lv-LV"/>
        </w:rPr>
        <w:t>, Mārīte Raudziņa, Normunds Kažoks,</w:t>
      </w:r>
      <w:bookmarkEnd w:id="1"/>
      <w:r w:rsidR="00183548" w:rsidRPr="00183548">
        <w:rPr>
          <w:rFonts w:ascii="Times New Roman" w:eastAsia="Times New Roman" w:hAnsi="Times New Roman" w:cs="Times New Roman"/>
          <w:sz w:val="24"/>
          <w:szCs w:val="24"/>
          <w:lang w:eastAsia="lv-LV"/>
        </w:rPr>
        <w:t xml:space="preserve"> Māris Baltiņš, Ināra </w:t>
      </w:r>
      <w:proofErr w:type="spellStart"/>
      <w:r w:rsidR="00183548" w:rsidRPr="00183548">
        <w:rPr>
          <w:rFonts w:ascii="Times New Roman" w:eastAsia="Times New Roman" w:hAnsi="Times New Roman" w:cs="Times New Roman"/>
          <w:sz w:val="24"/>
          <w:szCs w:val="24"/>
          <w:lang w:eastAsia="lv-LV"/>
        </w:rPr>
        <w:t>Roce</w:t>
      </w:r>
      <w:proofErr w:type="spellEnd"/>
      <w:r w:rsidR="00183548" w:rsidRPr="00183548">
        <w:rPr>
          <w:rFonts w:ascii="Times New Roman" w:eastAsia="Times New Roman" w:hAnsi="Times New Roman" w:cs="Times New Roman"/>
          <w:sz w:val="24"/>
          <w:szCs w:val="24"/>
          <w:lang w:eastAsia="lv-LV"/>
        </w:rPr>
        <w:t>)</w:t>
      </w:r>
      <w:r w:rsidR="00183548" w:rsidRPr="00183548">
        <w:rPr>
          <w:rFonts w:ascii="Times New Roman" w:eastAsia="Times New Roman" w:hAnsi="Times New Roman" w:cs="Times New Roman"/>
          <w:sz w:val="24"/>
          <w:szCs w:val="24"/>
        </w:rPr>
        <w:t xml:space="preserve">, PRET –nav , ATTURAS –nav, </w:t>
      </w:r>
      <w:r w:rsidR="00183548" w:rsidRPr="00183548">
        <w:rPr>
          <w:rFonts w:ascii="Times New Roman" w:hAnsi="Times New Roman" w:cs="Times New Roman"/>
          <w:sz w:val="24"/>
          <w:szCs w:val="24"/>
        </w:rPr>
        <w:t xml:space="preserve">Priekuļu novada dome </w:t>
      </w:r>
      <w:r w:rsidR="00183548" w:rsidRPr="00183548">
        <w:rPr>
          <w:rFonts w:ascii="Times New Roman" w:eastAsia="Times New Roman" w:hAnsi="Times New Roman" w:cs="Times New Roman"/>
          <w:b/>
          <w:sz w:val="24"/>
          <w:szCs w:val="24"/>
        </w:rPr>
        <w:t>nolemj</w:t>
      </w:r>
      <w:r w:rsidR="00183548" w:rsidRPr="00183548">
        <w:rPr>
          <w:rFonts w:ascii="Times New Roman" w:eastAsia="Times New Roman" w:hAnsi="Times New Roman" w:cs="Times New Roman"/>
          <w:sz w:val="24"/>
          <w:szCs w:val="24"/>
        </w:rPr>
        <w:t>:</w:t>
      </w:r>
    </w:p>
    <w:p w14:paraId="68383DB1" w14:textId="0C9DCD6C" w:rsidR="002F4C58" w:rsidRDefault="002F4C58" w:rsidP="007D1576">
      <w:pPr>
        <w:spacing w:after="0" w:line="240" w:lineRule="auto"/>
        <w:ind w:firstLine="567"/>
        <w:jc w:val="both"/>
        <w:rPr>
          <w:rFonts w:ascii="Times New Roman" w:eastAsia="Times New Roman" w:hAnsi="Times New Roman" w:cs="Times New Roman"/>
          <w:sz w:val="24"/>
          <w:szCs w:val="24"/>
        </w:rPr>
      </w:pPr>
    </w:p>
    <w:p w14:paraId="420C0D13" w14:textId="513DF109" w:rsidR="007D1576" w:rsidRPr="008219FD" w:rsidRDefault="00167EF8" w:rsidP="005464A4">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3487D">
        <w:rPr>
          <w:rFonts w:ascii="Times New Roman" w:eastAsia="Times New Roman" w:hAnsi="Times New Roman" w:cs="Times New Roman"/>
          <w:sz w:val="24"/>
          <w:szCs w:val="24"/>
        </w:rPr>
        <w:t xml:space="preserve">znomāt </w:t>
      </w:r>
      <w:r w:rsidR="00F552BF">
        <w:rPr>
          <w:rFonts w:ascii="Times New Roman" w:eastAsia="Times New Roman" w:hAnsi="Times New Roman" w:cs="Times New Roman"/>
          <w:sz w:val="24"/>
          <w:szCs w:val="24"/>
        </w:rPr>
        <w:t>I.O.</w:t>
      </w:r>
      <w:r w:rsidR="000105FF">
        <w:rPr>
          <w:rFonts w:ascii="Times New Roman" w:eastAsia="Times New Roman" w:hAnsi="Times New Roman" w:cs="Times New Roman"/>
          <w:sz w:val="24"/>
          <w:szCs w:val="24"/>
        </w:rPr>
        <w:t>,</w:t>
      </w:r>
      <w:r w:rsidR="00B636C7" w:rsidRPr="007D1576">
        <w:rPr>
          <w:rFonts w:ascii="Times New Roman" w:eastAsia="Times New Roman" w:hAnsi="Times New Roman" w:cs="Times New Roman"/>
          <w:sz w:val="24"/>
          <w:szCs w:val="24"/>
        </w:rPr>
        <w:t xml:space="preserve"> </w:t>
      </w:r>
      <w:r w:rsidR="00290AFF">
        <w:rPr>
          <w:rFonts w:ascii="Times New Roman" w:eastAsia="Times New Roman" w:hAnsi="Times New Roman" w:cs="Times New Roman"/>
          <w:sz w:val="24"/>
          <w:szCs w:val="24"/>
        </w:rPr>
        <w:t xml:space="preserve">personas kods </w:t>
      </w:r>
      <w:r w:rsidR="00F552BF">
        <w:rPr>
          <w:rFonts w:ascii="Times New Roman" w:eastAsia="Times New Roman" w:hAnsi="Times New Roman" w:cs="Times New Roman"/>
          <w:sz w:val="24"/>
          <w:szCs w:val="24"/>
        </w:rPr>
        <w:t>()</w:t>
      </w:r>
      <w:r w:rsidR="01060152" w:rsidRPr="007D1576">
        <w:rPr>
          <w:rFonts w:ascii="Times New Roman" w:eastAsia="Times New Roman" w:hAnsi="Times New Roman" w:cs="Times New Roman"/>
          <w:sz w:val="24"/>
          <w:szCs w:val="24"/>
        </w:rPr>
        <w:t xml:space="preserve">, </w:t>
      </w:r>
      <w:r w:rsidR="0028674F">
        <w:rPr>
          <w:rFonts w:ascii="Times New Roman" w:eastAsia="Times New Roman" w:hAnsi="Times New Roman" w:cs="Times New Roman"/>
          <w:sz w:val="24"/>
          <w:szCs w:val="24"/>
        </w:rPr>
        <w:t xml:space="preserve">1/8 daļu </w:t>
      </w:r>
      <w:r w:rsidR="008219FD" w:rsidRPr="008219FD">
        <w:rPr>
          <w:rFonts w:ascii="Times New Roman" w:eastAsia="Calibri" w:hAnsi="Times New Roman" w:cs="Times New Roman"/>
          <w:sz w:val="24"/>
          <w:szCs w:val="24"/>
        </w:rPr>
        <w:t>z</w:t>
      </w:r>
      <w:r w:rsidR="00FC5420">
        <w:rPr>
          <w:rFonts w:ascii="Times New Roman" w:eastAsia="Calibri" w:hAnsi="Times New Roman" w:cs="Times New Roman"/>
          <w:sz w:val="24"/>
          <w:szCs w:val="24"/>
        </w:rPr>
        <w:t>emes vienīb</w:t>
      </w:r>
      <w:r w:rsidR="00A967EB">
        <w:rPr>
          <w:rFonts w:ascii="Times New Roman" w:eastAsia="Calibri" w:hAnsi="Times New Roman" w:cs="Times New Roman"/>
          <w:sz w:val="24"/>
          <w:szCs w:val="24"/>
        </w:rPr>
        <w:t>as</w:t>
      </w:r>
      <w:r w:rsidR="000105FF">
        <w:rPr>
          <w:rFonts w:ascii="Times New Roman" w:eastAsia="Calibri" w:hAnsi="Times New Roman" w:cs="Times New Roman"/>
          <w:sz w:val="24"/>
          <w:szCs w:val="24"/>
        </w:rPr>
        <w:t xml:space="preserve"> ar kadastra apzīmējumu </w:t>
      </w:r>
      <w:r w:rsidR="008219FD">
        <w:rPr>
          <w:rFonts w:ascii="Times New Roman" w:eastAsia="Calibri" w:hAnsi="Times New Roman" w:cs="Times New Roman"/>
          <w:sz w:val="24"/>
          <w:szCs w:val="24"/>
        </w:rPr>
        <w:t>42</w:t>
      </w:r>
      <w:r w:rsidR="0028674F">
        <w:rPr>
          <w:rFonts w:ascii="Times New Roman" w:eastAsia="Calibri" w:hAnsi="Times New Roman" w:cs="Times New Roman"/>
          <w:sz w:val="24"/>
          <w:szCs w:val="24"/>
        </w:rPr>
        <w:t>64</w:t>
      </w:r>
      <w:r w:rsidR="00FC5420">
        <w:rPr>
          <w:rFonts w:ascii="Times New Roman" w:eastAsia="Calibri" w:hAnsi="Times New Roman" w:cs="Times New Roman"/>
          <w:sz w:val="24"/>
          <w:szCs w:val="24"/>
        </w:rPr>
        <w:t xml:space="preserve"> 00</w:t>
      </w:r>
      <w:r w:rsidR="0028674F">
        <w:rPr>
          <w:rFonts w:ascii="Times New Roman" w:eastAsia="Calibri" w:hAnsi="Times New Roman" w:cs="Times New Roman"/>
          <w:sz w:val="24"/>
          <w:szCs w:val="24"/>
        </w:rPr>
        <w:t>3</w:t>
      </w:r>
      <w:r w:rsidR="00FC5420">
        <w:rPr>
          <w:rFonts w:ascii="Times New Roman" w:eastAsia="Calibri" w:hAnsi="Times New Roman" w:cs="Times New Roman"/>
          <w:sz w:val="24"/>
          <w:szCs w:val="24"/>
        </w:rPr>
        <w:t xml:space="preserve"> 01</w:t>
      </w:r>
      <w:r w:rsidR="0028674F">
        <w:rPr>
          <w:rFonts w:ascii="Times New Roman" w:eastAsia="Calibri" w:hAnsi="Times New Roman" w:cs="Times New Roman"/>
          <w:sz w:val="24"/>
          <w:szCs w:val="24"/>
        </w:rPr>
        <w:t>97</w:t>
      </w:r>
      <w:r w:rsidR="000105FF">
        <w:rPr>
          <w:rFonts w:ascii="Times New Roman" w:eastAsia="Calibri" w:hAnsi="Times New Roman" w:cs="Times New Roman"/>
          <w:sz w:val="24"/>
          <w:szCs w:val="24"/>
        </w:rPr>
        <w:t>, ar nosaukumu “</w:t>
      </w:r>
      <w:r w:rsidR="0028674F">
        <w:rPr>
          <w:rFonts w:ascii="Times New Roman" w:eastAsia="Calibri" w:hAnsi="Times New Roman" w:cs="Times New Roman"/>
          <w:sz w:val="24"/>
          <w:szCs w:val="24"/>
        </w:rPr>
        <w:t>Gaitnieki</w:t>
      </w:r>
      <w:r w:rsidR="000105FF">
        <w:rPr>
          <w:rFonts w:ascii="Times New Roman" w:eastAsia="Calibri" w:hAnsi="Times New Roman" w:cs="Times New Roman"/>
          <w:sz w:val="24"/>
          <w:szCs w:val="24"/>
        </w:rPr>
        <w:t xml:space="preserve">”, </w:t>
      </w:r>
      <w:r w:rsidR="0028674F">
        <w:rPr>
          <w:rFonts w:ascii="Times New Roman" w:eastAsia="Calibri" w:hAnsi="Times New Roman" w:cs="Times New Roman"/>
          <w:sz w:val="24"/>
          <w:szCs w:val="24"/>
        </w:rPr>
        <w:t>Mārsnēnu</w:t>
      </w:r>
      <w:r w:rsidR="00FC5420">
        <w:rPr>
          <w:rFonts w:ascii="Times New Roman" w:eastAsia="Calibri" w:hAnsi="Times New Roman" w:cs="Times New Roman"/>
          <w:sz w:val="24"/>
          <w:szCs w:val="24"/>
        </w:rPr>
        <w:t xml:space="preserve"> pagastā, Priekuļu novadā,</w:t>
      </w:r>
      <w:r w:rsidR="00290AFF">
        <w:rPr>
          <w:rFonts w:ascii="Times New Roman" w:eastAsia="Calibri" w:hAnsi="Times New Roman" w:cs="Times New Roman"/>
          <w:sz w:val="24"/>
          <w:szCs w:val="24"/>
        </w:rPr>
        <w:t xml:space="preserve"> zemes </w:t>
      </w:r>
      <w:r w:rsidR="00FC5420">
        <w:rPr>
          <w:rFonts w:ascii="Times New Roman" w:eastAsia="Calibri" w:hAnsi="Times New Roman" w:cs="Times New Roman"/>
          <w:sz w:val="24"/>
          <w:szCs w:val="24"/>
        </w:rPr>
        <w:t>vienības kopplatība 0,</w:t>
      </w:r>
      <w:r w:rsidR="0028674F">
        <w:rPr>
          <w:rFonts w:ascii="Times New Roman" w:eastAsia="Calibri" w:hAnsi="Times New Roman" w:cs="Times New Roman"/>
          <w:sz w:val="24"/>
          <w:szCs w:val="24"/>
        </w:rPr>
        <w:t>42</w:t>
      </w:r>
      <w:r w:rsidR="008219FD" w:rsidRPr="008219FD">
        <w:rPr>
          <w:rFonts w:ascii="Times New Roman" w:eastAsia="Calibri" w:hAnsi="Times New Roman" w:cs="Times New Roman"/>
          <w:sz w:val="24"/>
          <w:szCs w:val="24"/>
        </w:rPr>
        <w:t xml:space="preserve"> ha platībā.</w:t>
      </w:r>
    </w:p>
    <w:p w14:paraId="420C0D14" w14:textId="3DC3C9D5" w:rsidR="008219FD" w:rsidRPr="008219FD" w:rsidRDefault="001F14F2" w:rsidP="005464A4">
      <w:pPr>
        <w:numPr>
          <w:ilvl w:val="0"/>
          <w:numId w:val="2"/>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 </w:t>
      </w:r>
      <w:r w:rsidR="004835C2">
        <w:rPr>
          <w:rFonts w:ascii="Times New Roman" w:eastAsia="Calibri" w:hAnsi="Times New Roman" w:cs="Times New Roman"/>
          <w:sz w:val="24"/>
          <w:szCs w:val="24"/>
        </w:rPr>
        <w:t>10</w:t>
      </w:r>
      <w:r w:rsidR="004F0829">
        <w:rPr>
          <w:rFonts w:ascii="Times New Roman" w:eastAsia="Calibri" w:hAnsi="Times New Roman" w:cs="Times New Roman"/>
          <w:sz w:val="24"/>
          <w:szCs w:val="24"/>
        </w:rPr>
        <w:t xml:space="preserve"> gadi.</w:t>
      </w:r>
    </w:p>
    <w:p w14:paraId="420C0D15" w14:textId="50E576C9" w:rsidR="008219FD" w:rsidRPr="008219FD" w:rsidRDefault="008219FD" w:rsidP="005464A4">
      <w:pPr>
        <w:numPr>
          <w:ilvl w:val="0"/>
          <w:numId w:val="2"/>
        </w:numPr>
        <w:spacing w:after="0" w:line="240" w:lineRule="auto"/>
        <w:ind w:left="426" w:hanging="426"/>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pastāvošo </w:t>
      </w:r>
      <w:r w:rsidRPr="008219FD">
        <w:rPr>
          <w:rFonts w:ascii="Times New Roman" w:eastAsia="Calibri" w:hAnsi="Times New Roman" w:cs="Times New Roman"/>
          <w:color w:val="000000"/>
          <w:sz w:val="24"/>
          <w:szCs w:val="24"/>
        </w:rPr>
        <w:t>likumdošanu</w:t>
      </w:r>
      <w:r w:rsidR="0028674F">
        <w:rPr>
          <w:rFonts w:ascii="Times New Roman" w:eastAsia="Calibri" w:hAnsi="Times New Roman" w:cs="Times New Roman"/>
          <w:color w:val="000000"/>
          <w:sz w:val="24"/>
          <w:szCs w:val="24"/>
        </w:rPr>
        <w:t xml:space="preserve"> </w:t>
      </w:r>
      <w:r w:rsidR="004835C2">
        <w:rPr>
          <w:rFonts w:ascii="Times New Roman" w:eastAsia="Calibri" w:hAnsi="Times New Roman" w:cs="Times New Roman"/>
          <w:color w:val="000000"/>
          <w:sz w:val="24"/>
          <w:szCs w:val="24"/>
        </w:rPr>
        <w:t>0</w:t>
      </w:r>
      <w:r w:rsidR="0028674F">
        <w:rPr>
          <w:rFonts w:ascii="Times New Roman" w:eastAsia="Calibri" w:hAnsi="Times New Roman" w:cs="Times New Roman"/>
          <w:color w:val="000000"/>
          <w:sz w:val="24"/>
          <w:szCs w:val="24"/>
        </w:rPr>
        <w:t>,5% no kadastrālās vērtības gadā</w:t>
      </w:r>
      <w:r w:rsidR="008B7701">
        <w:rPr>
          <w:rFonts w:ascii="Times New Roman" w:eastAsia="Calibri" w:hAnsi="Times New Roman" w:cs="Times New Roman"/>
          <w:color w:val="000000"/>
          <w:sz w:val="24"/>
          <w:szCs w:val="24"/>
        </w:rPr>
        <w:t>.</w:t>
      </w:r>
    </w:p>
    <w:p w14:paraId="420C0D16" w14:textId="77777777" w:rsidR="007D1576" w:rsidRDefault="01060152" w:rsidP="005464A4">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Uzdot nekustamā īpašuma speciālistei </w:t>
      </w:r>
      <w:proofErr w:type="spellStart"/>
      <w:r w:rsidRPr="007D1576">
        <w:rPr>
          <w:rFonts w:ascii="Times New Roman" w:eastAsia="Times New Roman" w:hAnsi="Times New Roman" w:cs="Times New Roman"/>
          <w:sz w:val="24"/>
          <w:szCs w:val="24"/>
        </w:rPr>
        <w:t>L.S.Berovskai</w:t>
      </w:r>
      <w:proofErr w:type="spellEnd"/>
      <w:r w:rsidRPr="007D1576">
        <w:rPr>
          <w:rFonts w:ascii="Times New Roman" w:eastAsia="Times New Roman" w:hAnsi="Times New Roman" w:cs="Times New Roman"/>
          <w:sz w:val="24"/>
          <w:szCs w:val="24"/>
        </w:rPr>
        <w:t xml:space="preserve"> sagatavot zemes nomas līguma projektu. </w:t>
      </w:r>
    </w:p>
    <w:p w14:paraId="420C0D19" w14:textId="77777777" w:rsidR="007D1576" w:rsidRDefault="01060152" w:rsidP="005464A4">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Atbildīgā par lēmuma izpildi nekustamā īpašuma speciāliste </w:t>
      </w:r>
      <w:proofErr w:type="spellStart"/>
      <w:r w:rsidRPr="007D1576">
        <w:rPr>
          <w:rFonts w:ascii="Times New Roman" w:eastAsia="Times New Roman" w:hAnsi="Times New Roman" w:cs="Times New Roman"/>
          <w:sz w:val="24"/>
          <w:szCs w:val="24"/>
        </w:rPr>
        <w:t>L.S.Berovska</w:t>
      </w:r>
      <w:proofErr w:type="spellEnd"/>
      <w:r w:rsidRPr="007D1576">
        <w:rPr>
          <w:rFonts w:ascii="Times New Roman" w:eastAsia="Times New Roman" w:hAnsi="Times New Roman" w:cs="Times New Roman"/>
          <w:sz w:val="24"/>
          <w:szCs w:val="24"/>
        </w:rPr>
        <w:t xml:space="preserve">. </w:t>
      </w:r>
    </w:p>
    <w:p w14:paraId="420C0D1A" w14:textId="336B158A" w:rsidR="007D1576" w:rsidRDefault="01060152" w:rsidP="005464A4">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Lēmumu nosūtīt </w:t>
      </w:r>
      <w:r w:rsidR="00F552BF">
        <w:rPr>
          <w:rFonts w:ascii="Times New Roman" w:eastAsia="Times New Roman" w:hAnsi="Times New Roman" w:cs="Times New Roman"/>
          <w:sz w:val="24"/>
          <w:szCs w:val="24"/>
        </w:rPr>
        <w:t>I.O.</w:t>
      </w:r>
      <w:r w:rsidRPr="007D1576">
        <w:rPr>
          <w:rFonts w:ascii="Times New Roman" w:eastAsia="Times New Roman" w:hAnsi="Times New Roman" w:cs="Times New Roman"/>
          <w:sz w:val="24"/>
          <w:szCs w:val="24"/>
        </w:rPr>
        <w:t xml:space="preserve"> uz adresi – </w:t>
      </w:r>
      <w:r w:rsidR="0028674F">
        <w:rPr>
          <w:rFonts w:ascii="Times New Roman" w:eastAsia="Times New Roman" w:hAnsi="Times New Roman" w:cs="Times New Roman"/>
          <w:sz w:val="24"/>
          <w:szCs w:val="24"/>
        </w:rPr>
        <w:t>“Gaitnieki”</w:t>
      </w:r>
      <w:r w:rsidR="00251EF1">
        <w:rPr>
          <w:rFonts w:ascii="Times New Roman" w:eastAsia="Times New Roman" w:hAnsi="Times New Roman" w:cs="Times New Roman"/>
          <w:sz w:val="24"/>
          <w:szCs w:val="24"/>
        </w:rPr>
        <w:t xml:space="preserve"> – </w:t>
      </w:r>
      <w:r w:rsidR="0028674F">
        <w:rPr>
          <w:rFonts w:ascii="Times New Roman" w:eastAsia="Times New Roman" w:hAnsi="Times New Roman" w:cs="Times New Roman"/>
          <w:sz w:val="24"/>
          <w:szCs w:val="24"/>
        </w:rPr>
        <w:t>5</w:t>
      </w:r>
      <w:r w:rsidR="00251EF1">
        <w:rPr>
          <w:rFonts w:ascii="Times New Roman" w:eastAsia="Times New Roman" w:hAnsi="Times New Roman" w:cs="Times New Roman"/>
          <w:sz w:val="24"/>
          <w:szCs w:val="24"/>
        </w:rPr>
        <w:t xml:space="preserve">, </w:t>
      </w:r>
      <w:r w:rsidR="0028674F">
        <w:rPr>
          <w:rFonts w:ascii="Times New Roman" w:eastAsia="Times New Roman" w:hAnsi="Times New Roman" w:cs="Times New Roman"/>
          <w:sz w:val="24"/>
          <w:szCs w:val="24"/>
        </w:rPr>
        <w:t>Mārsnēnu pagasta</w:t>
      </w:r>
      <w:r w:rsidR="00251EF1">
        <w:rPr>
          <w:rFonts w:ascii="Times New Roman" w:eastAsia="Times New Roman" w:hAnsi="Times New Roman" w:cs="Times New Roman"/>
          <w:sz w:val="24"/>
          <w:szCs w:val="24"/>
        </w:rPr>
        <w:t xml:space="preserve">, </w:t>
      </w:r>
      <w:r w:rsidR="0028674F">
        <w:rPr>
          <w:rFonts w:ascii="Times New Roman" w:eastAsia="Times New Roman" w:hAnsi="Times New Roman" w:cs="Times New Roman"/>
          <w:sz w:val="24"/>
          <w:szCs w:val="24"/>
        </w:rPr>
        <w:t>Priekuļu</w:t>
      </w:r>
      <w:r w:rsidRPr="007D1576">
        <w:rPr>
          <w:rFonts w:ascii="Times New Roman" w:eastAsia="Times New Roman" w:hAnsi="Times New Roman" w:cs="Times New Roman"/>
          <w:sz w:val="24"/>
          <w:szCs w:val="24"/>
        </w:rPr>
        <w:t xml:space="preserve"> novads</w:t>
      </w:r>
      <w:r w:rsidR="00251EF1">
        <w:rPr>
          <w:rFonts w:ascii="Times New Roman" w:eastAsia="Times New Roman" w:hAnsi="Times New Roman" w:cs="Times New Roman"/>
          <w:sz w:val="24"/>
          <w:szCs w:val="24"/>
        </w:rPr>
        <w:t>, LV-41</w:t>
      </w:r>
      <w:r w:rsidR="0028674F">
        <w:rPr>
          <w:rFonts w:ascii="Times New Roman" w:eastAsia="Times New Roman" w:hAnsi="Times New Roman" w:cs="Times New Roman"/>
          <w:sz w:val="24"/>
          <w:szCs w:val="24"/>
        </w:rPr>
        <w:t>29</w:t>
      </w:r>
      <w:r w:rsidRPr="007D1576">
        <w:rPr>
          <w:rFonts w:ascii="Times New Roman" w:eastAsia="Times New Roman" w:hAnsi="Times New Roman" w:cs="Times New Roman"/>
          <w:sz w:val="24"/>
          <w:szCs w:val="24"/>
        </w:rPr>
        <w:t>.</w:t>
      </w:r>
    </w:p>
    <w:p w14:paraId="0E73946F" w14:textId="77777777" w:rsidR="002F4C58" w:rsidRDefault="002F4C58" w:rsidP="002F4C58">
      <w:pPr>
        <w:pStyle w:val="Sarakstarindkopa"/>
        <w:spacing w:after="0" w:line="240" w:lineRule="auto"/>
        <w:ind w:left="426"/>
        <w:jc w:val="both"/>
        <w:rPr>
          <w:rFonts w:ascii="Times New Roman" w:eastAsia="Times New Roman" w:hAnsi="Times New Roman" w:cs="Times New Roman"/>
          <w:sz w:val="24"/>
          <w:szCs w:val="24"/>
        </w:rPr>
      </w:pPr>
    </w:p>
    <w:p w14:paraId="420C0D1B" w14:textId="77777777" w:rsidR="01060152" w:rsidRPr="002F4C58" w:rsidRDefault="01060152" w:rsidP="002F4C58">
      <w:pPr>
        <w:spacing w:after="0" w:line="240" w:lineRule="auto"/>
        <w:ind w:firstLine="720"/>
        <w:jc w:val="both"/>
        <w:rPr>
          <w:rFonts w:ascii="Times New Roman" w:eastAsia="Times New Roman" w:hAnsi="Times New Roman" w:cs="Times New Roman"/>
          <w:sz w:val="24"/>
          <w:szCs w:val="24"/>
        </w:rPr>
      </w:pPr>
      <w:r w:rsidRPr="002F4C58">
        <w:rPr>
          <w:rFonts w:ascii="Times New Roman" w:eastAsia="Times New Roman" w:hAnsi="Times New Roman" w:cs="Times New Roman"/>
          <w:sz w:val="24"/>
          <w:szCs w:val="24"/>
        </w:rPr>
        <w:lastRenderedPageBreak/>
        <w:t xml:space="preserve">Lēmumu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 </w:t>
      </w:r>
    </w:p>
    <w:p w14:paraId="420C0D1C" w14:textId="77777777" w:rsidR="01060152" w:rsidRDefault="01060152" w:rsidP="005464A4">
      <w:pPr>
        <w:spacing w:after="0" w:line="240" w:lineRule="auto"/>
        <w:ind w:left="426" w:hanging="426"/>
        <w:jc w:val="both"/>
      </w:pPr>
      <w:r w:rsidRPr="01060152">
        <w:rPr>
          <w:rFonts w:ascii="Times New Roman" w:eastAsia="Times New Roman" w:hAnsi="Times New Roman" w:cs="Times New Roman"/>
          <w:sz w:val="24"/>
          <w:szCs w:val="24"/>
        </w:rPr>
        <w:t xml:space="preserve"> </w:t>
      </w:r>
    </w:p>
    <w:p w14:paraId="420C0D1D" w14:textId="66ECF8C4" w:rsidR="01060152" w:rsidRDefault="01060152" w:rsidP="01060152"/>
    <w:p w14:paraId="2C105E3B" w14:textId="64BD829A" w:rsidR="00A23CC2" w:rsidRPr="00A23CC2" w:rsidRDefault="00A23CC2" w:rsidP="01060152">
      <w:pPr>
        <w:rPr>
          <w:rFonts w:ascii="Times New Roman" w:hAnsi="Times New Roman" w:cs="Times New Roman"/>
        </w:rPr>
      </w:pPr>
      <w:r w:rsidRPr="00A23CC2">
        <w:rPr>
          <w:rFonts w:ascii="Times New Roman" w:hAnsi="Times New Roman" w:cs="Times New Roman"/>
        </w:rPr>
        <w:t xml:space="preserve">Domes </w:t>
      </w:r>
      <w:r>
        <w:rPr>
          <w:rFonts w:ascii="Times New Roman" w:hAnsi="Times New Roman" w:cs="Times New Roman"/>
        </w:rPr>
        <w:t xml:space="preserve">priekšsēdētāja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0944">
        <w:rPr>
          <w:rFonts w:ascii="Times New Roman" w:hAnsi="Times New Roman" w:cs="Times New Roman"/>
        </w:rPr>
        <w:t>(paraksts)</w:t>
      </w:r>
      <w:bookmarkStart w:id="2" w:name="_GoBack"/>
      <w:bookmarkEnd w:id="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Elīna </w:t>
      </w:r>
      <w:proofErr w:type="spellStart"/>
      <w:r>
        <w:rPr>
          <w:rFonts w:ascii="Times New Roman" w:hAnsi="Times New Roman" w:cs="Times New Roman"/>
        </w:rPr>
        <w:t>Stapulone</w:t>
      </w:r>
      <w:proofErr w:type="spellEnd"/>
    </w:p>
    <w:sectPr w:rsidR="00A23CC2" w:rsidRPr="00A23CC2" w:rsidSect="005464A4">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706E7"/>
    <w:multiLevelType w:val="hybridMultilevel"/>
    <w:tmpl w:val="FD7657C8"/>
    <w:lvl w:ilvl="0" w:tplc="AA446FC2">
      <w:start w:val="1"/>
      <w:numFmt w:val="decimal"/>
      <w:lvlText w:val="%1)"/>
      <w:lvlJc w:val="left"/>
      <w:pPr>
        <w:ind w:left="567"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60152"/>
    <w:rsid w:val="000105FF"/>
    <w:rsid w:val="000108EB"/>
    <w:rsid w:val="00097890"/>
    <w:rsid w:val="0013487D"/>
    <w:rsid w:val="00167EF8"/>
    <w:rsid w:val="00183548"/>
    <w:rsid w:val="00194325"/>
    <w:rsid w:val="001F14F2"/>
    <w:rsid w:val="0021264B"/>
    <w:rsid w:val="00247699"/>
    <w:rsid w:val="00251EF1"/>
    <w:rsid w:val="00254C84"/>
    <w:rsid w:val="00255B11"/>
    <w:rsid w:val="00260583"/>
    <w:rsid w:val="0028674F"/>
    <w:rsid w:val="00290AFF"/>
    <w:rsid w:val="002A3922"/>
    <w:rsid w:val="002A5A61"/>
    <w:rsid w:val="002C7085"/>
    <w:rsid w:val="002F4C58"/>
    <w:rsid w:val="00342BC1"/>
    <w:rsid w:val="00360599"/>
    <w:rsid w:val="0036127F"/>
    <w:rsid w:val="004835C2"/>
    <w:rsid w:val="004A2084"/>
    <w:rsid w:val="004D03C7"/>
    <w:rsid w:val="004F0829"/>
    <w:rsid w:val="005464A4"/>
    <w:rsid w:val="005A79F4"/>
    <w:rsid w:val="005C22E7"/>
    <w:rsid w:val="00670962"/>
    <w:rsid w:val="006907B0"/>
    <w:rsid w:val="006925B0"/>
    <w:rsid w:val="007C7F1F"/>
    <w:rsid w:val="007D1576"/>
    <w:rsid w:val="008219FD"/>
    <w:rsid w:val="0089631E"/>
    <w:rsid w:val="008B10BE"/>
    <w:rsid w:val="008B6924"/>
    <w:rsid w:val="008B7701"/>
    <w:rsid w:val="008E2FCE"/>
    <w:rsid w:val="00A23CC2"/>
    <w:rsid w:val="00A967EB"/>
    <w:rsid w:val="00AB01B0"/>
    <w:rsid w:val="00B042ED"/>
    <w:rsid w:val="00B636C7"/>
    <w:rsid w:val="00B909EB"/>
    <w:rsid w:val="00BB2273"/>
    <w:rsid w:val="00D07436"/>
    <w:rsid w:val="00D65146"/>
    <w:rsid w:val="00DD29E2"/>
    <w:rsid w:val="00E90944"/>
    <w:rsid w:val="00F552BF"/>
    <w:rsid w:val="00FA54C5"/>
    <w:rsid w:val="00FB5B80"/>
    <w:rsid w:val="00FC542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0D0B"/>
  <w15:docId w15:val="{920A093A-E38F-41EE-A380-B846C72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paragraph" w:styleId="Bezatstarpm">
    <w:name w:val="No Spacing"/>
    <w:uiPriority w:val="1"/>
    <w:qFormat/>
    <w:rsid w:val="008E2FCE"/>
    <w:pPr>
      <w:spacing w:after="0" w:line="240" w:lineRule="auto"/>
    </w:pPr>
  </w:style>
  <w:style w:type="paragraph" w:styleId="Pamatteksts">
    <w:name w:val="Body Text"/>
    <w:basedOn w:val="Parasts"/>
    <w:link w:val="PamattekstsRakstz"/>
    <w:rsid w:val="00183548"/>
    <w:pPr>
      <w:spacing w:after="0" w:line="240" w:lineRule="auto"/>
    </w:pPr>
    <w:rPr>
      <w:rFonts w:ascii="Times New Roman" w:eastAsia="Times New Roman" w:hAnsi="Times New Roman" w:cs="Times New Roman"/>
      <w:sz w:val="28"/>
      <w:szCs w:val="20"/>
      <w:lang w:val="en-GB" w:eastAsia="lv-LV"/>
    </w:rPr>
  </w:style>
  <w:style w:type="character" w:customStyle="1" w:styleId="PamattekstsRakstz">
    <w:name w:val="Pamatteksts Rakstz."/>
    <w:basedOn w:val="Noklusjumarindkopasfonts"/>
    <w:link w:val="Pamatteksts"/>
    <w:rsid w:val="00183548"/>
    <w:rPr>
      <w:rFonts w:ascii="Times New Roman" w:eastAsia="Times New Roman" w:hAnsi="Times New Roman" w:cs="Times New Roman"/>
      <w:sz w:val="28"/>
      <w:szCs w:val="20"/>
      <w:lang w:val="en-GB" w:eastAsia="lv-LV"/>
    </w:rPr>
  </w:style>
  <w:style w:type="character" w:styleId="Komentraatsauce">
    <w:name w:val="annotation reference"/>
    <w:basedOn w:val="Noklusjumarindkopasfonts"/>
    <w:uiPriority w:val="99"/>
    <w:semiHidden/>
    <w:unhideWhenUsed/>
    <w:rsid w:val="00167EF8"/>
    <w:rPr>
      <w:sz w:val="16"/>
      <w:szCs w:val="16"/>
    </w:rPr>
  </w:style>
  <w:style w:type="paragraph" w:styleId="Komentrateksts">
    <w:name w:val="annotation text"/>
    <w:basedOn w:val="Parasts"/>
    <w:link w:val="KomentratekstsRakstz"/>
    <w:uiPriority w:val="99"/>
    <w:semiHidden/>
    <w:unhideWhenUsed/>
    <w:rsid w:val="00167E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67EF8"/>
    <w:rPr>
      <w:sz w:val="20"/>
      <w:szCs w:val="20"/>
    </w:rPr>
  </w:style>
  <w:style w:type="paragraph" w:styleId="Komentratma">
    <w:name w:val="annotation subject"/>
    <w:basedOn w:val="Komentrateksts"/>
    <w:next w:val="Komentrateksts"/>
    <w:link w:val="KomentratmaRakstz"/>
    <w:uiPriority w:val="99"/>
    <w:semiHidden/>
    <w:unhideWhenUsed/>
    <w:rsid w:val="00167EF8"/>
    <w:rPr>
      <w:b/>
      <w:bCs/>
    </w:rPr>
  </w:style>
  <w:style w:type="character" w:customStyle="1" w:styleId="KomentratmaRakstz">
    <w:name w:val="Komentāra tēma Rakstz."/>
    <w:basedOn w:val="KomentratekstsRakstz"/>
    <w:link w:val="Komentratma"/>
    <w:uiPriority w:val="99"/>
    <w:semiHidden/>
    <w:rsid w:val="00167EF8"/>
    <w:rPr>
      <w:b/>
      <w:bCs/>
      <w:sz w:val="20"/>
      <w:szCs w:val="20"/>
    </w:rPr>
  </w:style>
  <w:style w:type="paragraph" w:styleId="Balonteksts">
    <w:name w:val="Balloon Text"/>
    <w:basedOn w:val="Parasts"/>
    <w:link w:val="BalontekstsRakstz"/>
    <w:uiPriority w:val="99"/>
    <w:semiHidden/>
    <w:unhideWhenUsed/>
    <w:rsid w:val="00167EF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7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2259</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Berovska</dc:creator>
  <cp:keywords/>
  <dc:description/>
  <cp:lastModifiedBy>Sekretare</cp:lastModifiedBy>
  <cp:revision>11</cp:revision>
  <cp:lastPrinted>2019-03-05T06:25:00Z</cp:lastPrinted>
  <dcterms:created xsi:type="dcterms:W3CDTF">2019-02-28T14:14:00Z</dcterms:created>
  <dcterms:modified xsi:type="dcterms:W3CDTF">2019-03-07T12:26:00Z</dcterms:modified>
</cp:coreProperties>
</file>