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7D08" w14:textId="77777777" w:rsidR="00CF78B1" w:rsidRDefault="00CF78B1" w:rsidP="00CF78B1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324664EB" wp14:editId="519A558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61E3" w14:textId="77777777" w:rsidR="00CF78B1" w:rsidRDefault="00CF78B1" w:rsidP="00CF78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62CC3454" w14:textId="77777777" w:rsidR="00CF78B1" w:rsidRDefault="00CF78B1" w:rsidP="00CF78B1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4F0065D0" w14:textId="77777777" w:rsidR="00CF78B1" w:rsidRDefault="00CF78B1" w:rsidP="00CF78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5D4EBA99" w14:textId="77777777" w:rsidR="00CF78B1" w:rsidRDefault="00CF78B1" w:rsidP="00CF78B1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305957D9" w14:textId="77777777" w:rsidR="00CF78B1" w:rsidRDefault="00CF78B1" w:rsidP="00CF78B1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6E8BF89F" w14:textId="77777777" w:rsidR="00CF78B1" w:rsidRDefault="00CF78B1" w:rsidP="00CF78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0ACDCEF8" w14:textId="77777777" w:rsidR="00CF78B1" w:rsidRDefault="00CF78B1" w:rsidP="00CF78B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1489C674" w14:textId="35EF4EDA" w:rsidR="00CF78B1" w:rsidRDefault="00CF78B1" w:rsidP="00CF7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720920">
        <w:rPr>
          <w:rFonts w:ascii="Times New Roman" w:hAnsi="Times New Roman"/>
          <w:sz w:val="24"/>
          <w:szCs w:val="24"/>
        </w:rPr>
        <w:t>390</w:t>
      </w:r>
    </w:p>
    <w:p w14:paraId="048F1920" w14:textId="33BD8E06" w:rsidR="00CF78B1" w:rsidRDefault="00CF78B1" w:rsidP="00CF7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72092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.p)</w:t>
      </w:r>
    </w:p>
    <w:p w14:paraId="00C390F5" w14:textId="77777777" w:rsidR="00CF78B1" w:rsidRDefault="00CF78B1" w:rsidP="00CF7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CC08C" w14:textId="77777777" w:rsidR="00CF78B1" w:rsidRPr="00CF78B1" w:rsidRDefault="00CF78B1" w:rsidP="00CF7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CF78B1">
        <w:rPr>
          <w:rFonts w:ascii="Times New Roman" w:hAnsi="Times New Roman"/>
          <w:b/>
          <w:sz w:val="24"/>
          <w:szCs w:val="24"/>
          <w:u w:val="single"/>
        </w:rPr>
        <w:t>Par daudzdzīvokļu dzīvojamās mājas Dārza iela Nr. 6 pārvaldīšanas tiesību nodošanu pilnvarotajai personai</w:t>
      </w:r>
    </w:p>
    <w:p w14:paraId="3D93A7E2" w14:textId="77777777" w:rsidR="00C750FD" w:rsidRPr="00A82C66" w:rsidRDefault="00C750FD" w:rsidP="00C75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9C530E" w14:textId="77777777" w:rsidR="00C750FD" w:rsidRPr="00576940" w:rsidRDefault="00C750FD" w:rsidP="007051A3">
      <w:pPr>
        <w:pStyle w:val="Sarakstarindkop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Priekuļu novada dome izskata jautājumu par daudzdzīvokļu dzīvojamās mājas </w:t>
      </w:r>
      <w:r>
        <w:rPr>
          <w:rFonts w:ascii="Times New Roman" w:hAnsi="Times New Roman"/>
          <w:sz w:val="24"/>
          <w:szCs w:val="24"/>
          <w:lang w:eastAsia="ar-SA"/>
        </w:rPr>
        <w:t>Dārza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ielā 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Priekuļos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Priekuļu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pagastā, Priekuļu novadā, pārvaldīšanas tiesību </w:t>
      </w:r>
      <w:r>
        <w:rPr>
          <w:rFonts w:ascii="Times New Roman" w:hAnsi="Times New Roman"/>
          <w:sz w:val="24"/>
          <w:szCs w:val="24"/>
          <w:lang w:eastAsia="ar-SA"/>
        </w:rPr>
        <w:t>nodošanu pilnvarotajai personai.</w:t>
      </w:r>
    </w:p>
    <w:p w14:paraId="5C2B24A3" w14:textId="77777777" w:rsidR="00C750FD" w:rsidRDefault="00C750FD" w:rsidP="007051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Priekuļu novada dome</w:t>
      </w:r>
      <w:r w:rsidRPr="00A82C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rīcībā esošo informāciju,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konstatēts:</w:t>
      </w:r>
    </w:p>
    <w:p w14:paraId="7E297846" w14:textId="77777777" w:rsidR="00C750FD" w:rsidRDefault="00C750FD" w:rsidP="00C750F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Nekustamais īpašums –daudzdzīvokļu dzīvojamā māja </w:t>
      </w:r>
      <w:r>
        <w:rPr>
          <w:rFonts w:ascii="Times New Roman" w:hAnsi="Times New Roman"/>
          <w:sz w:val="24"/>
          <w:szCs w:val="24"/>
          <w:lang w:eastAsia="ar-SA"/>
        </w:rPr>
        <w:t>Dārza ielā 6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Priekuļos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Priekuļu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pagastā, Priekuļu novadā, ar kadastra numuru </w:t>
      </w:r>
      <w:r>
        <w:rPr>
          <w:rFonts w:ascii="Times New Roman" w:hAnsi="Times New Roman"/>
          <w:sz w:val="24"/>
          <w:szCs w:val="24"/>
          <w:lang w:eastAsia="ar-SA"/>
        </w:rPr>
        <w:t>427200704</w:t>
      </w:r>
      <w:r w:rsidR="00784FA2">
        <w:rPr>
          <w:rFonts w:ascii="Times New Roman" w:hAnsi="Times New Roman"/>
          <w:sz w:val="24"/>
          <w:szCs w:val="24"/>
          <w:lang w:eastAsia="ar-SA"/>
        </w:rPr>
        <w:t>59</w:t>
      </w:r>
      <w:r w:rsidRPr="00373FB5">
        <w:rPr>
          <w:rFonts w:ascii="Times New Roman" w:hAnsi="Times New Roman"/>
          <w:sz w:val="24"/>
          <w:szCs w:val="24"/>
          <w:lang w:eastAsia="ar-SA"/>
        </w:rPr>
        <w:t xml:space="preserve">, ir sadalīts </w:t>
      </w:r>
      <w:r w:rsidR="003A53B8">
        <w:rPr>
          <w:rFonts w:ascii="Times New Roman" w:hAnsi="Times New Roman"/>
          <w:sz w:val="24"/>
          <w:szCs w:val="24"/>
          <w:lang w:eastAsia="ar-SA"/>
        </w:rPr>
        <w:t>44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53B8">
        <w:rPr>
          <w:rFonts w:ascii="Times New Roman" w:hAnsi="Times New Roman"/>
          <w:sz w:val="24"/>
          <w:szCs w:val="24"/>
          <w:lang w:eastAsia="ar-SA"/>
        </w:rPr>
        <w:t xml:space="preserve">dzīvokļos un </w:t>
      </w:r>
      <w:r w:rsidR="001256CB">
        <w:rPr>
          <w:rFonts w:ascii="Times New Roman" w:hAnsi="Times New Roman"/>
          <w:sz w:val="24"/>
          <w:szCs w:val="24"/>
          <w:lang w:eastAsia="ar-SA"/>
        </w:rPr>
        <w:t>8</w:t>
      </w:r>
      <w:r w:rsidR="003A53B8">
        <w:rPr>
          <w:rFonts w:ascii="Times New Roman" w:hAnsi="Times New Roman"/>
          <w:sz w:val="24"/>
          <w:szCs w:val="24"/>
          <w:lang w:eastAsia="ar-SA"/>
        </w:rPr>
        <w:t xml:space="preserve"> nedzīvojamās telpās, kopā 52 </w:t>
      </w:r>
      <w:r>
        <w:rPr>
          <w:rFonts w:ascii="Times New Roman" w:hAnsi="Times New Roman"/>
          <w:sz w:val="24"/>
          <w:szCs w:val="24"/>
          <w:lang w:eastAsia="ar-SA"/>
        </w:rPr>
        <w:t xml:space="preserve">īpašumos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kopējo platību </w:t>
      </w:r>
      <w:r w:rsidR="001256CB"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3519.2</w:t>
      </w:r>
      <w:r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1D59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gabala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0.</w:t>
      </w:r>
      <w:r w:rsidR="003A53B8">
        <w:rPr>
          <w:rFonts w:ascii="Times New Roman" w:eastAsia="Times New Roman" w:hAnsi="Times New Roman" w:cs="Times New Roman"/>
          <w:sz w:val="24"/>
          <w:szCs w:val="24"/>
          <w:lang w:eastAsia="lv-LV"/>
        </w:rPr>
        <w:t>6171</w:t>
      </w:r>
      <w:r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576940">
        <w:rPr>
          <w:rFonts w:ascii="Times New Roman" w:hAnsi="Times New Roman"/>
          <w:sz w:val="24"/>
          <w:szCs w:val="24"/>
          <w:lang w:eastAsia="ar-SA"/>
        </w:rPr>
        <w:t>Dzīvojamā mājā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3A53B8">
        <w:rPr>
          <w:rFonts w:ascii="Times New Roman" w:hAnsi="Times New Roman"/>
          <w:sz w:val="24"/>
          <w:szCs w:val="24"/>
          <w:lang w:eastAsia="ar-SA"/>
        </w:rPr>
        <w:t xml:space="preserve">44 dzīvokļu un </w:t>
      </w:r>
      <w:r w:rsidR="001256CB">
        <w:rPr>
          <w:rFonts w:ascii="Times New Roman" w:hAnsi="Times New Roman"/>
          <w:sz w:val="24"/>
          <w:szCs w:val="24"/>
          <w:lang w:eastAsia="ar-SA"/>
        </w:rPr>
        <w:t>7</w:t>
      </w:r>
      <w:r w:rsidR="003A53B8">
        <w:rPr>
          <w:rFonts w:ascii="Times New Roman" w:hAnsi="Times New Roman"/>
          <w:sz w:val="24"/>
          <w:szCs w:val="24"/>
          <w:lang w:eastAsia="ar-SA"/>
        </w:rPr>
        <w:t xml:space="preserve"> nedzīvojamo telpu īpašumi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ir privatizēti, </w:t>
      </w:r>
      <w:r w:rsidR="003A53B8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 w:rsidR="004B48F8">
        <w:rPr>
          <w:rFonts w:ascii="Times New Roman" w:hAnsi="Times New Roman"/>
          <w:sz w:val="24"/>
          <w:szCs w:val="24"/>
          <w:lang w:eastAsia="ar-SA"/>
        </w:rPr>
        <w:t>nedzīvojamo telpu īpašums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ir pašvaldības īpašum</w:t>
      </w:r>
      <w:r w:rsidR="003A53B8">
        <w:rPr>
          <w:rFonts w:ascii="Times New Roman" w:hAnsi="Times New Roman"/>
          <w:sz w:val="24"/>
          <w:szCs w:val="24"/>
          <w:lang w:eastAsia="ar-SA"/>
        </w:rPr>
        <w:t>s</w:t>
      </w:r>
      <w:r w:rsidRPr="00576940">
        <w:rPr>
          <w:rFonts w:ascii="Times New Roman" w:hAnsi="Times New Roman"/>
          <w:sz w:val="24"/>
          <w:szCs w:val="24"/>
          <w:lang w:eastAsia="ar-SA"/>
        </w:rPr>
        <w:t>.</w:t>
      </w:r>
    </w:p>
    <w:p w14:paraId="17F80753" w14:textId="77777777" w:rsidR="004B48F8" w:rsidRDefault="004B48F8" w:rsidP="00C750F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11.04.2019.g. biedrību un nodibinājum reģistrā reģistrēta biedrība “Dārza iela 6”, reģistrācijas nr. 0008286507, kuras darbības mērķis ir nodrošināt daudzdzīvokļu mājas, kas atrodas Priekuļu</w:t>
      </w:r>
      <w:r w:rsidR="009E3647">
        <w:rPr>
          <w:rFonts w:ascii="Times New Roman" w:hAnsi="Times New Roman"/>
          <w:sz w:val="24"/>
          <w:szCs w:val="24"/>
          <w:lang w:eastAsia="ar-SA"/>
        </w:rPr>
        <w:t xml:space="preserve"> novada Priekuļu pagasta Priekuļo</w:t>
      </w:r>
      <w:r>
        <w:rPr>
          <w:rFonts w:ascii="Times New Roman" w:hAnsi="Times New Roman"/>
          <w:sz w:val="24"/>
          <w:szCs w:val="24"/>
          <w:lang w:eastAsia="ar-SA"/>
        </w:rPr>
        <w:t>s, Dārza ielā 6 koplietošanas telpu</w:t>
      </w:r>
      <w:r w:rsidR="009E3647">
        <w:rPr>
          <w:rFonts w:ascii="Times New Roman" w:hAnsi="Times New Roman"/>
          <w:sz w:val="24"/>
          <w:szCs w:val="24"/>
          <w:lang w:eastAsia="ar-SA"/>
        </w:rPr>
        <w:t xml:space="preserve"> un dzīvojamās mājas piederīgās zemes apsaimniekošanu, labiekārtošanu, uzturēšanu atbilstoši normatīvo aktu prasībām, pārstāvēt dzīvokļu un komerciālo telpu </w:t>
      </w:r>
      <w:r w:rsidR="00CF78B1">
        <w:rPr>
          <w:rFonts w:ascii="Times New Roman" w:hAnsi="Times New Roman"/>
          <w:sz w:val="24"/>
          <w:szCs w:val="24"/>
          <w:lang w:eastAsia="ar-SA"/>
        </w:rPr>
        <w:t>ī</w:t>
      </w:r>
      <w:r w:rsidR="009E3647">
        <w:rPr>
          <w:rFonts w:ascii="Times New Roman" w:hAnsi="Times New Roman"/>
          <w:sz w:val="24"/>
          <w:szCs w:val="24"/>
          <w:lang w:eastAsia="ar-SA"/>
        </w:rPr>
        <w:t>pašniekus jautājumos, kas saistīti ar mājas kopīpašuma pārvaldīšanu.</w:t>
      </w:r>
    </w:p>
    <w:p w14:paraId="213DB23A" w14:textId="77777777" w:rsidR="00C750FD" w:rsidRDefault="00C750FD" w:rsidP="00C750F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940">
        <w:rPr>
          <w:rFonts w:ascii="Times New Roman" w:hAnsi="Times New Roman"/>
          <w:sz w:val="24"/>
          <w:szCs w:val="24"/>
          <w:lang w:eastAsia="ar-SA"/>
        </w:rPr>
        <w:t xml:space="preserve">Pārņemot daudzdzīvokļu dzīvojamo māju no pašvaldības dzīvokļu īpašnieku pārvaldīšanā, īpašnieki pieņēmuši lēmumu pārvaldīšanas tiesības nodot </w:t>
      </w:r>
      <w:r>
        <w:rPr>
          <w:rFonts w:ascii="Times New Roman" w:hAnsi="Times New Roman"/>
          <w:sz w:val="24"/>
          <w:szCs w:val="24"/>
          <w:lang w:eastAsia="ar-SA"/>
        </w:rPr>
        <w:t>dzīvokļu īpašnieku biedrībai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>
        <w:rPr>
          <w:rFonts w:ascii="Times New Roman" w:hAnsi="Times New Roman"/>
          <w:sz w:val="24"/>
          <w:szCs w:val="24"/>
          <w:lang w:eastAsia="ar-SA"/>
        </w:rPr>
        <w:t xml:space="preserve">Dārza </w:t>
      </w:r>
      <w:r w:rsidR="003A53B8">
        <w:rPr>
          <w:rFonts w:ascii="Times New Roman" w:hAnsi="Times New Roman"/>
          <w:sz w:val="24"/>
          <w:szCs w:val="24"/>
          <w:lang w:eastAsia="ar-SA"/>
        </w:rPr>
        <w:t>iela 6</w:t>
      </w:r>
      <w:r w:rsidRPr="00576940">
        <w:rPr>
          <w:rFonts w:ascii="Times New Roman" w:hAnsi="Times New Roman"/>
          <w:sz w:val="24"/>
          <w:szCs w:val="24"/>
          <w:lang w:eastAsia="ar-SA"/>
        </w:rPr>
        <w:t>".</w:t>
      </w:r>
    </w:p>
    <w:p w14:paraId="56EB21F4" w14:textId="77777777" w:rsidR="00C750FD" w:rsidRDefault="00C750FD" w:rsidP="00C750F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</w:t>
      </w:r>
      <w:r w:rsidR="003A53B8">
        <w:rPr>
          <w:rFonts w:ascii="Times New Roman" w:eastAsia="Times New Roman" w:hAnsi="Times New Roman" w:cs="Times New Roman"/>
          <w:sz w:val="24"/>
          <w:szCs w:val="24"/>
          <w:lang w:eastAsia="lv-LV"/>
        </w:rPr>
        <w:t>26.augustā</w:t>
      </w:r>
      <w:r w:rsidRPr="00B75C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Priekuļu novada pašvaldībā tika saņemts iesniegums no </w:t>
      </w:r>
      <w:r>
        <w:rPr>
          <w:rFonts w:ascii="Times New Roman" w:hAnsi="Times New Roman"/>
          <w:sz w:val="24"/>
          <w:szCs w:val="24"/>
          <w:lang w:eastAsia="ar-SA"/>
        </w:rPr>
        <w:t>dzīvokļu īpašnieku biedrības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>
        <w:rPr>
          <w:rFonts w:ascii="Times New Roman" w:hAnsi="Times New Roman"/>
          <w:sz w:val="24"/>
          <w:szCs w:val="24"/>
          <w:lang w:eastAsia="ar-SA"/>
        </w:rPr>
        <w:t xml:space="preserve">Dārza </w:t>
      </w:r>
      <w:r w:rsidR="003A53B8">
        <w:rPr>
          <w:rFonts w:ascii="Times New Roman" w:hAnsi="Times New Roman"/>
          <w:sz w:val="24"/>
          <w:szCs w:val="24"/>
          <w:lang w:eastAsia="ar-SA"/>
        </w:rPr>
        <w:t>iela 6</w:t>
      </w:r>
      <w:r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(reģ. Nr.3-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/2019-</w:t>
      </w:r>
      <w:r w:rsidR="003A53B8">
        <w:rPr>
          <w:rFonts w:ascii="Times New Roman" w:eastAsia="Times New Roman" w:hAnsi="Times New Roman" w:cs="Times New Roman"/>
          <w:sz w:val="24"/>
          <w:szCs w:val="24"/>
          <w:lang w:eastAsia="lv-LV"/>
        </w:rPr>
        <w:t>4588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576940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Dārza ielas </w:t>
      </w:r>
      <w:r w:rsidR="003A53B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pagastā, Priekuļu novadā, dzīvojamās mājas pārvaldīšanas pilnvarojuma līguma noslēgšanu, kurā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dzīvokļu īpašnieku biedrība “Dārza </w:t>
      </w:r>
      <w:r w:rsidR="003A53B8">
        <w:rPr>
          <w:rFonts w:ascii="Times New Roman" w:eastAsia="Times New Roman" w:hAnsi="Times New Roman" w:cs="Times New Roman"/>
          <w:sz w:val="24"/>
          <w:szCs w:val="24"/>
          <w:lang w:eastAsia="lv-LV"/>
        </w:rPr>
        <w:t>iela 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jaunais pārvaldnieks lūdz nodot dzīvojamās mājas lietu un pārējos ar pārvaldīšanu saistītos dokumentus,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dzīvokļu īpašnie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 2019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14.augusta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lēmumu.</w:t>
      </w:r>
    </w:p>
    <w:p w14:paraId="1582610A" w14:textId="77777777" w:rsidR="00C750FD" w:rsidRPr="00576940" w:rsidRDefault="00C750FD" w:rsidP="00C750F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>No daudzdzī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vokļu dzīvojamās Dārza ielas </w:t>
      </w:r>
      <w:r w:rsid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</w:t>
      </w:r>
      <w:r w:rsidRPr="00FC44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dzīvokļu īpašnieku kopsapulces protokola izriet, ka mājas dzīvokļu īpašnieki nolēma: </w:t>
      </w:r>
    </w:p>
    <w:p w14:paraId="45D1767A" w14:textId="77777777" w:rsidR="00C750FD" w:rsidRDefault="00C750FD" w:rsidP="00C750FD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pārņemt dzīvokļu īpašumu īpašnieku pārvaldīšanā nekustamo īpašumu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Dārza ielas </w:t>
      </w:r>
      <w:r w:rsid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Priekuļos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pagastā – dzīvojamo māju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FBB08DB" w14:textId="77777777" w:rsidR="00C750FD" w:rsidRPr="00660FE6" w:rsidRDefault="00C750FD" w:rsidP="00C750FD">
      <w:pPr>
        <w:pStyle w:val="Sarakstarindkopa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slēgt dzīvokļu īpašumu īpašnieku savstarpēju līgumu ar </w:t>
      </w:r>
      <w:r>
        <w:rPr>
          <w:rFonts w:ascii="Times New Roman" w:hAnsi="Times New Roman"/>
          <w:sz w:val="24"/>
          <w:szCs w:val="24"/>
          <w:lang w:eastAsia="ar-SA"/>
        </w:rPr>
        <w:t>dzīvokļu īpašnieku biedrīb</w:t>
      </w:r>
      <w:r w:rsidR="00896A3A">
        <w:rPr>
          <w:rFonts w:ascii="Times New Roman" w:hAnsi="Times New Roman"/>
          <w:sz w:val="24"/>
          <w:szCs w:val="24"/>
          <w:lang w:eastAsia="ar-SA"/>
        </w:rPr>
        <w:t>u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>
        <w:rPr>
          <w:rFonts w:ascii="Times New Roman" w:hAnsi="Times New Roman"/>
          <w:sz w:val="24"/>
          <w:szCs w:val="24"/>
          <w:lang w:eastAsia="ar-SA"/>
        </w:rPr>
        <w:t xml:space="preserve">Dārza </w:t>
      </w:r>
      <w:r w:rsidR="001256CB">
        <w:rPr>
          <w:rFonts w:ascii="Times New Roman" w:hAnsi="Times New Roman"/>
          <w:sz w:val="24"/>
          <w:szCs w:val="24"/>
          <w:lang w:eastAsia="ar-SA"/>
        </w:rPr>
        <w:t>iela 6</w:t>
      </w:r>
      <w:r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>, lai nodrošinātu turpmāku nekustamā īpašuma pārvaldīšanu atbilstoši Dzīvojamo māju pārvaldīšanas likuma prasībām.</w:t>
      </w:r>
    </w:p>
    <w:p w14:paraId="154F6791" w14:textId="043DB31D" w:rsidR="001256CB" w:rsidRPr="001256CB" w:rsidRDefault="00C750FD" w:rsidP="001256C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920">
        <w:rPr>
          <w:rFonts w:ascii="Times New Roman" w:hAnsi="Times New Roman"/>
          <w:sz w:val="24"/>
          <w:szCs w:val="24"/>
          <w:lang w:eastAsia="ar-SA"/>
        </w:rPr>
        <w:t xml:space="preserve">2019. gada </w:t>
      </w:r>
      <w:r w:rsidR="00B334BF" w:rsidRPr="00720920">
        <w:rPr>
          <w:rFonts w:ascii="Times New Roman" w:hAnsi="Times New Roman"/>
          <w:sz w:val="24"/>
          <w:szCs w:val="24"/>
          <w:lang w:eastAsia="ar-SA"/>
        </w:rPr>
        <w:t>15.augustā</w:t>
      </w:r>
      <w:r w:rsidRPr="001256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Dārza ielas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Priekuļos, Priekuļu pagastā</w:t>
      </w:r>
      <w:r w:rsidR="00896A3A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Priekuļu novadā</w:t>
      </w:r>
      <w:r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daudzdzīvokļu dzīvojamās mājas dzīvokļu īpašnieku kopība un </w:t>
      </w:r>
      <w:r w:rsidR="00784FA2">
        <w:rPr>
          <w:rFonts w:ascii="Times New Roman" w:hAnsi="Times New Roman"/>
          <w:sz w:val="24"/>
          <w:szCs w:val="24"/>
          <w:lang w:eastAsia="ar-SA"/>
        </w:rPr>
        <w:t>dzīvokļu īpašnieku biedrība</w:t>
      </w:r>
      <w:r w:rsidRPr="001256CB">
        <w:rPr>
          <w:rFonts w:ascii="Times New Roman" w:hAnsi="Times New Roman"/>
          <w:sz w:val="24"/>
          <w:szCs w:val="24"/>
          <w:lang w:eastAsia="ar-SA"/>
        </w:rPr>
        <w:t xml:space="preserve"> “Dārza </w:t>
      </w:r>
      <w:r w:rsidR="00784FA2">
        <w:rPr>
          <w:rFonts w:ascii="Times New Roman" w:hAnsi="Times New Roman"/>
          <w:sz w:val="24"/>
          <w:szCs w:val="24"/>
          <w:lang w:eastAsia="ar-SA"/>
        </w:rPr>
        <w:t>iela 6</w:t>
      </w:r>
      <w:r w:rsidRPr="001256CB">
        <w:rPr>
          <w:rFonts w:ascii="Times New Roman" w:hAnsi="Times New Roman"/>
          <w:sz w:val="24"/>
          <w:szCs w:val="24"/>
          <w:lang w:eastAsia="ar-SA"/>
        </w:rPr>
        <w:t>"</w:t>
      </w:r>
      <w:r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noslēguši savstarpēju Dzīvojamās mājas pārvaldīšanas pilnvarojuma līgumu, kurā noteikts, ka apsaimniekošanas maksa ir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 </w:t>
      </w:r>
      <w:r w:rsidR="001256CB"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dzīvokļu īpašniekiem EUR 0.30 bez PVN un nedzīvojamām telpām EUR 0.90 bez PVN par 1 m</w:t>
      </w:r>
      <w:r w:rsidR="001256CB" w:rsidRPr="001256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1256CB"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apsaimniekojamās platības.</w:t>
      </w:r>
    </w:p>
    <w:p w14:paraId="2244ED62" w14:textId="77777777" w:rsidR="00C750FD" w:rsidRPr="0039079F" w:rsidRDefault="00C750FD" w:rsidP="00C750F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Pamatojoties uz 2019. gada 2. janvāra līgumu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Nr. 3.4 37/2019-91, 2019. gada 25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>. februārī ar pieņemšanas nodošanas aktu, finanšu līdzekļi un mājas lieta par ne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kustamo īpašumu Dārza ielā </w:t>
      </w:r>
      <w:r w:rsidR="00784FA2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novadā, nodot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SIA “CDzP”. </w:t>
      </w:r>
    </w:p>
    <w:p w14:paraId="62E596DA" w14:textId="77777777" w:rsidR="00720920" w:rsidRDefault="00C750FD" w:rsidP="00720920">
      <w:pPr>
        <w:spacing w:line="240" w:lineRule="auto"/>
        <w:ind w:right="-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iepriekš minēto, pārbaudot iesniegtos dokumentus, izvērtējot dzīvojamās mājas nodošanas pārvaldīšanā un apsaimniekošanā lietderību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likumu “Par valsts un pašvaldību dzīvojamo māju privatizāciju” 51.pantu un “Dzīvokļa īpašuma likuma” 16.panta otrās daļas 7.punktu, Priekuļu novada domes Tautsaimniecības komitejas 2019.gada 18.jūnija (protokols Nr.</w:t>
      </w:r>
      <w:r w:rsidR="00720920" w:rsidRPr="00720920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atzinumu</w:t>
      </w:r>
      <w:r w:rsidRPr="00390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atklāti balsojot, </w:t>
      </w:r>
      <w:bookmarkStart w:id="2" w:name="_Hlk20477436"/>
      <w:r w:rsidR="00720920">
        <w:rPr>
          <w:rFonts w:ascii="Times New Roman" w:hAnsi="Times New Roman"/>
          <w:sz w:val="24"/>
          <w:szCs w:val="24"/>
        </w:rPr>
        <w:t>PAR –14 (</w:t>
      </w:r>
      <w:r w:rsidR="00720920">
        <w:rPr>
          <w:rFonts w:ascii="Times New Roman" w:hAnsi="Times New Roman"/>
          <w:color w:val="000000"/>
          <w:sz w:val="24"/>
          <w:szCs w:val="24"/>
        </w:rPr>
        <w:t>Elīna Stapulone, Juris Sukaruks, Baiba Karlsberga, Aivars Tīdemanis, Elīna Krieviņa, Jānis Mičulis, Mārīte Raudziņa, Arnis Melbārdis, Jānis Ročāns, Aivars Kalnietis, Māris Baltiņš, Sarmīte Orehova, Normunds Kažoks, Ināra Roce</w:t>
      </w:r>
      <w:r w:rsidR="00720920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720920">
        <w:rPr>
          <w:rFonts w:ascii="Times New Roman" w:hAnsi="Times New Roman"/>
          <w:b/>
          <w:sz w:val="24"/>
          <w:szCs w:val="24"/>
        </w:rPr>
        <w:t>nolemj</w:t>
      </w:r>
      <w:r w:rsidR="00720920">
        <w:rPr>
          <w:rFonts w:ascii="Times New Roman" w:hAnsi="Times New Roman"/>
          <w:sz w:val="24"/>
          <w:szCs w:val="24"/>
        </w:rPr>
        <w:t>:</w:t>
      </w:r>
      <w:r w:rsidR="00720920">
        <w:rPr>
          <w:rFonts w:ascii="Times New Roman" w:eastAsia="Times New Roman" w:hAnsi="Times New Roman"/>
          <w:sz w:val="24"/>
          <w:szCs w:val="24"/>
        </w:rPr>
        <w:t xml:space="preserve"> </w:t>
      </w:r>
    </w:p>
    <w:bookmarkEnd w:id="2"/>
    <w:p w14:paraId="14CD881D" w14:textId="77777777" w:rsidR="00C750FD" w:rsidRDefault="00C750FD" w:rsidP="00C750FD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Atbalstīt dzīvokļu īpašnieku kopības lēmumu par daudzdzīvokļu dzīvojamās mājas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Dārza ielā </w:t>
      </w:r>
      <w:r w:rsidR="00784FA2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kadastra numuru </w:t>
      </w:r>
      <w:r w:rsidR="00784FA2">
        <w:rPr>
          <w:rFonts w:ascii="Times New Roman" w:hAnsi="Times New Roman"/>
          <w:sz w:val="24"/>
          <w:szCs w:val="24"/>
          <w:lang w:eastAsia="ar-SA"/>
        </w:rPr>
        <w:t>42720070459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 kopējo platību </w:t>
      </w:r>
      <w:r w:rsidR="00784FA2" w:rsidRPr="001256CB">
        <w:rPr>
          <w:rFonts w:ascii="Times New Roman" w:eastAsia="Times New Roman" w:hAnsi="Times New Roman" w:cs="Times New Roman"/>
          <w:sz w:val="24"/>
          <w:szCs w:val="24"/>
          <w:lang w:eastAsia="lv-LV"/>
        </w:rPr>
        <w:t>3519.2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Pr="00334E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tai funkcionāli piesaistītā zemes </w:t>
      </w:r>
      <w:r w:rsidRPr="00660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gabala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0.6171</w:t>
      </w:r>
      <w:r w:rsidRPr="001D59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ha platībā, pārvaldīšanas tiesīb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 nodošanu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dzīvokļu īpašnieku biedrībai</w:t>
      </w:r>
      <w:r w:rsidRPr="00576940">
        <w:rPr>
          <w:rFonts w:ascii="Times New Roman" w:hAnsi="Times New Roman"/>
          <w:sz w:val="24"/>
          <w:szCs w:val="24"/>
          <w:lang w:eastAsia="ar-SA"/>
        </w:rPr>
        <w:t xml:space="preserve"> “</w:t>
      </w:r>
      <w:r>
        <w:rPr>
          <w:rFonts w:ascii="Times New Roman" w:hAnsi="Times New Roman"/>
          <w:sz w:val="24"/>
          <w:szCs w:val="24"/>
          <w:lang w:eastAsia="ar-SA"/>
        </w:rPr>
        <w:t xml:space="preserve">Dārza </w:t>
      </w:r>
      <w:r w:rsidR="00784FA2">
        <w:rPr>
          <w:rFonts w:ascii="Times New Roman" w:hAnsi="Times New Roman"/>
          <w:sz w:val="24"/>
          <w:szCs w:val="24"/>
          <w:lang w:eastAsia="ar-SA"/>
        </w:rPr>
        <w:t>iela 6</w:t>
      </w:r>
      <w:r w:rsidRPr="00576940">
        <w:rPr>
          <w:rFonts w:ascii="Times New Roman" w:hAnsi="Times New Roman"/>
          <w:sz w:val="24"/>
          <w:szCs w:val="24"/>
          <w:lang w:eastAsia="ar-SA"/>
        </w:rPr>
        <w:t>"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numurs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400828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6507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Dārza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6-39</w:t>
      </w:r>
      <w:r w:rsidRPr="00334E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Priekuļos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Priekuļu</w:t>
      </w:r>
      <w:r w:rsidRPr="00390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pagastā, Priekuļu novadā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LV-41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Dzīvokļa īpašuma likuma un Dzīvojamo māju 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rvaldīšanas likuma nosacījumiem;</w:t>
      </w:r>
    </w:p>
    <w:p w14:paraId="2BEB6E2B" w14:textId="77777777" w:rsidR="00C750FD" w:rsidRDefault="00C750FD" w:rsidP="00C750FD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9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Juridiskai nodaļai sagatavot vienošanos par grozījumiem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2.janvāra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 3.4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noBreakHyphen/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37/2019-91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Deleģēšanas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pašvaldības valdījumā esošo dzīvojamo māju pārvaldīšana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apsaimniekošana Priekuļu novadā;</w:t>
      </w:r>
    </w:p>
    <w:p w14:paraId="01EE32DA" w14:textId="77777777" w:rsidR="00C750FD" w:rsidRPr="00654C99" w:rsidRDefault="00C750FD" w:rsidP="00C750FD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50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Informēt Finanšu un grāmatvedības nodaļu par dzīvojamās mājas apsaimniekošanas maksu;</w:t>
      </w:r>
    </w:p>
    <w:p w14:paraId="2A2196C2" w14:textId="77777777" w:rsidR="00C750FD" w:rsidRPr="00373FB5" w:rsidRDefault="00C750FD" w:rsidP="00C750FD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FB5"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Atbildīgais par lēmuma izpildi Priekuļu novada pašvaldības izpilddirektors F.Puņeiko.</w:t>
      </w:r>
    </w:p>
    <w:p w14:paraId="65A167D8" w14:textId="77777777" w:rsidR="00C750FD" w:rsidRPr="00A82C66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19B25D" w14:textId="77777777" w:rsidR="00193095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Pielikumā: 1</w:t>
      </w:r>
      <w:r w:rsidR="00193095">
        <w:rPr>
          <w:rFonts w:ascii="Times New Roman" w:eastAsia="Times New Roman" w:hAnsi="Times New Roman" w:cs="Times New Roman"/>
          <w:sz w:val="24"/>
          <w:szCs w:val="24"/>
          <w:lang w:eastAsia="lv-LV"/>
        </w:rPr>
        <w:t>. 06.08.2019. dzīvokļu īpašnieku biedrības “Dārza iela 6” iesniegums uz 1 lp;</w:t>
      </w:r>
    </w:p>
    <w:p w14:paraId="00DCA561" w14:textId="77777777" w:rsidR="00C750FD" w:rsidRDefault="00193095" w:rsidP="001930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2. </w:t>
      </w:r>
      <w:r w:rsidR="00C75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mājas </w:t>
      </w:r>
      <w:r w:rsidR="00C75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pārvaldīšanas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pilnvarojuma </w:t>
      </w:r>
      <w:r w:rsidR="00C75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līgums uz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C750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BC13D00" w14:textId="77777777" w:rsidR="00C750FD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="00193095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dzīvokļu īpašnieku sapulces protokols uz </w:t>
      </w:r>
      <w:r w:rsidR="00784FA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lp.</w:t>
      </w:r>
    </w:p>
    <w:p w14:paraId="2F4DFCC6" w14:textId="77777777" w:rsidR="00C750FD" w:rsidRPr="00A82C66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E6F9C1" w14:textId="77777777" w:rsidR="00C750FD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1083DB1" w14:textId="77777777" w:rsidR="00C750FD" w:rsidRDefault="00C750FD" w:rsidP="00C7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7F5A4B" w14:textId="5D77C7C7" w:rsidR="00720920" w:rsidRDefault="00720920" w:rsidP="0072092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499114"/>
      <w:bookmarkStart w:id="4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5176D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3"/>
    </w:p>
    <w:bookmarkEnd w:id="4"/>
    <w:p w14:paraId="51BF4852" w14:textId="77777777" w:rsidR="00B96F3E" w:rsidRDefault="00B96F3E"/>
    <w:sectPr w:rsidR="00B96F3E" w:rsidSect="00CF78B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1F7D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FD"/>
    <w:rsid w:val="001003AF"/>
    <w:rsid w:val="001256CB"/>
    <w:rsid w:val="0015176D"/>
    <w:rsid w:val="00193095"/>
    <w:rsid w:val="003A53B8"/>
    <w:rsid w:val="004B48F8"/>
    <w:rsid w:val="007051A3"/>
    <w:rsid w:val="00720920"/>
    <w:rsid w:val="00784FA2"/>
    <w:rsid w:val="00896A3A"/>
    <w:rsid w:val="009E3647"/>
    <w:rsid w:val="00B334BF"/>
    <w:rsid w:val="00B96F3E"/>
    <w:rsid w:val="00BB0EFA"/>
    <w:rsid w:val="00C750FD"/>
    <w:rsid w:val="00CF78B1"/>
    <w:rsid w:val="00F5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D6508"/>
  <w15:docId w15:val="{8AE7F434-5B90-466F-8B3B-A87E146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C750F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750F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051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051A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051A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051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051A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IngaU</dc:creator>
  <cp:lastModifiedBy>Sekretare</cp:lastModifiedBy>
  <cp:revision>3</cp:revision>
  <cp:lastPrinted>2019-09-27T10:39:00Z</cp:lastPrinted>
  <dcterms:created xsi:type="dcterms:W3CDTF">2019-09-27T10:39:00Z</dcterms:created>
  <dcterms:modified xsi:type="dcterms:W3CDTF">2019-10-07T12:08:00Z</dcterms:modified>
</cp:coreProperties>
</file>