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B22442" w:rsidRPr="00677924">
          <w:rPr>
            <w:rStyle w:val="Hipersaite"/>
            <w:sz w:val="18"/>
            <w:szCs w:val="18"/>
          </w:rPr>
          <w:t>dome@priekulunovads.lv</w:t>
        </w:r>
      </w:hyperlink>
    </w:p>
    <w:p w:rsidR="00EC4458" w:rsidRDefault="00EC4458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</w:p>
    <w:p w:rsidR="0065612A" w:rsidRDefault="0065612A" w:rsidP="00656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65612A" w:rsidRDefault="0065612A" w:rsidP="0065612A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65612A" w:rsidRDefault="0065612A" w:rsidP="0065612A">
      <w:pPr>
        <w:rPr>
          <w:rFonts w:eastAsia="Calibri"/>
        </w:rPr>
      </w:pPr>
      <w:r>
        <w:rPr>
          <w:lang w:eastAsia="ar-SA"/>
        </w:rPr>
        <w:t>20</w:t>
      </w:r>
      <w:r w:rsidR="008F2391">
        <w:rPr>
          <w:lang w:eastAsia="ar-SA"/>
        </w:rPr>
        <w:t>20</w:t>
      </w:r>
      <w:r>
        <w:rPr>
          <w:lang w:eastAsia="ar-SA"/>
        </w:rPr>
        <w:t xml:space="preserve">.gada </w:t>
      </w:r>
      <w:r w:rsidR="008F2391">
        <w:rPr>
          <w:lang w:eastAsia="ar-SA"/>
        </w:rPr>
        <w:t>23.jūlijā</w:t>
      </w:r>
      <w:r w:rsidR="008F2391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8F2391">
        <w:rPr>
          <w:lang w:eastAsia="ar-SA"/>
        </w:rPr>
        <w:t xml:space="preserve">   </w:t>
      </w:r>
      <w:r>
        <w:rPr>
          <w:rFonts w:eastAsia="Calibri"/>
        </w:rPr>
        <w:t xml:space="preserve"> Nr.</w:t>
      </w:r>
      <w:r w:rsidR="008F2391">
        <w:rPr>
          <w:rFonts w:eastAsia="Calibri"/>
        </w:rPr>
        <w:t>314</w:t>
      </w:r>
    </w:p>
    <w:p w:rsidR="0065612A" w:rsidRDefault="0065612A" w:rsidP="0065612A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(protokols Nr.</w:t>
      </w:r>
      <w:r w:rsidR="008F2391">
        <w:rPr>
          <w:lang w:eastAsia="ar-SA"/>
        </w:rPr>
        <w:t>13</w:t>
      </w:r>
      <w:r>
        <w:rPr>
          <w:rFonts w:eastAsia="Calibri"/>
        </w:rPr>
        <w:t xml:space="preserve">, </w:t>
      </w:r>
      <w:r w:rsidR="008F2391">
        <w:rPr>
          <w:rFonts w:eastAsia="Calibri"/>
        </w:rPr>
        <w:t>10</w:t>
      </w:r>
      <w:r>
        <w:rPr>
          <w:rFonts w:eastAsia="Calibri"/>
        </w:rPr>
        <w:t>.p)</w:t>
      </w:r>
    </w:p>
    <w:p w:rsidR="00FE4BBC" w:rsidRDefault="00FE4BBC" w:rsidP="00B22442">
      <w:pPr>
        <w:ind w:left="720" w:hanging="720"/>
        <w:jc w:val="right"/>
        <w:rPr>
          <w:rStyle w:val="Hipersaite"/>
          <w:b/>
          <w:color w:val="auto"/>
          <w:sz w:val="18"/>
          <w:szCs w:val="18"/>
          <w:u w:val="none"/>
        </w:rPr>
      </w:pPr>
    </w:p>
    <w:p w:rsidR="00C837C8" w:rsidRPr="00617F8C" w:rsidRDefault="00C837C8" w:rsidP="0065612A">
      <w:pPr>
        <w:jc w:val="center"/>
        <w:rPr>
          <w:b/>
          <w:u w:val="single"/>
        </w:rPr>
      </w:pPr>
      <w:r w:rsidRPr="00617F8C">
        <w:rPr>
          <w:b/>
          <w:u w:val="single"/>
        </w:rPr>
        <w:t>Par zemes ierīcības projektu nekustamajam īpašumam</w:t>
      </w:r>
      <w:r w:rsidR="0065612A">
        <w:rPr>
          <w:b/>
          <w:u w:val="single"/>
        </w:rPr>
        <w:t xml:space="preserve"> </w:t>
      </w:r>
      <w:r>
        <w:rPr>
          <w:b/>
          <w:u w:val="single"/>
        </w:rPr>
        <w:t>,,Tomiņi”, Priekuļos, Priekuļu</w:t>
      </w:r>
      <w:r w:rsidRPr="00617F8C">
        <w:rPr>
          <w:b/>
          <w:u w:val="single"/>
        </w:rPr>
        <w:t xml:space="preserve"> pagastā, Priekuļu novadā</w:t>
      </w:r>
    </w:p>
    <w:p w:rsidR="00C837C8" w:rsidRPr="00617F8C" w:rsidRDefault="00C837C8" w:rsidP="00C837C8">
      <w:pPr>
        <w:jc w:val="center"/>
        <w:rPr>
          <w:b/>
          <w:u w:val="single"/>
        </w:rPr>
      </w:pPr>
    </w:p>
    <w:p w:rsidR="00C837C8" w:rsidRDefault="00C837C8" w:rsidP="00C837C8">
      <w:pPr>
        <w:ind w:firstLine="567"/>
        <w:jc w:val="both"/>
      </w:pPr>
      <w:r w:rsidRPr="00545C16">
        <w:t>Priekuļu novada</w:t>
      </w:r>
      <w:r>
        <w:t xml:space="preserve"> d</w:t>
      </w:r>
      <w:r w:rsidRPr="00617F8C">
        <w:t xml:space="preserve">ome izskata </w:t>
      </w:r>
      <w:r>
        <w:t xml:space="preserve">SIA ,,RTRK” (turpmāk – Iesniedzējs) </w:t>
      </w:r>
      <w:r w:rsidRPr="00617F8C">
        <w:t>iesniegumu (</w:t>
      </w:r>
      <w:r>
        <w:t>01</w:t>
      </w:r>
      <w:r w:rsidRPr="00617F8C">
        <w:t>.</w:t>
      </w:r>
      <w:r>
        <w:t>07</w:t>
      </w:r>
      <w:r w:rsidRPr="00617F8C">
        <w:t>.20</w:t>
      </w:r>
      <w:r>
        <w:t>20</w:t>
      </w:r>
      <w:r w:rsidRPr="00617F8C">
        <w:t>., Nr.</w:t>
      </w:r>
      <w:r>
        <w:t>3.1-5.2/2020-2720</w:t>
      </w:r>
      <w:r w:rsidRPr="00617F8C">
        <w:t>) par zemes ierīcības projektu nekustam</w:t>
      </w:r>
      <w:r>
        <w:t>aj</w:t>
      </w:r>
      <w:r w:rsidRPr="00617F8C">
        <w:t>ā īpašum</w:t>
      </w:r>
      <w:r>
        <w:t>ā</w:t>
      </w:r>
      <w:r w:rsidRPr="00617F8C">
        <w:t xml:space="preserve"> </w:t>
      </w:r>
      <w:r>
        <w:t>,,Tomiņi”, Priekuļos, Priekuļu</w:t>
      </w:r>
      <w:r w:rsidRPr="00617F8C">
        <w:t xml:space="preserve"> pagastā, Priekuļu novadā, </w:t>
      </w:r>
      <w:r>
        <w:t xml:space="preserve">ietilpstošās zemes vienības ar kadastra apzīmējumu 4272 007 0817 </w:t>
      </w:r>
      <w:r w:rsidRPr="00617F8C">
        <w:t>sadalīšan</w:t>
      </w:r>
      <w:r>
        <w:t>ai</w:t>
      </w:r>
      <w:r w:rsidRPr="00617F8C">
        <w:t xml:space="preserve"> </w:t>
      </w:r>
      <w:r>
        <w:t>divdesmit vienā zemes vienībā, izveidojot divdesmit vienu jaunu</w:t>
      </w:r>
      <w:r w:rsidRPr="00617F8C">
        <w:t xml:space="preserve"> nekustam</w:t>
      </w:r>
      <w:r>
        <w:t>o</w:t>
      </w:r>
      <w:r w:rsidRPr="00617F8C">
        <w:t xml:space="preserve"> īpašum</w:t>
      </w:r>
      <w:r>
        <w:t xml:space="preserve">u. </w:t>
      </w:r>
    </w:p>
    <w:p w:rsidR="00C837C8" w:rsidRDefault="00C837C8" w:rsidP="00C837C8">
      <w:pPr>
        <w:jc w:val="both"/>
      </w:pPr>
      <w:r>
        <w:t>Iesniegumam ir pievienota plānotā zemes vienības dalījuma shēma.</w:t>
      </w:r>
    </w:p>
    <w:p w:rsidR="00C837C8" w:rsidRPr="00617F8C" w:rsidRDefault="00C837C8" w:rsidP="00C837C8">
      <w:pPr>
        <w:ind w:firstLine="567"/>
        <w:jc w:val="both"/>
      </w:pPr>
      <w:r>
        <w:t>Izvērtējot pašvaldības rīcībā esošo informāciju, konstatēts</w:t>
      </w:r>
      <w:r w:rsidRPr="00617F8C">
        <w:t>:</w:t>
      </w:r>
    </w:p>
    <w:p w:rsidR="00C837C8" w:rsidRDefault="00C837C8" w:rsidP="00C837C8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C837C8">
        <w:rPr>
          <w:rFonts w:eastAsia="MS Mincho"/>
          <w:lang w:eastAsia="ja-JP"/>
        </w:rPr>
        <w:t xml:space="preserve">Nekustamais īpašums </w:t>
      </w:r>
      <w:r w:rsidRPr="0083123A">
        <w:t>„Tomiņi”, Priekuļu pa</w:t>
      </w:r>
      <w:r>
        <w:t>gastā, Priekuļu novadā ar kadastra numuru 4272 007 0694</w:t>
      </w:r>
      <w:r w:rsidRPr="0083123A">
        <w:t xml:space="preserve"> sastāv no vienas zemes vienības ar kadastra apzīmējumu 4272 007 0694</w:t>
      </w:r>
      <w:r>
        <w:t>;</w:t>
      </w:r>
    </w:p>
    <w:p w:rsidR="00C837C8" w:rsidRDefault="00C837C8" w:rsidP="00C837C8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Iesniedzēja</w:t>
      </w:r>
      <w:r w:rsidRPr="0083123A">
        <w:t xml:space="preserve"> īpašuma tiesības uz nekustamo īpašumu „Tomiņi”, Pr</w:t>
      </w:r>
      <w:r>
        <w:t>iekuļu pagastā, Priekuļu novadā</w:t>
      </w:r>
      <w:r w:rsidRPr="0083123A">
        <w:t xml:space="preserve"> nostiprinātas Priekuļu pagasta zemesgrāmatas nodalījumā Nr.1000 0035 0017</w:t>
      </w:r>
      <w:r w:rsidRPr="00617F8C">
        <w:t>;</w:t>
      </w:r>
    </w:p>
    <w:p w:rsidR="00CC7980" w:rsidRPr="00CC7980" w:rsidRDefault="00C837C8" w:rsidP="00CC7980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C837C8">
        <w:rPr>
          <w:rFonts w:eastAsia="MS Mincho"/>
          <w:lang w:eastAsia="ja-JP"/>
        </w:rPr>
        <w:t xml:space="preserve">Priekuļu novada dome 2020.gada 26.martā pieņēma lēmumu Nr.169 „Par zemes ierīcības projekta nekustamajam īpašumam </w:t>
      </w:r>
      <w:r w:rsidRPr="0083123A">
        <w:t>„Tomiņi”, Priekuļu pagastā, Priekuļu novadā</w:t>
      </w:r>
      <w:r>
        <w:t>, apstiprināšanu</w:t>
      </w:r>
      <w:r w:rsidRPr="00C837C8">
        <w:rPr>
          <w:rFonts w:eastAsia="MS Mincho"/>
          <w:lang w:eastAsia="ja-JP"/>
        </w:rPr>
        <w:t xml:space="preserve">” (prot.Nr.6, 40.p.), saskaņā ar kuru </w:t>
      </w:r>
      <w:r w:rsidR="00CC7980" w:rsidRPr="00C837C8">
        <w:rPr>
          <w:rFonts w:eastAsia="MS Mincho"/>
          <w:lang w:eastAsia="ja-JP"/>
        </w:rPr>
        <w:t>īpašumā ietilpstošo zemes vienību ar kadastra apzīmējumu 4272 007 0694</w:t>
      </w:r>
      <w:r w:rsidR="00CC7980">
        <w:rPr>
          <w:rFonts w:eastAsia="MS Mincho"/>
          <w:lang w:eastAsia="ja-JP"/>
        </w:rPr>
        <w:t xml:space="preserve"> </w:t>
      </w:r>
      <w:r w:rsidRPr="00C837C8">
        <w:rPr>
          <w:rFonts w:eastAsia="MS Mincho"/>
          <w:lang w:eastAsia="ja-JP"/>
        </w:rPr>
        <w:t>paredzēts sadalīt trīs zemes vienībās, izveidojot trīs</w:t>
      </w:r>
      <w:r w:rsidR="00CC7980">
        <w:rPr>
          <w:rFonts w:eastAsia="MS Mincho"/>
          <w:lang w:eastAsia="ja-JP"/>
        </w:rPr>
        <w:t xml:space="preserve"> nekustam</w:t>
      </w:r>
      <w:r w:rsidRPr="00C837C8">
        <w:rPr>
          <w:rFonts w:eastAsia="MS Mincho"/>
          <w:lang w:eastAsia="ja-JP"/>
        </w:rPr>
        <w:t>os īpašumus</w:t>
      </w:r>
      <w:r w:rsidR="00CC7980">
        <w:rPr>
          <w:rFonts w:eastAsia="MS Mincho"/>
          <w:lang w:eastAsia="ja-JP"/>
        </w:rPr>
        <w:t>:</w:t>
      </w:r>
    </w:p>
    <w:p w:rsidR="00CC7980" w:rsidRDefault="00A26359" w:rsidP="00CC7980">
      <w:pPr>
        <w:pStyle w:val="Sarakstarindkopa"/>
        <w:overflowPunct w:val="0"/>
        <w:autoSpaceDE w:val="0"/>
        <w:autoSpaceDN w:val="0"/>
        <w:adjustRightInd w:val="0"/>
        <w:ind w:left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3.1. zemes vienības daļa</w:t>
      </w:r>
      <w:r w:rsidR="00C837C8" w:rsidRPr="00CC7980">
        <w:rPr>
          <w:rFonts w:eastAsia="MS Mincho"/>
          <w:lang w:eastAsia="ja-JP"/>
        </w:rPr>
        <w:t xml:space="preserve"> ārpus Priekuļu ciema administratīv</w:t>
      </w:r>
      <w:r>
        <w:rPr>
          <w:rFonts w:eastAsia="MS Mincho"/>
          <w:lang w:eastAsia="ja-JP"/>
        </w:rPr>
        <w:t>ajām</w:t>
      </w:r>
      <w:r w:rsidR="00C837C8" w:rsidRPr="00CC7980">
        <w:rPr>
          <w:rFonts w:eastAsia="MS Mincho"/>
          <w:lang w:eastAsia="ja-JP"/>
        </w:rPr>
        <w:t xml:space="preserve"> robež</w:t>
      </w:r>
      <w:r>
        <w:rPr>
          <w:rFonts w:eastAsia="MS Mincho"/>
          <w:lang w:eastAsia="ja-JP"/>
        </w:rPr>
        <w:t>ām</w:t>
      </w:r>
      <w:r w:rsidR="00C837C8" w:rsidRPr="00CC7980">
        <w:rPr>
          <w:rFonts w:eastAsia="MS Mincho"/>
          <w:lang w:eastAsia="ja-JP"/>
        </w:rPr>
        <w:t xml:space="preserve"> ar kadastra apzīmēj</w:t>
      </w:r>
      <w:r w:rsidR="00CC7980">
        <w:rPr>
          <w:rFonts w:eastAsia="MS Mincho"/>
          <w:lang w:eastAsia="ja-JP"/>
        </w:rPr>
        <w:t xml:space="preserve">umu 4272 007 0816, </w:t>
      </w:r>
      <w:r>
        <w:rPr>
          <w:rFonts w:eastAsia="MS Mincho"/>
          <w:lang w:eastAsia="ja-JP"/>
        </w:rPr>
        <w:t xml:space="preserve">kurai piešķirts </w:t>
      </w:r>
      <w:r w:rsidR="00C837C8" w:rsidRPr="00CC7980">
        <w:rPr>
          <w:rFonts w:eastAsia="MS Mincho"/>
          <w:lang w:eastAsia="ja-JP"/>
        </w:rPr>
        <w:t>nosaukum</w:t>
      </w:r>
      <w:r>
        <w:rPr>
          <w:rFonts w:eastAsia="MS Mincho"/>
          <w:lang w:eastAsia="ja-JP"/>
        </w:rPr>
        <w:t>s</w:t>
      </w:r>
      <w:r w:rsidR="00C837C8" w:rsidRPr="00CC7980">
        <w:rPr>
          <w:rFonts w:eastAsia="MS Mincho"/>
          <w:lang w:eastAsia="ja-JP"/>
        </w:rPr>
        <w:t xml:space="preserve"> ,,Tomiņu mežs”, Pri</w:t>
      </w:r>
      <w:r w:rsidR="00CC7980">
        <w:rPr>
          <w:rFonts w:eastAsia="MS Mincho"/>
          <w:lang w:eastAsia="ja-JP"/>
        </w:rPr>
        <w:t>ekuļu pagasts, Priekuļu novads;</w:t>
      </w:r>
    </w:p>
    <w:p w:rsidR="00CC7980" w:rsidRDefault="00CC7980" w:rsidP="00CC7980">
      <w:pPr>
        <w:pStyle w:val="Sarakstarindkopa"/>
        <w:overflowPunct w:val="0"/>
        <w:autoSpaceDE w:val="0"/>
        <w:autoSpaceDN w:val="0"/>
        <w:adjustRightInd w:val="0"/>
        <w:ind w:left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3.2. </w:t>
      </w:r>
      <w:r w:rsidR="00C837C8" w:rsidRPr="00CC7980">
        <w:rPr>
          <w:rFonts w:eastAsia="MS Mincho"/>
          <w:lang w:eastAsia="ja-JP"/>
        </w:rPr>
        <w:t>lineār</w:t>
      </w:r>
      <w:r w:rsidR="00A26359">
        <w:rPr>
          <w:rFonts w:eastAsia="MS Mincho"/>
          <w:lang w:eastAsia="ja-JP"/>
        </w:rPr>
        <w:t>a</w:t>
      </w:r>
      <w:r w:rsidR="00C837C8" w:rsidRPr="00CC7980">
        <w:rPr>
          <w:rFonts w:eastAsia="MS Mincho"/>
          <w:lang w:eastAsia="ja-JP"/>
        </w:rPr>
        <w:t xml:space="preserve"> zemes vienīb</w:t>
      </w:r>
      <w:r w:rsidR="00A26359">
        <w:rPr>
          <w:rFonts w:eastAsia="MS Mincho"/>
          <w:lang w:eastAsia="ja-JP"/>
        </w:rPr>
        <w:t>a</w:t>
      </w:r>
      <w:r w:rsidR="00C837C8" w:rsidRPr="00CC7980">
        <w:rPr>
          <w:rFonts w:eastAsia="MS Mincho"/>
          <w:lang w:eastAsia="ja-JP"/>
        </w:rPr>
        <w:t xml:space="preserve"> Lāčplēša un Lejas </w:t>
      </w:r>
      <w:r>
        <w:rPr>
          <w:rFonts w:eastAsia="MS Mincho"/>
          <w:lang w:eastAsia="ja-JP"/>
        </w:rPr>
        <w:t>ielu Priekuļu ciemā uzturēšanai</w:t>
      </w:r>
      <w:r w:rsidR="00C837C8" w:rsidRPr="00CC7980">
        <w:rPr>
          <w:rFonts w:eastAsia="MS Mincho"/>
          <w:lang w:eastAsia="ja-JP"/>
        </w:rPr>
        <w:t xml:space="preserve"> ar kadastra apzīmējumu 4272 007 0822. </w:t>
      </w:r>
    </w:p>
    <w:p w:rsidR="00C837C8" w:rsidRDefault="00CC7980" w:rsidP="00CC7980">
      <w:pPr>
        <w:pStyle w:val="Sarakstarindkopa"/>
        <w:overflowPunct w:val="0"/>
        <w:autoSpaceDE w:val="0"/>
        <w:autoSpaceDN w:val="0"/>
        <w:adjustRightInd w:val="0"/>
        <w:ind w:left="567"/>
        <w:jc w:val="both"/>
      </w:pPr>
      <w:r>
        <w:rPr>
          <w:rFonts w:eastAsia="MS Mincho"/>
          <w:lang w:eastAsia="ja-JP"/>
        </w:rPr>
        <w:t xml:space="preserve">3.3. </w:t>
      </w:r>
      <w:r w:rsidR="00C837C8" w:rsidRPr="00CC7980">
        <w:rPr>
          <w:rFonts w:eastAsia="MS Mincho"/>
          <w:lang w:eastAsia="ja-JP"/>
        </w:rPr>
        <w:t>Priekuļu ciema administr</w:t>
      </w:r>
      <w:r>
        <w:rPr>
          <w:rFonts w:eastAsia="MS Mincho"/>
          <w:lang w:eastAsia="ja-JP"/>
        </w:rPr>
        <w:t>atīvajās robežās ietilpstoš</w:t>
      </w:r>
      <w:r w:rsidR="00A26359">
        <w:rPr>
          <w:rFonts w:eastAsia="MS Mincho"/>
          <w:lang w:eastAsia="ja-JP"/>
        </w:rPr>
        <w:t>a</w:t>
      </w:r>
      <w:r>
        <w:rPr>
          <w:rFonts w:eastAsia="MS Mincho"/>
          <w:lang w:eastAsia="ja-JP"/>
        </w:rPr>
        <w:t xml:space="preserve"> zemes vienības daļ</w:t>
      </w:r>
      <w:r w:rsidR="00A26359">
        <w:rPr>
          <w:rFonts w:eastAsia="MS Mincho"/>
          <w:lang w:eastAsia="ja-JP"/>
        </w:rPr>
        <w:t>a</w:t>
      </w:r>
      <w:r w:rsidR="00C837C8" w:rsidRPr="00CC7980">
        <w:rPr>
          <w:rFonts w:eastAsia="MS Mincho"/>
          <w:lang w:eastAsia="ja-JP"/>
        </w:rPr>
        <w:t xml:space="preserve"> ar kadastra apz</w:t>
      </w:r>
      <w:r>
        <w:rPr>
          <w:rFonts w:eastAsia="MS Mincho"/>
          <w:lang w:eastAsia="ja-JP"/>
        </w:rPr>
        <w:t xml:space="preserve">īmējumu 4272 007 0817, saglabājot </w:t>
      </w:r>
      <w:r w:rsidR="00C837C8" w:rsidRPr="00CC7980">
        <w:rPr>
          <w:rFonts w:eastAsia="MS Mincho"/>
          <w:lang w:eastAsia="ja-JP"/>
        </w:rPr>
        <w:t>nos</w:t>
      </w:r>
      <w:r>
        <w:rPr>
          <w:rFonts w:eastAsia="MS Mincho"/>
          <w:lang w:eastAsia="ja-JP"/>
        </w:rPr>
        <w:t>aukumu</w:t>
      </w:r>
      <w:r w:rsidR="00C837C8" w:rsidRPr="00CC7980">
        <w:rPr>
          <w:rFonts w:eastAsia="MS Mincho"/>
          <w:lang w:eastAsia="ja-JP"/>
        </w:rPr>
        <w:t xml:space="preserve"> ,,Tomiņi”, Priekuļu pagasts, Priekuļu novads;</w:t>
      </w:r>
    </w:p>
    <w:p w:rsidR="00C837C8" w:rsidRDefault="00CC7980" w:rsidP="00C837C8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I</w:t>
      </w:r>
      <w:r w:rsidR="00C837C8" w:rsidRPr="00FA49A3">
        <w:t>esniedzējs lūdz</w:t>
      </w:r>
      <w:r w:rsidR="00C837C8">
        <w:t xml:space="preserve"> izsniegt nosacījumus zemes ierīcības projektam, kas paredz zemes vienību </w:t>
      </w:r>
      <w:r w:rsidR="00C837C8" w:rsidRPr="00617F8C">
        <w:t>ar kad</w:t>
      </w:r>
      <w:r w:rsidR="00C837C8">
        <w:t xml:space="preserve">astra apzīmējumu </w:t>
      </w:r>
      <w:r w:rsidR="00C837C8" w:rsidRPr="00617F8C">
        <w:t>42</w:t>
      </w:r>
      <w:r w:rsidR="00C837C8">
        <w:t>72 007 0817</w:t>
      </w:r>
      <w:r w:rsidR="00C837C8" w:rsidRPr="00617F8C">
        <w:t xml:space="preserve"> </w:t>
      </w:r>
      <w:r w:rsidR="00C837C8">
        <w:t>sadalīt divdesmit vienā atsevišķā zemes vienībā, izveidojot divdesmit vienu patstāvīgu nekustamo īpašumu;</w:t>
      </w:r>
    </w:p>
    <w:p w:rsidR="00CC7980" w:rsidRDefault="00C837C8" w:rsidP="00C837C8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617F8C">
        <w:t xml:space="preserve">Priekuļu novada </w:t>
      </w:r>
      <w:r>
        <w:t>Priekuļu</w:t>
      </w:r>
      <w:r w:rsidRPr="00617F8C">
        <w:t xml:space="preserve"> pagasta </w:t>
      </w:r>
      <w:r>
        <w:t>Priekuļu ciema detāl</w:t>
      </w:r>
      <w:r w:rsidRPr="00617F8C">
        <w:t xml:space="preserve">plānojums ir pārapstiprināts </w:t>
      </w:r>
      <w:r>
        <w:t xml:space="preserve">Priekuļu </w:t>
      </w:r>
      <w:r w:rsidRPr="00617F8C">
        <w:t>novada domes sēdē 2009.gada 17.septembrī</w:t>
      </w:r>
      <w:r>
        <w:t xml:space="preserve">. </w:t>
      </w:r>
    </w:p>
    <w:p w:rsidR="00C837C8" w:rsidRPr="00617F8C" w:rsidRDefault="00C837C8" w:rsidP="00C837C8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Teritorijā, kur</w:t>
      </w:r>
      <w:r w:rsidR="00CC7980">
        <w:t>ā</w:t>
      </w:r>
      <w:r>
        <w:t xml:space="preserve"> atrodas zemes vienība ar kadastra apzīmējumu 4272 007 0817, Priekuļu ciema detālplānojums paredz </w:t>
      </w:r>
      <w:proofErr w:type="spellStart"/>
      <w:r>
        <w:t>vienģimenes</w:t>
      </w:r>
      <w:proofErr w:type="spellEnd"/>
      <w:r>
        <w:t xml:space="preserve"> un </w:t>
      </w:r>
      <w:proofErr w:type="spellStart"/>
      <w:r>
        <w:t>divģimeņu</w:t>
      </w:r>
      <w:proofErr w:type="spellEnd"/>
      <w:r>
        <w:t xml:space="preserve"> dzīvojamo māju apbūvi, izbūvējot jaunu ielu</w:t>
      </w:r>
      <w:r w:rsidRPr="00617F8C">
        <w:t>.</w:t>
      </w:r>
    </w:p>
    <w:p w:rsidR="000C5F2A" w:rsidRDefault="00CC7980" w:rsidP="000C5F2A">
      <w:pPr>
        <w:pStyle w:val="Pamattekstsaratkpi"/>
        <w:ind w:firstLine="567"/>
        <w:jc w:val="both"/>
      </w:pPr>
      <w:r>
        <w:t xml:space="preserve">Ņemot vērā iepriekš </w:t>
      </w:r>
      <w:r w:rsidR="00C837C8" w:rsidRPr="001C5FAB">
        <w:t>minēto un pamatojoties uz Ministru kabineta 2016.</w:t>
      </w:r>
      <w:r>
        <w:t>gada 2.augusta noteikumu Nr.505</w:t>
      </w:r>
      <w:r w:rsidR="00C837C8" w:rsidRPr="001C5FAB">
        <w:t xml:space="preserve"> „Zemes ierīcības projekta izstrādes noteikumi” 11.punktu, </w:t>
      </w:r>
      <w:r w:rsidR="002E02BE">
        <w:rPr>
          <w:bCs/>
        </w:rPr>
        <w:t>P</w:t>
      </w:r>
      <w:r w:rsidR="00C837C8" w:rsidRPr="001C5FAB">
        <w:rPr>
          <w:bCs/>
        </w:rPr>
        <w:t xml:space="preserve">riekuļu novada domes </w:t>
      </w:r>
      <w:r w:rsidR="00C837C8">
        <w:rPr>
          <w:bCs/>
        </w:rPr>
        <w:t>Tautsaimniecības komitejas 2020</w:t>
      </w:r>
      <w:r w:rsidR="00C837C8" w:rsidRPr="001C5FAB">
        <w:rPr>
          <w:bCs/>
        </w:rPr>
        <w:t xml:space="preserve">.gada </w:t>
      </w:r>
      <w:r>
        <w:rPr>
          <w:bCs/>
        </w:rPr>
        <w:t>16.jūlija lēmumu</w:t>
      </w:r>
      <w:r w:rsidR="00C837C8" w:rsidRPr="001C5FAB">
        <w:rPr>
          <w:bCs/>
        </w:rPr>
        <w:t xml:space="preserve"> (protokols Nr.</w:t>
      </w:r>
      <w:r w:rsidR="006B3AB7">
        <w:rPr>
          <w:bCs/>
        </w:rPr>
        <w:t>7</w:t>
      </w:r>
      <w:r w:rsidR="00C837C8" w:rsidRPr="001C5FAB">
        <w:rPr>
          <w:bCs/>
        </w:rPr>
        <w:t xml:space="preserve">), </w:t>
      </w:r>
      <w:bookmarkStart w:id="0" w:name="_Hlk7170157"/>
      <w:r w:rsidR="000C5F2A">
        <w:t>atklāti balsojot: PAR –11 (</w:t>
      </w:r>
      <w:r w:rsidR="000C5F2A">
        <w:rPr>
          <w:color w:val="000000"/>
        </w:rPr>
        <w:t>Elīna Stapulone, Aivars Tīdemanis,</w:t>
      </w:r>
      <w:r w:rsidR="000C5F2A">
        <w:rPr>
          <w:bCs/>
          <w:lang w:eastAsia="lv-LV"/>
        </w:rPr>
        <w:t xml:space="preserve"> </w:t>
      </w:r>
      <w:r w:rsidR="000C5F2A">
        <w:rPr>
          <w:bCs/>
        </w:rPr>
        <w:t>Aivars Kalnietis,</w:t>
      </w:r>
      <w:r w:rsidR="000C5F2A">
        <w:rPr>
          <w:bCs/>
          <w:lang w:eastAsia="lv-LV"/>
        </w:rPr>
        <w:t xml:space="preserve"> Dace Kalniņa,</w:t>
      </w:r>
      <w:r w:rsidR="000C5F2A">
        <w:rPr>
          <w:bCs/>
        </w:rPr>
        <w:t xml:space="preserve"> </w:t>
      </w:r>
      <w:r w:rsidR="000C5F2A">
        <w:rPr>
          <w:color w:val="000000"/>
        </w:rPr>
        <w:t xml:space="preserve">Juris </w:t>
      </w:r>
      <w:proofErr w:type="spellStart"/>
      <w:r w:rsidR="000C5F2A">
        <w:rPr>
          <w:color w:val="000000"/>
        </w:rPr>
        <w:t>Sukaruks</w:t>
      </w:r>
      <w:proofErr w:type="spellEnd"/>
      <w:r w:rsidR="000C5F2A">
        <w:rPr>
          <w:color w:val="000000"/>
        </w:rPr>
        <w:t xml:space="preserve">,  Arnis </w:t>
      </w:r>
      <w:r w:rsidR="000C5F2A">
        <w:rPr>
          <w:color w:val="000000"/>
        </w:rPr>
        <w:lastRenderedPageBreak/>
        <w:t xml:space="preserve">Melbārdis, </w:t>
      </w:r>
      <w:r w:rsidR="000C5F2A">
        <w:rPr>
          <w:bCs/>
        </w:rPr>
        <w:t xml:space="preserve">Jānis </w:t>
      </w:r>
      <w:proofErr w:type="spellStart"/>
      <w:r w:rsidR="000C5F2A">
        <w:rPr>
          <w:bCs/>
        </w:rPr>
        <w:t>Ročāns</w:t>
      </w:r>
      <w:proofErr w:type="spellEnd"/>
      <w:r w:rsidR="000C5F2A">
        <w:rPr>
          <w:bCs/>
        </w:rPr>
        <w:t>,</w:t>
      </w:r>
      <w:r w:rsidR="000C5F2A">
        <w:rPr>
          <w:color w:val="000000"/>
        </w:rPr>
        <w:t xml:space="preserve"> Jānis Mičulis,  Baiba Karlsberga, Mārīte Raudziņa</w:t>
      </w:r>
      <w:r w:rsidR="000C5F2A">
        <w:t xml:space="preserve">, </w:t>
      </w:r>
      <w:r w:rsidR="000C5F2A">
        <w:rPr>
          <w:bCs/>
        </w:rPr>
        <w:t>Normunds Kažoks</w:t>
      </w:r>
      <w:r w:rsidR="000C5F2A">
        <w:t xml:space="preserve">), PRET –nav, ATTURAS –nav, Priekuļu novada dome </w:t>
      </w:r>
      <w:r w:rsidR="000C5F2A">
        <w:rPr>
          <w:b/>
        </w:rPr>
        <w:t>nolemj</w:t>
      </w:r>
      <w:r w:rsidR="000C5F2A">
        <w:t>:</w:t>
      </w:r>
      <w:bookmarkEnd w:id="0"/>
    </w:p>
    <w:p w:rsidR="000C5F2A" w:rsidRPr="00617F8C" w:rsidRDefault="000C5F2A" w:rsidP="00CC7980">
      <w:pPr>
        <w:pStyle w:val="Pamattekstsaratkpi"/>
        <w:ind w:firstLine="567"/>
        <w:jc w:val="both"/>
      </w:pPr>
    </w:p>
    <w:p w:rsidR="00C837C8" w:rsidRPr="00C24496" w:rsidRDefault="00C837C8" w:rsidP="00CC7980">
      <w:pPr>
        <w:pStyle w:val="Sarakstarindkopa"/>
        <w:numPr>
          <w:ilvl w:val="0"/>
          <w:numId w:val="29"/>
        </w:numPr>
        <w:ind w:left="567" w:hanging="567"/>
        <w:jc w:val="both"/>
      </w:pPr>
      <w:r w:rsidRPr="00C24496">
        <w:t>Neiebilst zemes ierīcības projekta iz</w:t>
      </w:r>
      <w:r w:rsidR="00C24496" w:rsidRPr="00C24496">
        <w:t>strādei nekustamajā</w:t>
      </w:r>
      <w:r w:rsidRPr="00C24496">
        <w:t xml:space="preserve"> īpašum</w:t>
      </w:r>
      <w:r w:rsidR="00C24496" w:rsidRPr="00C24496">
        <w:t>ā</w:t>
      </w:r>
      <w:r w:rsidRPr="00C24496">
        <w:t xml:space="preserve"> </w:t>
      </w:r>
      <w:r w:rsidR="00C24496" w:rsidRPr="00C24496">
        <w:t xml:space="preserve">,,Tomiņi”, </w:t>
      </w:r>
      <w:r w:rsidRPr="00C24496">
        <w:t xml:space="preserve">Priekuļos, Priekuļu pagastā, Priekuļu novadā, </w:t>
      </w:r>
      <w:r w:rsidR="00C24496" w:rsidRPr="00C24496">
        <w:t xml:space="preserve">ietilpstošajai zemes vienībai </w:t>
      </w:r>
      <w:r w:rsidRPr="00C24496">
        <w:t xml:space="preserve">ar kadastra </w:t>
      </w:r>
      <w:r w:rsidR="00C24496" w:rsidRPr="00C24496">
        <w:t xml:space="preserve">apzīmējumu </w:t>
      </w:r>
      <w:r w:rsidRPr="00C24496">
        <w:t>4272 007 0</w:t>
      </w:r>
      <w:r w:rsidR="00C24496" w:rsidRPr="00C24496">
        <w:t>817</w:t>
      </w:r>
      <w:r w:rsidRPr="00C24496">
        <w:t>, paredzot sadalīt to div</w:t>
      </w:r>
      <w:r w:rsidR="00C24496" w:rsidRPr="00C24496">
        <w:t>desmit vienā</w:t>
      </w:r>
      <w:r w:rsidRPr="00C24496">
        <w:t xml:space="preserve"> atsevišķ</w:t>
      </w:r>
      <w:r w:rsidR="00C24496" w:rsidRPr="00C24496">
        <w:t>ā</w:t>
      </w:r>
      <w:r w:rsidRPr="00C24496">
        <w:t xml:space="preserve"> nekustamaj</w:t>
      </w:r>
      <w:r w:rsidR="00C24496" w:rsidRPr="00C24496">
        <w:t>ā</w:t>
      </w:r>
      <w:r w:rsidRPr="00C24496">
        <w:t xml:space="preserve"> īpašum</w:t>
      </w:r>
      <w:r w:rsidR="00C24496" w:rsidRPr="00C24496">
        <w:t>ā</w:t>
      </w:r>
      <w:r w:rsidRPr="00C24496">
        <w:t xml:space="preserve"> – zemes vienību ar kadastra apzīmējumu 4272 007 0</w:t>
      </w:r>
      <w:r w:rsidR="00C24496" w:rsidRPr="00C24496">
        <w:t>817</w:t>
      </w:r>
      <w:r w:rsidRPr="00C24496">
        <w:t xml:space="preserve"> sadalot div</w:t>
      </w:r>
      <w:r w:rsidR="00C24496" w:rsidRPr="00C24496">
        <w:t>desmit vienā</w:t>
      </w:r>
      <w:r w:rsidRPr="00C24496">
        <w:t xml:space="preserve"> zemes vienībā, saskaņā ar pielikumu;</w:t>
      </w:r>
    </w:p>
    <w:p w:rsidR="00C837C8" w:rsidRPr="00335311" w:rsidRDefault="00C837C8" w:rsidP="00CC7980">
      <w:pPr>
        <w:pStyle w:val="Sarakstarindkopa"/>
        <w:numPr>
          <w:ilvl w:val="0"/>
          <w:numId w:val="29"/>
        </w:numPr>
        <w:ind w:left="567" w:hanging="567"/>
        <w:jc w:val="both"/>
      </w:pPr>
      <w:r w:rsidRPr="00335311">
        <w:t>Izstrādājot zemes ierīcības projektu</w:t>
      </w:r>
      <w:r w:rsidR="003B5B5F">
        <w:t>,</w:t>
      </w:r>
      <w:r w:rsidRPr="00335311">
        <w:t xml:space="preserve"> ievērot sekojošus nosacījumus:</w:t>
      </w:r>
    </w:p>
    <w:p w:rsidR="003B5B5F" w:rsidRDefault="00C837C8" w:rsidP="003B5B5F">
      <w:pPr>
        <w:pStyle w:val="Sarakstarindkopa"/>
        <w:numPr>
          <w:ilvl w:val="1"/>
          <w:numId w:val="29"/>
        </w:numPr>
        <w:jc w:val="both"/>
      </w:pPr>
      <w:r>
        <w:t>A</w:t>
      </w:r>
      <w:r w:rsidRPr="00617F8C">
        <w:t>pbūv</w:t>
      </w:r>
      <w:r>
        <w:t>es</w:t>
      </w:r>
      <w:r w:rsidRPr="00617F8C">
        <w:t xml:space="preserve"> zemes </w:t>
      </w:r>
      <w:r>
        <w:t xml:space="preserve">vienību </w:t>
      </w:r>
      <w:r w:rsidRPr="00617F8C">
        <w:t xml:space="preserve">platība orientējoši </w:t>
      </w:r>
      <w:r w:rsidR="003B5B5F">
        <w:t>0,</w:t>
      </w:r>
      <w:r>
        <w:t>30</w:t>
      </w:r>
      <w:r w:rsidR="003B5B5F">
        <w:t xml:space="preserve"> </w:t>
      </w:r>
      <w:r w:rsidRPr="00284784">
        <w:t>ha</w:t>
      </w:r>
      <w:r w:rsidRPr="00617F8C">
        <w:t>, vairāk vai mazāk, cik izrādīsies izstrādājot zemes ierīcības projektu;</w:t>
      </w:r>
    </w:p>
    <w:p w:rsidR="003B5B5F" w:rsidRDefault="00C837C8" w:rsidP="003B5B5F">
      <w:pPr>
        <w:pStyle w:val="Sarakstarindkopa"/>
        <w:numPr>
          <w:ilvl w:val="1"/>
          <w:numId w:val="29"/>
        </w:numPr>
        <w:jc w:val="both"/>
      </w:pPr>
      <w:r>
        <w:t>Ielas izbūvei paredzētās z</w:t>
      </w:r>
      <w:r w:rsidRPr="00617F8C">
        <w:t xml:space="preserve">emes </w:t>
      </w:r>
      <w:r>
        <w:t xml:space="preserve">vienības </w:t>
      </w:r>
      <w:r w:rsidRPr="00617F8C">
        <w:t xml:space="preserve">platība orientējoši </w:t>
      </w:r>
      <w:r w:rsidR="003B5B5F">
        <w:t>0,</w:t>
      </w:r>
      <w:r>
        <w:t>50</w:t>
      </w:r>
      <w:r w:rsidR="003B5B5F">
        <w:t xml:space="preserve"> </w:t>
      </w:r>
      <w:r w:rsidRPr="00284784">
        <w:t>ha</w:t>
      </w:r>
      <w:r w:rsidRPr="00617F8C">
        <w:t>, vairāk vai mazāk, cik izrādīsies izstrādājot zemes ierīcības projektu</w:t>
      </w:r>
      <w:r>
        <w:t>. Ielas šķērsprofila platums 12.00m;</w:t>
      </w:r>
    </w:p>
    <w:p w:rsidR="003B5B5F" w:rsidRDefault="00C837C8" w:rsidP="003B5B5F">
      <w:pPr>
        <w:pStyle w:val="Sarakstarindkopa"/>
        <w:numPr>
          <w:ilvl w:val="1"/>
          <w:numId w:val="29"/>
        </w:numPr>
        <w:jc w:val="both"/>
      </w:pPr>
      <w:r>
        <w:t xml:space="preserve">Uz plānotās </w:t>
      </w:r>
      <w:r w:rsidR="003B5B5F">
        <w:t>zemes vienības Nr.20 paredzēt 6,</w:t>
      </w:r>
      <w:r>
        <w:t>00</w:t>
      </w:r>
      <w:r w:rsidR="003B5B5F">
        <w:t xml:space="preserve"> </w:t>
      </w:r>
      <w:r>
        <w:t>m platu servitūta ceļu piekļuvei nekustamajam īpašumam</w:t>
      </w:r>
      <w:r w:rsidR="003B5B5F">
        <w:t xml:space="preserve"> (zemes vienībai ar kadastra apzīmējumu 4272 007 0816)</w:t>
      </w:r>
      <w:r>
        <w:t xml:space="preserve"> ,,Tomiņu mežs”, Prieku</w:t>
      </w:r>
      <w:r w:rsidR="003B5B5F">
        <w:t>ļu pagastā, Priekuļu novadā</w:t>
      </w:r>
      <w:r>
        <w:t>;</w:t>
      </w:r>
    </w:p>
    <w:p w:rsidR="003B5B5F" w:rsidRDefault="00C837C8" w:rsidP="003B5B5F">
      <w:pPr>
        <w:pStyle w:val="Sarakstarindkopa"/>
        <w:numPr>
          <w:ilvl w:val="1"/>
          <w:numId w:val="29"/>
        </w:numPr>
        <w:jc w:val="both"/>
      </w:pPr>
      <w:r w:rsidRPr="00617F8C">
        <w:t xml:space="preserve">Precizēt zemesgrāmatu </w:t>
      </w:r>
      <w:r>
        <w:t>nodalījum</w:t>
      </w:r>
      <w:r w:rsidRPr="00617F8C">
        <w:t>ā noteiktos nekustam</w:t>
      </w:r>
      <w:r>
        <w:t>o</w:t>
      </w:r>
      <w:r w:rsidRPr="00617F8C">
        <w:t xml:space="preserve"> īpašum</w:t>
      </w:r>
      <w:r>
        <w:t>u</w:t>
      </w:r>
      <w:r w:rsidRPr="00617F8C">
        <w:t xml:space="preserve"> lietošanas tiesību aprobežojumus;</w:t>
      </w:r>
    </w:p>
    <w:p w:rsidR="003B5B5F" w:rsidRDefault="00C837C8" w:rsidP="003B5B5F">
      <w:pPr>
        <w:pStyle w:val="Sarakstarindkopa"/>
        <w:numPr>
          <w:ilvl w:val="1"/>
          <w:numId w:val="29"/>
        </w:numPr>
        <w:jc w:val="both"/>
      </w:pPr>
      <w:r w:rsidRPr="00617F8C">
        <w:t>Gadījumā, ja tiek grozīti esošie nekustamā īpašuma lietošanas tiesību aprobežojumi vai noteikti jauni, projektam pievienot atbilstošas vie</w:t>
      </w:r>
      <w:r w:rsidR="003B5B5F">
        <w:t>nošanās vai apliecinājuma kopijas</w:t>
      </w:r>
      <w:r w:rsidRPr="00617F8C">
        <w:t>;</w:t>
      </w:r>
    </w:p>
    <w:p w:rsidR="00C837C8" w:rsidRDefault="00C837C8" w:rsidP="003B5B5F">
      <w:pPr>
        <w:pStyle w:val="Sarakstarindkopa"/>
        <w:numPr>
          <w:ilvl w:val="1"/>
          <w:numId w:val="29"/>
        </w:numPr>
        <w:jc w:val="both"/>
      </w:pPr>
      <w:r w:rsidRPr="00617F8C">
        <w:t>Projektā paredzēt piekļ</w:t>
      </w:r>
      <w:r>
        <w:t>uvi</w:t>
      </w:r>
      <w:r w:rsidRPr="00617F8C">
        <w:t xml:space="preserve"> </w:t>
      </w:r>
      <w:r>
        <w:t xml:space="preserve">visiem </w:t>
      </w:r>
      <w:r w:rsidRPr="00617F8C">
        <w:t>no jauna izveidotaj</w:t>
      </w:r>
      <w:r>
        <w:t>ie</w:t>
      </w:r>
      <w:r w:rsidRPr="00617F8C">
        <w:t>m nekustamaj</w:t>
      </w:r>
      <w:r>
        <w:t>ie</w:t>
      </w:r>
      <w:r w:rsidRPr="00617F8C">
        <w:t>m īpašum</w:t>
      </w:r>
      <w:r>
        <w:t>ie</w:t>
      </w:r>
      <w:r w:rsidRPr="00617F8C">
        <w:t>m atbilstoši Ze</w:t>
      </w:r>
      <w:r>
        <w:t>mes pārvaldības likuma 7.pantam</w:t>
      </w:r>
      <w:r w:rsidRPr="00617F8C">
        <w:t>;</w:t>
      </w:r>
    </w:p>
    <w:p w:rsidR="003B5B5F" w:rsidRDefault="003B5B5F" w:rsidP="003B5B5F">
      <w:pPr>
        <w:pStyle w:val="Sarakstarindkopa"/>
        <w:numPr>
          <w:ilvl w:val="0"/>
          <w:numId w:val="29"/>
        </w:numPr>
        <w:ind w:left="567" w:hanging="567"/>
        <w:jc w:val="both"/>
      </w:pPr>
      <w:r>
        <w:t>Apstiprinot</w:t>
      </w:r>
      <w:r w:rsidRPr="00617F8C">
        <w:t xml:space="preserve"> zemes ierīcības projektu</w:t>
      </w:r>
      <w:r>
        <w:t xml:space="preserve">, piešķirt ielas nosaukumu un adreses </w:t>
      </w:r>
      <w:r w:rsidR="00C837C8">
        <w:t xml:space="preserve">no </w:t>
      </w:r>
      <w:r w:rsidR="00C837C8" w:rsidRPr="00617F8C">
        <w:t>jauna izveidotaj</w:t>
      </w:r>
      <w:r w:rsidR="00C837C8">
        <w:t>ie</w:t>
      </w:r>
      <w:r w:rsidR="00C837C8" w:rsidRPr="00617F8C">
        <w:t>m nekustamaj</w:t>
      </w:r>
      <w:r w:rsidR="00C837C8">
        <w:t>ie</w:t>
      </w:r>
      <w:r w:rsidR="00C837C8" w:rsidRPr="00617F8C">
        <w:t>m īpašum</w:t>
      </w:r>
      <w:r w:rsidR="00C837C8">
        <w:t>ie</w:t>
      </w:r>
      <w:r w:rsidR="00C837C8" w:rsidRPr="00617F8C">
        <w:t>m</w:t>
      </w:r>
      <w:r>
        <w:t>;</w:t>
      </w:r>
    </w:p>
    <w:p w:rsidR="003B5B5F" w:rsidRDefault="003B5B5F" w:rsidP="003B5B5F">
      <w:pPr>
        <w:pStyle w:val="Sarakstarindkopa"/>
        <w:numPr>
          <w:ilvl w:val="0"/>
          <w:numId w:val="29"/>
        </w:numPr>
        <w:ind w:left="567" w:hanging="567"/>
        <w:jc w:val="both"/>
      </w:pPr>
      <w:r>
        <w:t xml:space="preserve">No </w:t>
      </w:r>
      <w:r w:rsidRPr="00617F8C">
        <w:t>jaun</w:t>
      </w:r>
      <w:r>
        <w:t xml:space="preserve">a </w:t>
      </w:r>
      <w:r w:rsidRPr="00617F8C">
        <w:t>izveidot</w:t>
      </w:r>
      <w:r>
        <w:t>ajie</w:t>
      </w:r>
      <w:r w:rsidRPr="00617F8C">
        <w:t>m nekustamaj</w:t>
      </w:r>
      <w:r>
        <w:t>ie</w:t>
      </w:r>
      <w:r w:rsidRPr="00617F8C">
        <w:t>m īpašum</w:t>
      </w:r>
      <w:r>
        <w:t>ie</w:t>
      </w:r>
      <w:r w:rsidRPr="00617F8C">
        <w:t xml:space="preserve">m </w:t>
      </w:r>
      <w:r>
        <w:t>n</w:t>
      </w:r>
      <w:r w:rsidR="00C837C8" w:rsidRPr="00617F8C">
        <w:t>ekustamā īpašuma lietošanas mērķ</w:t>
      </w:r>
      <w:r w:rsidR="00C837C8">
        <w:t>us</w:t>
      </w:r>
      <w:r w:rsidR="00C837C8" w:rsidRPr="00617F8C">
        <w:t xml:space="preserve"> apstiprin</w:t>
      </w:r>
      <w:r w:rsidR="00C837C8">
        <w:t>āt</w:t>
      </w:r>
      <w:r>
        <w:t xml:space="preserve"> vienlaicīgi ar</w:t>
      </w:r>
      <w:r w:rsidR="00C837C8" w:rsidRPr="00617F8C">
        <w:t xml:space="preserve"> zemes ierīcības projektu</w:t>
      </w:r>
      <w:r w:rsidR="00C837C8">
        <w:t>;</w:t>
      </w:r>
    </w:p>
    <w:p w:rsidR="003B5B5F" w:rsidRDefault="00C837C8" w:rsidP="003B5B5F">
      <w:pPr>
        <w:pStyle w:val="Sarakstarindkopa"/>
        <w:numPr>
          <w:ilvl w:val="0"/>
          <w:numId w:val="29"/>
        </w:numPr>
        <w:ind w:left="567" w:hanging="567"/>
        <w:jc w:val="both"/>
      </w:pPr>
      <w:r>
        <w:t>A</w:t>
      </w:r>
      <w:r w:rsidR="003B5B5F">
        <w:t>tbildīga</w:t>
      </w:r>
      <w:r w:rsidR="00C24496">
        <w:t>is</w:t>
      </w:r>
      <w:r w:rsidRPr="000804CF">
        <w:t xml:space="preserve"> par lēmuma izpildi </w:t>
      </w:r>
      <w:r w:rsidR="003B5B5F">
        <w:t>Teritorijas plānotājs Juris Pētersons.</w:t>
      </w:r>
    </w:p>
    <w:p w:rsidR="003B5B5F" w:rsidRDefault="003B5B5F" w:rsidP="00C837C8">
      <w:pPr>
        <w:pStyle w:val="Sarakstarindkopa"/>
        <w:numPr>
          <w:ilvl w:val="0"/>
          <w:numId w:val="29"/>
        </w:numPr>
        <w:ind w:left="567" w:hanging="567"/>
        <w:jc w:val="both"/>
      </w:pPr>
      <w:r>
        <w:t xml:space="preserve">Kontroli par lēmuma izpildi veic </w:t>
      </w:r>
      <w:r w:rsidR="00C837C8" w:rsidRPr="000804CF">
        <w:t>Attīstības nodaļas vadītāja Vineta Lapsele.</w:t>
      </w:r>
    </w:p>
    <w:p w:rsidR="0065612A" w:rsidRDefault="0065612A" w:rsidP="0065612A">
      <w:pPr>
        <w:jc w:val="both"/>
      </w:pPr>
    </w:p>
    <w:p w:rsidR="00C837C8" w:rsidRDefault="00C837C8" w:rsidP="0065612A">
      <w:pPr>
        <w:jc w:val="both"/>
      </w:pPr>
      <w:r>
        <w:t>Pielikumā grafiskais pielikums uz vienas lapas.</w:t>
      </w:r>
    </w:p>
    <w:p w:rsidR="00FB6D8E" w:rsidRDefault="00FB6D8E" w:rsidP="00FB6D8E">
      <w:pPr>
        <w:pStyle w:val="Sarakstarindkopa"/>
        <w:ind w:left="567"/>
      </w:pPr>
    </w:p>
    <w:p w:rsidR="00FB6D8E" w:rsidRDefault="00FB6D8E" w:rsidP="00FB6D8E">
      <w:pPr>
        <w:jc w:val="both"/>
      </w:pPr>
    </w:p>
    <w:p w:rsidR="00FB6D8E" w:rsidRPr="000246C0" w:rsidRDefault="00FB6D8E" w:rsidP="00FB6D8E">
      <w:pPr>
        <w:ind w:firstLine="567"/>
        <w:jc w:val="both"/>
        <w:rPr>
          <w:i/>
        </w:rPr>
      </w:pPr>
      <w:r w:rsidRPr="000246C0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FB6D8E" w:rsidRPr="000246C0" w:rsidRDefault="00FB6D8E" w:rsidP="00FB6D8E">
      <w:pPr>
        <w:ind w:firstLine="567"/>
        <w:jc w:val="both"/>
        <w:rPr>
          <w:i/>
        </w:rPr>
      </w:pPr>
      <w:r w:rsidRPr="000246C0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FB6D8E" w:rsidRDefault="00FB6D8E" w:rsidP="00FB6D8E">
      <w:pPr>
        <w:pStyle w:val="Sarakstarindkopa"/>
        <w:ind w:left="567"/>
        <w:jc w:val="both"/>
      </w:pPr>
    </w:p>
    <w:p w:rsidR="00FB6D8E" w:rsidRDefault="00FB6D8E" w:rsidP="00FB6D8E">
      <w:pPr>
        <w:jc w:val="both"/>
      </w:pPr>
    </w:p>
    <w:p w:rsidR="00D774CD" w:rsidRDefault="00D774CD" w:rsidP="00D774CD">
      <w:pPr>
        <w:rPr>
          <w:b/>
        </w:rPr>
      </w:pPr>
      <w:bookmarkStart w:id="1" w:name="_Hlk9499114"/>
      <w:bookmarkStart w:id="2" w:name="_Hlk7159690"/>
      <w:r w:rsidRPr="008777A0">
        <w:t>Domes priekšsēdētāja</w:t>
      </w:r>
      <w:r w:rsidRPr="008777A0">
        <w:tab/>
      </w:r>
      <w:r w:rsidRPr="008777A0">
        <w:tab/>
      </w:r>
      <w:r>
        <w:t>(paraksts)</w:t>
      </w:r>
      <w:r w:rsidRPr="008777A0">
        <w:tab/>
      </w:r>
      <w:r w:rsidRPr="008777A0">
        <w:tab/>
      </w:r>
      <w:r w:rsidRPr="008777A0">
        <w:tab/>
      </w:r>
      <w:r w:rsidRPr="008777A0">
        <w:tab/>
      </w:r>
      <w:r w:rsidRPr="008777A0">
        <w:tab/>
        <w:t>Elīna Stapulone</w:t>
      </w:r>
      <w:bookmarkEnd w:id="1"/>
      <w:bookmarkEnd w:id="2"/>
    </w:p>
    <w:p w:rsidR="004C3077" w:rsidRDefault="004C3077" w:rsidP="004C3077">
      <w:pPr>
        <w:pStyle w:val="Sarakstarindkopa"/>
        <w:ind w:left="1004"/>
      </w:pPr>
    </w:p>
    <w:sectPr w:rsidR="004C3077" w:rsidSect="0065612A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B42D3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62DE0"/>
    <w:multiLevelType w:val="hybridMultilevel"/>
    <w:tmpl w:val="2806D86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23C59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2897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203308E5"/>
    <w:multiLevelType w:val="multilevel"/>
    <w:tmpl w:val="2004BD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9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2A3365"/>
    <w:multiLevelType w:val="hybridMultilevel"/>
    <w:tmpl w:val="B8D0A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FD0D9E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6" w15:restartNumberingAfterBreak="0">
    <w:nsid w:val="3D7F7C11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61EB6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A7D82"/>
    <w:multiLevelType w:val="hybridMultilevel"/>
    <w:tmpl w:val="9802F1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F3434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7F1E"/>
    <w:multiLevelType w:val="hybridMultilevel"/>
    <w:tmpl w:val="3E0821FC"/>
    <w:lvl w:ilvl="0" w:tplc="9A228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1A65F0"/>
    <w:multiLevelType w:val="hybridMultilevel"/>
    <w:tmpl w:val="F4863BE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5" w15:restartNumberingAfterBreak="0">
    <w:nsid w:val="6C3D41BE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4"/>
  </w:num>
  <w:num w:numId="13">
    <w:abstractNumId w:val="3"/>
  </w:num>
  <w:num w:numId="14">
    <w:abstractNumId w:val="0"/>
  </w:num>
  <w:num w:numId="15">
    <w:abstractNumId w:val="21"/>
  </w:num>
  <w:num w:numId="16">
    <w:abstractNumId w:val="22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1"/>
  </w:num>
  <w:num w:numId="22">
    <w:abstractNumId w:val="5"/>
  </w:num>
  <w:num w:numId="23">
    <w:abstractNumId w:val="18"/>
  </w:num>
  <w:num w:numId="24">
    <w:abstractNumId w:val="19"/>
  </w:num>
  <w:num w:numId="25">
    <w:abstractNumId w:val="16"/>
  </w:num>
  <w:num w:numId="26">
    <w:abstractNumId w:val="27"/>
  </w:num>
  <w:num w:numId="27">
    <w:abstractNumId w:val="9"/>
  </w:num>
  <w:num w:numId="28">
    <w:abstractNumId w:val="17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46C0"/>
    <w:rsid w:val="0002547B"/>
    <w:rsid w:val="00061FBF"/>
    <w:rsid w:val="000C5F2A"/>
    <w:rsid w:val="002631C5"/>
    <w:rsid w:val="002B4A25"/>
    <w:rsid w:val="002E02BE"/>
    <w:rsid w:val="002E5A7F"/>
    <w:rsid w:val="0038024A"/>
    <w:rsid w:val="003B5B5F"/>
    <w:rsid w:val="004C3077"/>
    <w:rsid w:val="005B737B"/>
    <w:rsid w:val="0065345D"/>
    <w:rsid w:val="0065612A"/>
    <w:rsid w:val="006664C9"/>
    <w:rsid w:val="006922C9"/>
    <w:rsid w:val="006B3AB7"/>
    <w:rsid w:val="00754080"/>
    <w:rsid w:val="007B5527"/>
    <w:rsid w:val="00813557"/>
    <w:rsid w:val="00833611"/>
    <w:rsid w:val="0089394E"/>
    <w:rsid w:val="008F2391"/>
    <w:rsid w:val="008F7455"/>
    <w:rsid w:val="00950E89"/>
    <w:rsid w:val="00984F3F"/>
    <w:rsid w:val="00A23F9A"/>
    <w:rsid w:val="00A26359"/>
    <w:rsid w:val="00A40712"/>
    <w:rsid w:val="00A55C23"/>
    <w:rsid w:val="00B22442"/>
    <w:rsid w:val="00C22529"/>
    <w:rsid w:val="00C24496"/>
    <w:rsid w:val="00C837C8"/>
    <w:rsid w:val="00CC7980"/>
    <w:rsid w:val="00CD28CA"/>
    <w:rsid w:val="00CF6292"/>
    <w:rsid w:val="00D774CD"/>
    <w:rsid w:val="00E0781A"/>
    <w:rsid w:val="00EC4458"/>
    <w:rsid w:val="00F073BC"/>
    <w:rsid w:val="00FB148D"/>
    <w:rsid w:val="00FB6D8E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E2EA9D-C633-4F8C-AEAC-6AA02F0D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B22442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2442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3B5B5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5B5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5B5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5B5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5B5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3536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2020-07-24T04:57:00Z</cp:lastPrinted>
  <dcterms:created xsi:type="dcterms:W3CDTF">2020-07-22T07:54:00Z</dcterms:created>
  <dcterms:modified xsi:type="dcterms:W3CDTF">2020-07-28T08:44:00Z</dcterms:modified>
</cp:coreProperties>
</file>