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D3A6" w14:textId="77777777" w:rsidR="00762298" w:rsidRDefault="00762298" w:rsidP="0076229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  <w:r>
        <w:rPr>
          <w:noProof/>
          <w:color w:val="000000"/>
        </w:rPr>
        <w:drawing>
          <wp:inline distT="0" distB="0" distL="0" distR="0" wp14:anchorId="5D127906" wp14:editId="28B9D3E4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5674A" w14:textId="77777777" w:rsidR="00762298" w:rsidRDefault="00762298" w:rsidP="00762298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color w:val="000000"/>
        </w:rPr>
      </w:pPr>
      <w:r>
        <w:rPr>
          <w:color w:val="000000"/>
        </w:rPr>
        <w:t>LATVIJAS  REPUBLIKA</w:t>
      </w:r>
    </w:p>
    <w:p w14:paraId="5C584F82" w14:textId="77777777" w:rsidR="00762298" w:rsidRDefault="00762298" w:rsidP="00762298">
      <w:pPr>
        <w:pBdr>
          <w:bottom w:val="single" w:sz="12" w:space="1" w:color="000000"/>
        </w:pBdr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PRIEKUĻU NOVADA PAŠVALDĪBA</w:t>
      </w:r>
    </w:p>
    <w:p w14:paraId="42EF0EF6" w14:textId="77777777" w:rsidR="00762298" w:rsidRDefault="00762298" w:rsidP="00762298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681DB9F3" w14:textId="28CF52FC" w:rsidR="00762298" w:rsidRDefault="00762298" w:rsidP="00762298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www.priekuli.lv, tālr. 64107871, e-pasts: </w:t>
      </w:r>
      <w:r>
        <w:rPr>
          <w:color w:val="000000"/>
          <w:sz w:val="18"/>
          <w:szCs w:val="18"/>
        </w:rPr>
        <w:t>dome@priekul</w:t>
      </w:r>
      <w:r w:rsidR="004C7F55">
        <w:rPr>
          <w:color w:val="000000"/>
          <w:sz w:val="18"/>
          <w:szCs w:val="18"/>
        </w:rPr>
        <w:t>i</w:t>
      </w:r>
      <w:r>
        <w:rPr>
          <w:color w:val="000000"/>
          <w:sz w:val="18"/>
          <w:szCs w:val="18"/>
        </w:rPr>
        <w:t>.lv</w:t>
      </w:r>
    </w:p>
    <w:p w14:paraId="57737D29" w14:textId="77777777" w:rsidR="00762298" w:rsidRDefault="00762298" w:rsidP="00762298">
      <w:pPr>
        <w:jc w:val="center"/>
        <w:rPr>
          <w:b/>
        </w:rPr>
      </w:pPr>
    </w:p>
    <w:p w14:paraId="04957E97" w14:textId="77777777" w:rsidR="00762298" w:rsidRPr="009D3E83" w:rsidRDefault="00762298" w:rsidP="00762298">
      <w:pPr>
        <w:jc w:val="center"/>
        <w:rPr>
          <w:b/>
        </w:rPr>
      </w:pPr>
      <w:r w:rsidRPr="009D3E83">
        <w:rPr>
          <w:b/>
        </w:rPr>
        <w:t>Saistošie noteikumi Nr.</w:t>
      </w:r>
      <w:r w:rsidRPr="00AB599B">
        <w:rPr>
          <w:b/>
        </w:rPr>
        <w:t>7</w:t>
      </w:r>
    </w:p>
    <w:p w14:paraId="76262185" w14:textId="77777777" w:rsidR="00762298" w:rsidRPr="009D3E83" w:rsidRDefault="00762298" w:rsidP="00762298">
      <w:pPr>
        <w:jc w:val="center"/>
      </w:pPr>
      <w:r w:rsidRPr="009D3E83">
        <w:t>Priekuļu novada Priekuļu pagastā</w:t>
      </w:r>
    </w:p>
    <w:p w14:paraId="2FE0F423" w14:textId="77777777" w:rsidR="00762298" w:rsidRPr="00E60450" w:rsidRDefault="00762298" w:rsidP="00762298">
      <w:pPr>
        <w:jc w:val="center"/>
      </w:pPr>
    </w:p>
    <w:p w14:paraId="6402B044" w14:textId="77777777" w:rsidR="00762298" w:rsidRPr="00762298" w:rsidRDefault="00762298" w:rsidP="00762298">
      <w:pPr>
        <w:jc w:val="center"/>
        <w:rPr>
          <w:b/>
        </w:rPr>
      </w:pPr>
    </w:p>
    <w:p w14:paraId="5630FA77" w14:textId="77777777" w:rsidR="00762298" w:rsidRPr="00762298" w:rsidRDefault="00762298" w:rsidP="00762298">
      <w:pPr>
        <w:jc w:val="right"/>
        <w:rPr>
          <w:b/>
        </w:rPr>
      </w:pPr>
      <w:r w:rsidRPr="00762298">
        <w:rPr>
          <w:b/>
        </w:rPr>
        <w:t>APSTIPRINĀTI</w:t>
      </w:r>
    </w:p>
    <w:p w14:paraId="3005984C" w14:textId="77777777" w:rsidR="00762298" w:rsidRPr="00762298" w:rsidRDefault="00762298" w:rsidP="00762298">
      <w:pPr>
        <w:jc w:val="right"/>
      </w:pPr>
      <w:r w:rsidRPr="00762298">
        <w:t xml:space="preserve">                                                                                     Priekuļu novada domes</w:t>
      </w:r>
    </w:p>
    <w:p w14:paraId="61B0791E" w14:textId="77777777" w:rsidR="00762298" w:rsidRPr="00762298" w:rsidRDefault="00762298" w:rsidP="00762298">
      <w:pPr>
        <w:jc w:val="right"/>
      </w:pPr>
      <w:r w:rsidRPr="00762298">
        <w:t xml:space="preserve">                                                                                     2021.gada 27. maija sēdē</w:t>
      </w:r>
    </w:p>
    <w:p w14:paraId="4A23681D" w14:textId="77777777" w:rsidR="00762298" w:rsidRPr="00762298" w:rsidRDefault="00762298" w:rsidP="00762298">
      <w:pPr>
        <w:jc w:val="right"/>
      </w:pPr>
      <w:r w:rsidRPr="00762298">
        <w:t xml:space="preserve">                                                                                     (</w:t>
      </w: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Pr="00762298">
          <w:t>protokols</w:t>
        </w:r>
      </w:smartTag>
      <w:r w:rsidRPr="00762298">
        <w:t xml:space="preserve"> Nr.6, 12.p.)</w:t>
      </w:r>
    </w:p>
    <w:p w14:paraId="4B5DEFCF" w14:textId="77777777" w:rsidR="00762298" w:rsidRPr="007B4669" w:rsidRDefault="00762298" w:rsidP="00762298">
      <w:pPr>
        <w:jc w:val="right"/>
        <w:rPr>
          <w:b/>
          <w:bCs/>
        </w:rPr>
      </w:pPr>
      <w:r w:rsidRPr="007B4669">
        <w:rPr>
          <w:b/>
          <w:bCs/>
        </w:rPr>
        <w:t>Precizēti</w:t>
      </w:r>
    </w:p>
    <w:p w14:paraId="6DC5B8C8" w14:textId="77777777" w:rsidR="00762298" w:rsidRPr="00762298" w:rsidRDefault="00762298" w:rsidP="00762298">
      <w:pPr>
        <w:jc w:val="right"/>
      </w:pPr>
      <w:r w:rsidRPr="00762298">
        <w:t>Priekuļu novada domes</w:t>
      </w:r>
    </w:p>
    <w:p w14:paraId="554EAFAA" w14:textId="77777777" w:rsidR="00762298" w:rsidRPr="00762298" w:rsidRDefault="00762298" w:rsidP="00762298">
      <w:pPr>
        <w:jc w:val="right"/>
      </w:pPr>
      <w:r w:rsidRPr="00762298">
        <w:t xml:space="preserve">2021.gada 28.jūnija sēdē </w:t>
      </w:r>
    </w:p>
    <w:p w14:paraId="46B5F2E3" w14:textId="3C36D525" w:rsidR="00762298" w:rsidRPr="00762298" w:rsidRDefault="00762298" w:rsidP="00762298">
      <w:pPr>
        <w:jc w:val="right"/>
      </w:pPr>
      <w:r w:rsidRPr="00762298">
        <w:t>(</w:t>
      </w:r>
      <w:r w:rsidR="00610DD6">
        <w:t>p</w:t>
      </w:r>
      <w:r w:rsidRPr="00762298">
        <w:t>rotok</w:t>
      </w:r>
      <w:r w:rsidR="00610DD6">
        <w:t>ols</w:t>
      </w:r>
      <w:r w:rsidRPr="00762298">
        <w:t xml:space="preserve"> Nr.</w:t>
      </w:r>
      <w:r w:rsidR="00610DD6">
        <w:t>8</w:t>
      </w:r>
      <w:r w:rsidRPr="00762298">
        <w:t xml:space="preserve">, </w:t>
      </w:r>
      <w:r w:rsidR="00610DD6">
        <w:t>25.</w:t>
      </w:r>
      <w:r w:rsidRPr="00762298">
        <w:t>p.)</w:t>
      </w:r>
    </w:p>
    <w:p w14:paraId="4D33B80B" w14:textId="77777777" w:rsidR="00762298" w:rsidRPr="00762298" w:rsidRDefault="00762298" w:rsidP="00762298">
      <w:pPr>
        <w:jc w:val="right"/>
      </w:pPr>
    </w:p>
    <w:p w14:paraId="54286612" w14:textId="77777777" w:rsidR="00762298" w:rsidRPr="00762298" w:rsidRDefault="00762298" w:rsidP="00762298">
      <w:pPr>
        <w:ind w:right="-176"/>
        <w:jc w:val="center"/>
        <w:rPr>
          <w:b/>
          <w:bCs/>
        </w:rPr>
      </w:pPr>
      <w:r w:rsidRPr="00762298">
        <w:rPr>
          <w:b/>
        </w:rPr>
        <w:t>„Grozījumi Priekuļu novada pašvaldības 2017.gada 23.novembra saistošajos noteikumos Nr.16/2017 ”Par ģimenes (personas) atzīšanu par trūcīgu un maznodrošinātu un sociālās palīdzības pabalstiem Priekuļu novada pašvaldībā””</w:t>
      </w:r>
    </w:p>
    <w:p w14:paraId="2CE0A5D8" w14:textId="77777777" w:rsidR="00762298" w:rsidRPr="00762298" w:rsidRDefault="00762298" w:rsidP="00762298">
      <w:pPr>
        <w:rPr>
          <w:b/>
        </w:rPr>
      </w:pPr>
    </w:p>
    <w:p w14:paraId="41471920" w14:textId="77777777" w:rsidR="00762298" w:rsidRPr="00762298" w:rsidRDefault="00762298" w:rsidP="00762298">
      <w:pPr>
        <w:ind w:right="-2"/>
        <w:jc w:val="right"/>
        <w:rPr>
          <w:i/>
          <w:sz w:val="20"/>
          <w:szCs w:val="20"/>
        </w:rPr>
      </w:pPr>
      <w:r w:rsidRPr="00762298">
        <w:rPr>
          <w:i/>
          <w:sz w:val="20"/>
          <w:szCs w:val="20"/>
        </w:rPr>
        <w:t>Izdoti saskaņā ar</w:t>
      </w:r>
    </w:p>
    <w:p w14:paraId="5F9BA94E" w14:textId="77777777" w:rsidR="00762298" w:rsidRPr="00762298" w:rsidRDefault="00762298" w:rsidP="00762298">
      <w:pPr>
        <w:ind w:right="-2"/>
        <w:jc w:val="right"/>
        <w:rPr>
          <w:i/>
          <w:sz w:val="20"/>
          <w:szCs w:val="20"/>
        </w:rPr>
      </w:pPr>
      <w:r w:rsidRPr="00762298">
        <w:rPr>
          <w:i/>
          <w:sz w:val="20"/>
          <w:szCs w:val="20"/>
        </w:rPr>
        <w:t>likuma "Par palīdzību dzīvokļa jautājumu risināšanā"</w:t>
      </w:r>
    </w:p>
    <w:p w14:paraId="71BAF684" w14:textId="77777777" w:rsidR="00762298" w:rsidRPr="00762298" w:rsidRDefault="00762298" w:rsidP="00762298">
      <w:pPr>
        <w:ind w:right="-2"/>
        <w:jc w:val="right"/>
        <w:rPr>
          <w:i/>
          <w:sz w:val="20"/>
          <w:szCs w:val="20"/>
        </w:rPr>
      </w:pPr>
      <w:r w:rsidRPr="00762298">
        <w:rPr>
          <w:i/>
          <w:sz w:val="20"/>
          <w:szCs w:val="20"/>
        </w:rPr>
        <w:t>14.panta sesto daļu, 25.panta pirmo daļu,</w:t>
      </w:r>
    </w:p>
    <w:p w14:paraId="2C901659" w14:textId="77777777" w:rsidR="00762298" w:rsidRPr="00762298" w:rsidRDefault="00762298" w:rsidP="00762298">
      <w:pPr>
        <w:ind w:right="-2"/>
        <w:jc w:val="right"/>
        <w:rPr>
          <w:i/>
          <w:sz w:val="20"/>
          <w:szCs w:val="20"/>
        </w:rPr>
      </w:pPr>
      <w:r w:rsidRPr="00762298">
        <w:rPr>
          <w:i/>
          <w:sz w:val="20"/>
          <w:szCs w:val="20"/>
        </w:rPr>
        <w:t>Sociālo pakalpojumu un sociālās palīdzības likuma</w:t>
      </w:r>
    </w:p>
    <w:p w14:paraId="2EB6197E" w14:textId="77777777" w:rsidR="00762298" w:rsidRPr="00762298" w:rsidRDefault="00762298" w:rsidP="00762298">
      <w:pPr>
        <w:ind w:right="-2"/>
        <w:jc w:val="right"/>
        <w:rPr>
          <w:i/>
          <w:sz w:val="20"/>
          <w:szCs w:val="20"/>
        </w:rPr>
      </w:pPr>
      <w:r w:rsidRPr="00762298">
        <w:rPr>
          <w:i/>
          <w:sz w:val="20"/>
          <w:szCs w:val="20"/>
        </w:rPr>
        <w:t xml:space="preserve"> 33. panta trešo daļu un 36. panta sesto daļu,</w:t>
      </w:r>
    </w:p>
    <w:p w14:paraId="1AFCC35A" w14:textId="77777777" w:rsidR="00762298" w:rsidRPr="00762298" w:rsidRDefault="00762298" w:rsidP="00762298">
      <w:pPr>
        <w:ind w:right="-2"/>
        <w:jc w:val="right"/>
        <w:rPr>
          <w:i/>
          <w:sz w:val="20"/>
          <w:szCs w:val="20"/>
        </w:rPr>
      </w:pPr>
      <w:r w:rsidRPr="00762298">
        <w:rPr>
          <w:i/>
          <w:sz w:val="20"/>
          <w:szCs w:val="20"/>
        </w:rPr>
        <w:t>Ministru kabineta 2020.gada 17.decembra</w:t>
      </w:r>
    </w:p>
    <w:p w14:paraId="6DDF1F98" w14:textId="77777777" w:rsidR="00762298" w:rsidRPr="00762298" w:rsidRDefault="00762298" w:rsidP="00762298">
      <w:pPr>
        <w:ind w:right="-2"/>
        <w:jc w:val="right"/>
        <w:rPr>
          <w:i/>
          <w:sz w:val="20"/>
          <w:szCs w:val="20"/>
        </w:rPr>
      </w:pPr>
      <w:r w:rsidRPr="00762298">
        <w:rPr>
          <w:i/>
          <w:sz w:val="20"/>
          <w:szCs w:val="20"/>
        </w:rPr>
        <w:t xml:space="preserve"> noteikumu Nr.809 “Noteikumi par mājsaimniecības</w:t>
      </w:r>
    </w:p>
    <w:p w14:paraId="23CC0A7F" w14:textId="77777777" w:rsidR="00762298" w:rsidRPr="00762298" w:rsidRDefault="00762298" w:rsidP="00762298">
      <w:pPr>
        <w:ind w:right="-2"/>
        <w:jc w:val="right"/>
        <w:rPr>
          <w:i/>
          <w:sz w:val="20"/>
          <w:szCs w:val="20"/>
        </w:rPr>
      </w:pPr>
      <w:r w:rsidRPr="00762298">
        <w:rPr>
          <w:i/>
          <w:sz w:val="20"/>
          <w:szCs w:val="20"/>
        </w:rPr>
        <w:t xml:space="preserve"> materiālās situācijas izvērtēšanu un sociālās</w:t>
      </w:r>
    </w:p>
    <w:p w14:paraId="65BB82C6" w14:textId="77777777" w:rsidR="00762298" w:rsidRPr="00762298" w:rsidRDefault="00762298" w:rsidP="00762298">
      <w:pPr>
        <w:ind w:right="-2"/>
        <w:jc w:val="right"/>
        <w:rPr>
          <w:i/>
          <w:sz w:val="20"/>
          <w:szCs w:val="20"/>
        </w:rPr>
      </w:pPr>
      <w:r w:rsidRPr="00762298">
        <w:rPr>
          <w:i/>
          <w:sz w:val="20"/>
          <w:szCs w:val="20"/>
        </w:rPr>
        <w:t xml:space="preserve"> palīdzības saņemšanu” 15.punktu</w:t>
      </w:r>
    </w:p>
    <w:p w14:paraId="6594E18F" w14:textId="77777777" w:rsidR="00762298" w:rsidRPr="00762298" w:rsidRDefault="00762298" w:rsidP="00762298"/>
    <w:p w14:paraId="1B9E1FEA" w14:textId="77777777" w:rsidR="00762298" w:rsidRPr="00762298" w:rsidRDefault="00762298" w:rsidP="00762298">
      <w:pPr>
        <w:numPr>
          <w:ilvl w:val="0"/>
          <w:numId w:val="1"/>
        </w:numPr>
        <w:ind w:left="360" w:hanging="360"/>
        <w:jc w:val="both"/>
      </w:pPr>
      <w:r w:rsidRPr="00762298">
        <w:t>Izdarīt Priekuļu novada pašvaldības Saistošajos noteikumos Nr.16/2017 ”Par ģimenes (personas) atzīšanu par trūcīgu un maznodrošinātu un sociālās palīdzības pabalstiem Priekuļu novada pašvaldībā” šādus grozījumus:</w:t>
      </w:r>
    </w:p>
    <w:p w14:paraId="1C3B1C3E" w14:textId="77777777" w:rsidR="00762298" w:rsidRPr="00762298" w:rsidRDefault="00762298" w:rsidP="00762298">
      <w:pPr>
        <w:numPr>
          <w:ilvl w:val="1"/>
          <w:numId w:val="1"/>
        </w:numPr>
        <w:ind w:left="810" w:hanging="450"/>
        <w:jc w:val="both"/>
      </w:pPr>
      <w:r w:rsidRPr="00762298">
        <w:t>Saistošo noteikumu 12.2. punktā un V. nodaļas nosaukumā aizstāt vārdus „dzīvokļa pabalsts” ar vārdiem „mājokļa pabalsts”;</w:t>
      </w:r>
    </w:p>
    <w:p w14:paraId="22B72DE6" w14:textId="77777777" w:rsidR="00762298" w:rsidRPr="00762298" w:rsidRDefault="00762298" w:rsidP="00762298">
      <w:pPr>
        <w:numPr>
          <w:ilvl w:val="1"/>
          <w:numId w:val="1"/>
        </w:numPr>
        <w:ind w:left="810" w:hanging="450"/>
        <w:jc w:val="both"/>
      </w:pPr>
      <w:r w:rsidRPr="00762298">
        <w:t>Izteikt V. nodaļas 16.punktu šādā redakcijā: „Mājokļa pabalstu aprēķina un piešķir Ministru kabineta noteiktā kārtībā”;</w:t>
      </w:r>
    </w:p>
    <w:p w14:paraId="68688CF2" w14:textId="77777777" w:rsidR="00762298" w:rsidRPr="00762298" w:rsidRDefault="00762298" w:rsidP="00762298">
      <w:pPr>
        <w:numPr>
          <w:ilvl w:val="1"/>
          <w:numId w:val="1"/>
        </w:numPr>
        <w:ind w:left="810" w:hanging="450"/>
        <w:jc w:val="both"/>
      </w:pPr>
      <w:r w:rsidRPr="00762298">
        <w:t>Izteikt V. nodaļas 17.punktu šādā redakcijā: „Mājokļa pabalstu izmaksā vienu reizi trīs mēnešos, izņemot mājokļa pabalstu cietā kurināmā iegādei, kuru izmaksā vienu reizi kalendārā gada laikā”.</w:t>
      </w:r>
    </w:p>
    <w:p w14:paraId="0DF40931" w14:textId="77777777" w:rsidR="00762298" w:rsidRPr="00762298" w:rsidRDefault="00762298" w:rsidP="00762298">
      <w:pPr>
        <w:numPr>
          <w:ilvl w:val="1"/>
          <w:numId w:val="1"/>
        </w:numPr>
        <w:ind w:left="810" w:hanging="450"/>
        <w:jc w:val="both"/>
      </w:pPr>
      <w:r w:rsidRPr="00762298">
        <w:t xml:space="preserve">Svītrot V. nodaļas 18., 19., 20., 21., 22., 23.punktu; </w:t>
      </w:r>
    </w:p>
    <w:p w14:paraId="66115824" w14:textId="77777777" w:rsidR="00762298" w:rsidRPr="00762298" w:rsidRDefault="00762298" w:rsidP="00762298">
      <w:pPr>
        <w:numPr>
          <w:ilvl w:val="1"/>
          <w:numId w:val="1"/>
        </w:numPr>
        <w:ind w:left="810" w:hanging="450"/>
        <w:jc w:val="both"/>
      </w:pPr>
      <w:r w:rsidRPr="00762298">
        <w:t>Svītrot VI. nodaļas 24., 25., 26., 27.punktu;</w:t>
      </w:r>
    </w:p>
    <w:p w14:paraId="426F57E3" w14:textId="77777777" w:rsidR="00762298" w:rsidRPr="00762298" w:rsidRDefault="00762298" w:rsidP="00762298">
      <w:pPr>
        <w:numPr>
          <w:ilvl w:val="1"/>
          <w:numId w:val="1"/>
        </w:numPr>
        <w:ind w:left="810" w:hanging="450"/>
        <w:jc w:val="both"/>
      </w:pPr>
      <w:r w:rsidRPr="00762298">
        <w:t>Svītrot 47.3. punktu.</w:t>
      </w:r>
    </w:p>
    <w:p w14:paraId="448B6E24" w14:textId="77777777" w:rsidR="00762298" w:rsidRPr="00762298" w:rsidRDefault="00762298" w:rsidP="00762298">
      <w:pPr>
        <w:numPr>
          <w:ilvl w:val="1"/>
          <w:numId w:val="1"/>
        </w:numPr>
        <w:ind w:left="810" w:hanging="450"/>
        <w:jc w:val="both"/>
      </w:pPr>
      <w:r w:rsidRPr="00762298">
        <w:t>Saistošo noteikumu pamatredakcijā un nosaukumā  terminu “ģimene (persona)” attiecīgā locījumā) aizstāt ar terminu “mājsaimniecība” (attiecīgā locījumā).</w:t>
      </w:r>
    </w:p>
    <w:p w14:paraId="340D2A47" w14:textId="77777777" w:rsidR="00762298" w:rsidRPr="00762298" w:rsidRDefault="00762298" w:rsidP="00762298">
      <w:pPr>
        <w:numPr>
          <w:ilvl w:val="0"/>
          <w:numId w:val="1"/>
        </w:numPr>
        <w:ind w:left="360" w:hanging="360"/>
        <w:jc w:val="both"/>
      </w:pPr>
      <w:r w:rsidRPr="00762298">
        <w:lastRenderedPageBreak/>
        <w:t>Saistošie noteikumi stājas spēkā 2021.gada 1.jūlijā vienlaicīgi ar tiesisko regulējumu mājokļa pabalsta piešķiršanas jomā.</w:t>
      </w:r>
    </w:p>
    <w:p w14:paraId="781BBF67" w14:textId="77777777" w:rsidR="00762298" w:rsidRPr="00762298" w:rsidRDefault="00762298" w:rsidP="00762298"/>
    <w:p w14:paraId="79235F78" w14:textId="478E591A" w:rsidR="00336557" w:rsidRDefault="00762298" w:rsidP="00762298">
      <w:r>
        <w:t xml:space="preserve">Domes priekšsēdētāja </w:t>
      </w:r>
      <w:r>
        <w:tab/>
      </w:r>
      <w:r>
        <w:tab/>
        <w:t xml:space="preserve">     </w:t>
      </w:r>
      <w:r w:rsidRPr="00762298">
        <w:tab/>
      </w:r>
      <w:r w:rsidRPr="00762298">
        <w:tab/>
      </w:r>
      <w:r w:rsidRPr="00762298">
        <w:tab/>
      </w:r>
      <w:r w:rsidRPr="00762298">
        <w:tab/>
        <w:t xml:space="preserve">             </w:t>
      </w:r>
      <w:r>
        <w:t xml:space="preserve">       </w:t>
      </w:r>
      <w:r w:rsidRPr="00762298">
        <w:t xml:space="preserve"> E. Stapulone  </w:t>
      </w:r>
    </w:p>
    <w:sectPr w:rsidR="00336557" w:rsidSect="00610DD6">
      <w:pgSz w:w="11906" w:h="16838"/>
      <w:pgMar w:top="1418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112CB"/>
    <w:multiLevelType w:val="multilevel"/>
    <w:tmpl w:val="D876DE3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98"/>
    <w:rsid w:val="00336557"/>
    <w:rsid w:val="004C7F55"/>
    <w:rsid w:val="00610DD6"/>
    <w:rsid w:val="00762298"/>
    <w:rsid w:val="007B4669"/>
    <w:rsid w:val="0086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0B55C9C2"/>
  <w15:docId w15:val="{AA20626C-5B15-48CE-A166-64E390E2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62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76229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62298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1538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Agnese Nikolajeva</cp:lastModifiedBy>
  <cp:revision>3</cp:revision>
  <cp:lastPrinted>2021-06-29T04:40:00Z</cp:lastPrinted>
  <dcterms:created xsi:type="dcterms:W3CDTF">2021-06-25T09:31:00Z</dcterms:created>
  <dcterms:modified xsi:type="dcterms:W3CDTF">2021-06-29T04:40:00Z</dcterms:modified>
</cp:coreProperties>
</file>