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A6F57" w14:textId="77777777" w:rsidR="00EF5BEE" w:rsidRPr="00EF5BEE" w:rsidRDefault="00EF5BEE" w:rsidP="00EF5BEE">
      <w:pPr>
        <w:widowControl w:val="0"/>
        <w:suppressAutoHyphens/>
        <w:spacing w:after="120" w:line="240" w:lineRule="auto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r w:rsidRPr="00EF5BEE">
        <w:rPr>
          <w:rFonts w:ascii="Times New Roman" w:eastAsia="Times New Roman" w:hAnsi="Times New Roman" w:cs="Lucida Sans"/>
          <w:noProof/>
          <w:kern w:val="3"/>
          <w:sz w:val="20"/>
          <w:szCs w:val="24"/>
          <w:lang w:eastAsia="lv-LV"/>
        </w:rPr>
        <w:drawing>
          <wp:inline distT="0" distB="0" distL="0" distR="0" wp14:anchorId="7A059517" wp14:editId="43359E7F">
            <wp:extent cx="581025" cy="685800"/>
            <wp:effectExtent l="0" t="0" r="9525" b="0"/>
            <wp:docPr id="6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E5BC2" w14:textId="77777777" w:rsidR="00EF5BEE" w:rsidRPr="00EF5BEE" w:rsidRDefault="00EF5BEE" w:rsidP="00EF5BEE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  <w:proofErr w:type="gramStart"/>
      <w:r w:rsidRPr="00EF5BEE"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LATVIJAS  REPUBLIKA</w:t>
      </w:r>
      <w:proofErr w:type="gramEnd"/>
    </w:p>
    <w:p w14:paraId="0AE304C3" w14:textId="77777777" w:rsidR="00EF5BEE" w:rsidRPr="00EF5BEE" w:rsidRDefault="00EF5BEE" w:rsidP="00EF5BEE">
      <w:pPr>
        <w:widowControl w:val="0"/>
        <w:pBdr>
          <w:bottom w:val="single" w:sz="12" w:space="1" w:color="000000"/>
        </w:pBdr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</w:pPr>
      <w:r w:rsidRPr="00EF5BEE"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  <w:t xml:space="preserve"> PRIEKUĻU NOVADA PAŠVALDĪBA</w:t>
      </w:r>
    </w:p>
    <w:p w14:paraId="423A53CE" w14:textId="77777777" w:rsidR="00EF5BEE" w:rsidRPr="00EF5BEE" w:rsidRDefault="00EF5BEE" w:rsidP="00EF5BEE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</w:pPr>
      <w:proofErr w:type="spellStart"/>
      <w:r w:rsidRPr="00EF5BEE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Reģistrācijas</w:t>
      </w:r>
      <w:proofErr w:type="spellEnd"/>
      <w:r w:rsidRPr="00EF5BEE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Nr. 90000057511, Cēsu prospekts 5, Priekuļi, Priekuļu pagasts, Priekuļu novads, LV-4126</w:t>
      </w:r>
    </w:p>
    <w:p w14:paraId="52ADCAB2" w14:textId="77777777" w:rsidR="00EF5BEE" w:rsidRPr="00EF5BEE" w:rsidRDefault="00EF5BEE" w:rsidP="00EF5BEE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 w:rsidRPr="00EF5BEE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www.priekuli.lv, </w:t>
      </w:r>
      <w:proofErr w:type="spellStart"/>
      <w:r w:rsidRPr="00EF5BEE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tālr</w:t>
      </w:r>
      <w:proofErr w:type="spellEnd"/>
      <w:r w:rsidRPr="00EF5BEE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. 64107871, e-pasts: dome@priekulunovads.lv</w:t>
      </w:r>
    </w:p>
    <w:bookmarkEnd w:id="0"/>
    <w:p w14:paraId="7045E5BA" w14:textId="77777777" w:rsidR="00EF5BEE" w:rsidRPr="00EF5BEE" w:rsidRDefault="00EF5BEE" w:rsidP="00EF5BEE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Lucida Sans"/>
          <w:b/>
          <w:kern w:val="3"/>
          <w:sz w:val="24"/>
          <w:szCs w:val="24"/>
          <w:lang w:val="en-GB" w:eastAsia="ja-JP" w:bidi="hi-IN"/>
        </w:rPr>
      </w:pPr>
    </w:p>
    <w:bookmarkEnd w:id="1"/>
    <w:p w14:paraId="448B1352" w14:textId="77777777" w:rsidR="00EF5BEE" w:rsidRPr="00EF5BEE" w:rsidRDefault="00EF5BEE" w:rsidP="00EF5BE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F5BEE">
        <w:rPr>
          <w:rFonts w:ascii="Times New Roman" w:eastAsia="Times New Roman" w:hAnsi="Times New Roman"/>
          <w:b/>
          <w:sz w:val="24"/>
          <w:szCs w:val="24"/>
          <w:lang w:eastAsia="ar-SA"/>
        </w:rPr>
        <w:t>Lēmums</w:t>
      </w:r>
    </w:p>
    <w:p w14:paraId="26710948" w14:textId="77777777" w:rsidR="00EF5BEE" w:rsidRPr="00EF5BEE" w:rsidRDefault="00EF5BEE" w:rsidP="00EF5BE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F5BEE">
        <w:rPr>
          <w:rFonts w:ascii="Times New Roman" w:eastAsia="Times New Roman" w:hAnsi="Times New Roman"/>
          <w:sz w:val="24"/>
          <w:szCs w:val="24"/>
          <w:lang w:eastAsia="ar-SA"/>
        </w:rPr>
        <w:t>Priekuļu novada Priekuļu pagastā</w:t>
      </w:r>
    </w:p>
    <w:p w14:paraId="597DD67D" w14:textId="409276B9" w:rsidR="00EF5BEE" w:rsidRPr="00EF5BEE" w:rsidRDefault="00EF5BEE" w:rsidP="00EF5B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EF5BEE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="007D63FA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Pr="00EF5BEE">
        <w:rPr>
          <w:rFonts w:ascii="Times New Roman" w:eastAsia="Times New Roman" w:hAnsi="Times New Roman"/>
          <w:sz w:val="24"/>
          <w:szCs w:val="24"/>
          <w:lang w:eastAsia="ar-SA"/>
        </w:rPr>
        <w:t>.gada 2</w:t>
      </w:r>
      <w:r w:rsidR="003F52F4">
        <w:rPr>
          <w:rFonts w:ascii="Times New Roman" w:eastAsia="Times New Roman" w:hAnsi="Times New Roman"/>
          <w:sz w:val="24"/>
          <w:szCs w:val="24"/>
          <w:lang w:eastAsia="ar-SA"/>
        </w:rPr>
        <w:t>8.maijā</w:t>
      </w:r>
      <w:r w:rsidRPr="00EF5BE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F5BE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F5BE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F5BE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F5BE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F5BE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F5BE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F5BEE">
        <w:rPr>
          <w:rFonts w:ascii="Times New Roman" w:hAnsi="Times New Roman"/>
          <w:sz w:val="24"/>
          <w:szCs w:val="24"/>
        </w:rPr>
        <w:t xml:space="preserve"> Nr.</w:t>
      </w:r>
      <w:r w:rsidR="00767C50">
        <w:rPr>
          <w:rFonts w:ascii="Times New Roman" w:hAnsi="Times New Roman"/>
          <w:sz w:val="24"/>
          <w:szCs w:val="24"/>
        </w:rPr>
        <w:t>239</w:t>
      </w:r>
    </w:p>
    <w:p w14:paraId="4B9A5040" w14:textId="46FE77E9" w:rsidR="00EF5BEE" w:rsidRPr="00EF5BEE" w:rsidRDefault="00EF5BEE" w:rsidP="00EF5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BEE">
        <w:rPr>
          <w:rFonts w:ascii="Times New Roman" w:hAnsi="Times New Roman"/>
          <w:sz w:val="24"/>
          <w:szCs w:val="24"/>
        </w:rPr>
        <w:tab/>
      </w:r>
      <w:r w:rsidRPr="00EF5BEE">
        <w:rPr>
          <w:rFonts w:ascii="Times New Roman" w:hAnsi="Times New Roman"/>
          <w:sz w:val="24"/>
          <w:szCs w:val="24"/>
        </w:rPr>
        <w:tab/>
      </w:r>
      <w:r w:rsidRPr="00EF5BEE">
        <w:rPr>
          <w:rFonts w:ascii="Times New Roman" w:hAnsi="Times New Roman"/>
          <w:sz w:val="24"/>
          <w:szCs w:val="24"/>
        </w:rPr>
        <w:tab/>
      </w:r>
      <w:r w:rsidRPr="00EF5BEE">
        <w:rPr>
          <w:rFonts w:ascii="Times New Roman" w:hAnsi="Times New Roman"/>
          <w:sz w:val="24"/>
          <w:szCs w:val="24"/>
        </w:rPr>
        <w:tab/>
      </w:r>
      <w:r w:rsidRPr="00EF5BEE">
        <w:rPr>
          <w:rFonts w:ascii="Times New Roman" w:hAnsi="Times New Roman"/>
          <w:sz w:val="24"/>
          <w:szCs w:val="24"/>
        </w:rPr>
        <w:tab/>
      </w:r>
      <w:r w:rsidRPr="00EF5BEE">
        <w:rPr>
          <w:rFonts w:ascii="Times New Roman" w:hAnsi="Times New Roman"/>
          <w:sz w:val="24"/>
          <w:szCs w:val="24"/>
        </w:rPr>
        <w:tab/>
      </w:r>
      <w:r w:rsidRPr="00EF5BEE">
        <w:rPr>
          <w:rFonts w:ascii="Times New Roman" w:hAnsi="Times New Roman"/>
          <w:sz w:val="24"/>
          <w:szCs w:val="24"/>
        </w:rPr>
        <w:tab/>
      </w:r>
      <w:r w:rsidRPr="00EF5BEE">
        <w:rPr>
          <w:rFonts w:ascii="Times New Roman" w:hAnsi="Times New Roman"/>
          <w:sz w:val="24"/>
          <w:szCs w:val="24"/>
        </w:rPr>
        <w:tab/>
      </w:r>
      <w:r w:rsidRPr="00EF5BEE">
        <w:rPr>
          <w:rFonts w:ascii="Times New Roman" w:hAnsi="Times New Roman"/>
          <w:sz w:val="24"/>
          <w:szCs w:val="24"/>
        </w:rPr>
        <w:tab/>
        <w:t>(protokols Nr.</w:t>
      </w:r>
      <w:r w:rsidR="00767C50">
        <w:rPr>
          <w:rFonts w:ascii="Times New Roman" w:hAnsi="Times New Roman"/>
          <w:sz w:val="24"/>
          <w:szCs w:val="24"/>
        </w:rPr>
        <w:t>10</w:t>
      </w:r>
      <w:r w:rsidRPr="00EF5BEE">
        <w:rPr>
          <w:rFonts w:ascii="Times New Roman" w:hAnsi="Times New Roman"/>
          <w:sz w:val="24"/>
          <w:szCs w:val="24"/>
        </w:rPr>
        <w:t>,</w:t>
      </w:r>
      <w:r w:rsidR="00767C50">
        <w:rPr>
          <w:rFonts w:ascii="Times New Roman" w:hAnsi="Times New Roman"/>
          <w:sz w:val="24"/>
          <w:szCs w:val="24"/>
        </w:rPr>
        <w:t xml:space="preserve"> 22</w:t>
      </w:r>
      <w:r w:rsidRPr="00EF5BEE">
        <w:rPr>
          <w:rFonts w:ascii="Times New Roman" w:hAnsi="Times New Roman"/>
          <w:sz w:val="24"/>
          <w:szCs w:val="24"/>
        </w:rPr>
        <w:t>.p)</w:t>
      </w:r>
    </w:p>
    <w:p w14:paraId="4470FFEC" w14:textId="77777777" w:rsidR="007033BF" w:rsidRDefault="007033BF" w:rsidP="00066F90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14:paraId="79E66D3A" w14:textId="00C65DBE" w:rsidR="00DA3423" w:rsidRPr="00305581" w:rsidRDefault="00066F90" w:rsidP="00144AA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5581">
        <w:rPr>
          <w:rFonts w:ascii="Times New Roman" w:hAnsi="Times New Roman"/>
          <w:b/>
          <w:sz w:val="24"/>
          <w:szCs w:val="24"/>
          <w:u w:val="single"/>
        </w:rPr>
        <w:t xml:space="preserve">Par </w:t>
      </w:r>
      <w:r w:rsidR="00834FDC" w:rsidRPr="00305581">
        <w:rPr>
          <w:rFonts w:ascii="Times New Roman" w:hAnsi="Times New Roman"/>
          <w:b/>
          <w:sz w:val="24"/>
          <w:szCs w:val="24"/>
          <w:u w:val="single"/>
        </w:rPr>
        <w:t xml:space="preserve">nekustamā īpašuma </w:t>
      </w:r>
      <w:r w:rsidR="003F52F4">
        <w:rPr>
          <w:rFonts w:ascii="Times New Roman" w:hAnsi="Times New Roman"/>
          <w:b/>
          <w:sz w:val="24"/>
          <w:szCs w:val="24"/>
          <w:u w:val="single"/>
        </w:rPr>
        <w:t>Pāvila Rozīša</w:t>
      </w:r>
      <w:r w:rsidR="000B062C" w:rsidRPr="0030558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05581">
        <w:rPr>
          <w:rFonts w:ascii="Times New Roman" w:hAnsi="Times New Roman"/>
          <w:b/>
          <w:sz w:val="24"/>
          <w:szCs w:val="24"/>
          <w:u w:val="single"/>
        </w:rPr>
        <w:t xml:space="preserve">ielā </w:t>
      </w:r>
      <w:r w:rsidR="00156E9A">
        <w:rPr>
          <w:rFonts w:ascii="Times New Roman" w:hAnsi="Times New Roman"/>
          <w:b/>
          <w:sz w:val="24"/>
          <w:szCs w:val="24"/>
          <w:u w:val="single"/>
        </w:rPr>
        <w:t>2</w:t>
      </w:r>
      <w:r w:rsidRPr="00305581">
        <w:rPr>
          <w:rFonts w:ascii="Times New Roman" w:hAnsi="Times New Roman"/>
          <w:b/>
          <w:sz w:val="24"/>
          <w:szCs w:val="24"/>
          <w:u w:val="single"/>
        </w:rPr>
        <w:t xml:space="preserve"> dz.</w:t>
      </w:r>
      <w:r w:rsidR="00156E9A">
        <w:rPr>
          <w:rFonts w:ascii="Times New Roman" w:hAnsi="Times New Roman"/>
          <w:b/>
          <w:sz w:val="24"/>
          <w:szCs w:val="24"/>
          <w:u w:val="single"/>
        </w:rPr>
        <w:t>32</w:t>
      </w:r>
      <w:r w:rsidRPr="00305581">
        <w:rPr>
          <w:rFonts w:ascii="Times New Roman" w:hAnsi="Times New Roman"/>
          <w:b/>
          <w:sz w:val="24"/>
          <w:szCs w:val="24"/>
          <w:u w:val="single"/>
        </w:rPr>
        <w:t xml:space="preserve">, Liepā,  Liepas pagastā, Priekuļu novadā, </w:t>
      </w:r>
      <w:r w:rsidR="009A39FC" w:rsidRPr="0030558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34FDC" w:rsidRPr="00305581">
        <w:rPr>
          <w:rFonts w:ascii="Times New Roman" w:hAnsi="Times New Roman"/>
          <w:b/>
          <w:sz w:val="24"/>
          <w:szCs w:val="24"/>
          <w:u w:val="single"/>
        </w:rPr>
        <w:t xml:space="preserve">izsoles noteikumu </w:t>
      </w:r>
      <w:r w:rsidR="00A23EE9">
        <w:rPr>
          <w:rFonts w:ascii="Times New Roman" w:hAnsi="Times New Roman"/>
          <w:b/>
          <w:sz w:val="24"/>
          <w:szCs w:val="24"/>
          <w:u w:val="single"/>
        </w:rPr>
        <w:t>ap</w:t>
      </w:r>
      <w:r w:rsidR="00834FDC" w:rsidRPr="00305581">
        <w:rPr>
          <w:rFonts w:ascii="Times New Roman" w:hAnsi="Times New Roman"/>
          <w:b/>
          <w:sz w:val="24"/>
          <w:szCs w:val="24"/>
          <w:u w:val="single"/>
        </w:rPr>
        <w:t>stiprināšanu</w:t>
      </w:r>
    </w:p>
    <w:p w14:paraId="2B752494" w14:textId="77777777" w:rsidR="00305581" w:rsidRPr="00E14495" w:rsidRDefault="00305581" w:rsidP="00305581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79E66D3C" w14:textId="03E912BE" w:rsidR="00F00634" w:rsidRDefault="00E23F02" w:rsidP="005809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4495">
        <w:rPr>
          <w:rFonts w:ascii="Times New Roman" w:hAnsi="Times New Roman"/>
          <w:sz w:val="24"/>
          <w:szCs w:val="24"/>
        </w:rPr>
        <w:t xml:space="preserve">Priekuļu novada dome iepazīstas ar </w:t>
      </w:r>
      <w:r w:rsidR="00605F53">
        <w:rPr>
          <w:rFonts w:ascii="Times New Roman" w:hAnsi="Times New Roman"/>
          <w:sz w:val="24"/>
          <w:szCs w:val="24"/>
        </w:rPr>
        <w:t>Mantas atsavināšanas un izsoles k</w:t>
      </w:r>
      <w:r w:rsidR="00FA4FB6">
        <w:rPr>
          <w:rFonts w:ascii="Times New Roman" w:hAnsi="Times New Roman"/>
          <w:sz w:val="24"/>
          <w:szCs w:val="24"/>
        </w:rPr>
        <w:t xml:space="preserve">omisijas priekšsēdētājas </w:t>
      </w:r>
      <w:proofErr w:type="spellStart"/>
      <w:r w:rsidR="00FA4FB6">
        <w:rPr>
          <w:rFonts w:ascii="Times New Roman" w:hAnsi="Times New Roman"/>
          <w:sz w:val="24"/>
          <w:szCs w:val="24"/>
        </w:rPr>
        <w:t>L.S.Be</w:t>
      </w:r>
      <w:r w:rsidR="00605F53">
        <w:rPr>
          <w:rFonts w:ascii="Times New Roman" w:hAnsi="Times New Roman"/>
          <w:sz w:val="24"/>
          <w:szCs w:val="24"/>
        </w:rPr>
        <w:t>rovskas</w:t>
      </w:r>
      <w:proofErr w:type="spellEnd"/>
      <w:r w:rsidR="00605F53">
        <w:rPr>
          <w:rFonts w:ascii="Times New Roman" w:hAnsi="Times New Roman"/>
          <w:sz w:val="24"/>
          <w:szCs w:val="24"/>
        </w:rPr>
        <w:t xml:space="preserve"> </w:t>
      </w:r>
      <w:r w:rsidRPr="00E14495">
        <w:rPr>
          <w:rFonts w:ascii="Times New Roman" w:hAnsi="Times New Roman"/>
          <w:sz w:val="24"/>
          <w:szCs w:val="24"/>
        </w:rPr>
        <w:t xml:space="preserve">informāciju par pašvaldības nekustamā īpašuma </w:t>
      </w:r>
      <w:r w:rsidR="003F52F4">
        <w:rPr>
          <w:rFonts w:ascii="Times New Roman" w:hAnsi="Times New Roman"/>
          <w:sz w:val="24"/>
          <w:szCs w:val="24"/>
        </w:rPr>
        <w:t xml:space="preserve">Pāvila Rozīša iela </w:t>
      </w:r>
      <w:r w:rsidR="00156E9A">
        <w:rPr>
          <w:rFonts w:ascii="Times New Roman" w:hAnsi="Times New Roman"/>
          <w:sz w:val="24"/>
          <w:szCs w:val="24"/>
        </w:rPr>
        <w:t>2-32</w:t>
      </w:r>
      <w:r w:rsidRPr="00E14495">
        <w:rPr>
          <w:rFonts w:ascii="Times New Roman" w:hAnsi="Times New Roman"/>
          <w:sz w:val="24"/>
          <w:szCs w:val="24"/>
        </w:rPr>
        <w:t>, Liepā, Liepas pagastā,</w:t>
      </w:r>
      <w:r w:rsidR="00F00634">
        <w:rPr>
          <w:rFonts w:ascii="Times New Roman" w:hAnsi="Times New Roman"/>
          <w:sz w:val="24"/>
          <w:szCs w:val="24"/>
        </w:rPr>
        <w:t xml:space="preserve"> Priekuļu novadā, kadastra Nr.</w:t>
      </w:r>
      <w:r w:rsidR="00E2793E">
        <w:rPr>
          <w:rFonts w:ascii="Times New Roman" w:hAnsi="Times New Roman"/>
          <w:sz w:val="24"/>
          <w:szCs w:val="24"/>
        </w:rPr>
        <w:t>4260</w:t>
      </w:r>
      <w:r w:rsidR="00FF0A39">
        <w:rPr>
          <w:rFonts w:ascii="Times New Roman" w:hAnsi="Times New Roman"/>
          <w:sz w:val="24"/>
          <w:szCs w:val="24"/>
        </w:rPr>
        <w:t xml:space="preserve"> </w:t>
      </w:r>
      <w:r w:rsidR="00E2793E">
        <w:rPr>
          <w:rFonts w:ascii="Times New Roman" w:hAnsi="Times New Roman"/>
          <w:sz w:val="24"/>
          <w:szCs w:val="24"/>
        </w:rPr>
        <w:t>900</w:t>
      </w:r>
      <w:r w:rsidR="00FF0A39">
        <w:rPr>
          <w:rFonts w:ascii="Times New Roman" w:hAnsi="Times New Roman"/>
          <w:sz w:val="24"/>
          <w:szCs w:val="24"/>
        </w:rPr>
        <w:t xml:space="preserve"> </w:t>
      </w:r>
      <w:r w:rsidR="00156E9A">
        <w:rPr>
          <w:rFonts w:ascii="Times New Roman" w:hAnsi="Times New Roman"/>
          <w:sz w:val="24"/>
          <w:szCs w:val="24"/>
        </w:rPr>
        <w:t>0796</w:t>
      </w:r>
      <w:r w:rsidRPr="00E14495">
        <w:rPr>
          <w:rFonts w:ascii="Times New Roman" w:hAnsi="Times New Roman"/>
          <w:sz w:val="24"/>
          <w:szCs w:val="24"/>
        </w:rPr>
        <w:t xml:space="preserve">, </w:t>
      </w:r>
      <w:r w:rsidR="009A39FC">
        <w:rPr>
          <w:rFonts w:ascii="Times New Roman" w:hAnsi="Times New Roman"/>
          <w:sz w:val="24"/>
          <w:szCs w:val="24"/>
        </w:rPr>
        <w:t xml:space="preserve"> </w:t>
      </w:r>
      <w:r w:rsidRPr="00E14495">
        <w:rPr>
          <w:rFonts w:ascii="Times New Roman" w:hAnsi="Times New Roman"/>
          <w:sz w:val="24"/>
          <w:szCs w:val="24"/>
        </w:rPr>
        <w:t xml:space="preserve">izsoles noteikumu projektu. </w:t>
      </w:r>
    </w:p>
    <w:p w14:paraId="79E66D3D" w14:textId="48090F9E" w:rsidR="007B7855" w:rsidRDefault="00E23F02" w:rsidP="005809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4495">
        <w:rPr>
          <w:rFonts w:ascii="Times New Roman" w:hAnsi="Times New Roman"/>
          <w:sz w:val="24"/>
          <w:szCs w:val="24"/>
        </w:rPr>
        <w:t>Izvērtējot domes rīcībā esošo informāciju, konstatēts, ka</w:t>
      </w:r>
      <w:r w:rsidR="00305581">
        <w:rPr>
          <w:rFonts w:ascii="Times New Roman" w:hAnsi="Times New Roman"/>
          <w:sz w:val="24"/>
          <w:szCs w:val="24"/>
        </w:rPr>
        <w:t>:</w:t>
      </w:r>
      <w:r w:rsidRPr="00E14495">
        <w:rPr>
          <w:rFonts w:ascii="Times New Roman" w:hAnsi="Times New Roman"/>
          <w:sz w:val="24"/>
          <w:szCs w:val="24"/>
        </w:rPr>
        <w:t xml:space="preserve"> </w:t>
      </w:r>
    </w:p>
    <w:p w14:paraId="3519C60B" w14:textId="27939C87" w:rsidR="009A39FC" w:rsidRPr="007033BF" w:rsidRDefault="007B7855" w:rsidP="00580935">
      <w:pPr>
        <w:pStyle w:val="Sarakstarindkopa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E23F02" w:rsidRPr="007B7855">
        <w:rPr>
          <w:rFonts w:ascii="Times New Roman" w:hAnsi="Times New Roman"/>
          <w:sz w:val="24"/>
          <w:szCs w:val="24"/>
        </w:rPr>
        <w:t xml:space="preserve">r Priekuļu novada domes </w:t>
      </w:r>
      <w:r w:rsidRPr="007B7855">
        <w:rPr>
          <w:rFonts w:ascii="Times New Roman" w:hAnsi="Times New Roman"/>
          <w:sz w:val="24"/>
          <w:szCs w:val="24"/>
        </w:rPr>
        <w:t>20</w:t>
      </w:r>
      <w:r w:rsidR="00DD0337">
        <w:rPr>
          <w:rFonts w:ascii="Times New Roman" w:hAnsi="Times New Roman"/>
          <w:sz w:val="24"/>
          <w:szCs w:val="24"/>
        </w:rPr>
        <w:t>20</w:t>
      </w:r>
      <w:r w:rsidR="00E23F02" w:rsidRPr="007B7855">
        <w:rPr>
          <w:rFonts w:ascii="Times New Roman" w:hAnsi="Times New Roman"/>
          <w:sz w:val="24"/>
          <w:szCs w:val="24"/>
        </w:rPr>
        <w:t>.gada 2</w:t>
      </w:r>
      <w:r w:rsidR="003F52F4">
        <w:rPr>
          <w:rFonts w:ascii="Times New Roman" w:hAnsi="Times New Roman"/>
          <w:sz w:val="24"/>
          <w:szCs w:val="24"/>
        </w:rPr>
        <w:t>6.marta</w:t>
      </w:r>
      <w:r w:rsidRPr="007B7855">
        <w:rPr>
          <w:rFonts w:ascii="Times New Roman" w:hAnsi="Times New Roman"/>
          <w:sz w:val="24"/>
          <w:szCs w:val="24"/>
        </w:rPr>
        <w:t xml:space="preserve"> sēdes lēmumu </w:t>
      </w:r>
      <w:r w:rsidR="008F68B4">
        <w:rPr>
          <w:rFonts w:ascii="Times New Roman" w:hAnsi="Times New Roman"/>
          <w:sz w:val="24"/>
          <w:szCs w:val="24"/>
        </w:rPr>
        <w:t>Nr.</w:t>
      </w:r>
      <w:r w:rsidR="00DD0337">
        <w:rPr>
          <w:rFonts w:ascii="Times New Roman" w:hAnsi="Times New Roman"/>
          <w:sz w:val="24"/>
          <w:szCs w:val="24"/>
        </w:rPr>
        <w:t>1</w:t>
      </w:r>
      <w:r w:rsidR="00156E9A">
        <w:rPr>
          <w:rFonts w:ascii="Times New Roman" w:hAnsi="Times New Roman"/>
          <w:sz w:val="24"/>
          <w:szCs w:val="24"/>
        </w:rPr>
        <w:t>49</w:t>
      </w:r>
      <w:r w:rsidR="008F68B4">
        <w:rPr>
          <w:rFonts w:ascii="Times New Roman" w:hAnsi="Times New Roman"/>
          <w:sz w:val="24"/>
          <w:szCs w:val="24"/>
        </w:rPr>
        <w:t xml:space="preserve"> </w:t>
      </w:r>
      <w:r w:rsidRPr="007B7855">
        <w:rPr>
          <w:rFonts w:ascii="Times New Roman" w:hAnsi="Times New Roman"/>
          <w:sz w:val="24"/>
          <w:szCs w:val="24"/>
        </w:rPr>
        <w:t>(protokols Nr.</w:t>
      </w:r>
      <w:r w:rsidR="003F52F4">
        <w:rPr>
          <w:rFonts w:ascii="Times New Roman" w:hAnsi="Times New Roman"/>
          <w:sz w:val="24"/>
          <w:szCs w:val="24"/>
        </w:rPr>
        <w:t>6</w:t>
      </w:r>
      <w:r w:rsidRPr="007B7855">
        <w:rPr>
          <w:rFonts w:ascii="Times New Roman" w:hAnsi="Times New Roman"/>
          <w:sz w:val="24"/>
          <w:szCs w:val="24"/>
        </w:rPr>
        <w:t>.</w:t>
      </w:r>
      <w:r w:rsidR="00765AB1" w:rsidRPr="007B7855">
        <w:rPr>
          <w:rFonts w:ascii="Times New Roman" w:hAnsi="Times New Roman"/>
          <w:sz w:val="24"/>
          <w:szCs w:val="24"/>
        </w:rPr>
        <w:t>, p.</w:t>
      </w:r>
      <w:r w:rsidR="003F52F4">
        <w:rPr>
          <w:rFonts w:ascii="Times New Roman" w:hAnsi="Times New Roman"/>
          <w:sz w:val="24"/>
          <w:szCs w:val="24"/>
        </w:rPr>
        <w:t>2</w:t>
      </w:r>
      <w:r w:rsidR="00156E9A">
        <w:rPr>
          <w:rFonts w:ascii="Times New Roman" w:hAnsi="Times New Roman"/>
          <w:sz w:val="24"/>
          <w:szCs w:val="24"/>
        </w:rPr>
        <w:t>0</w:t>
      </w:r>
      <w:r w:rsidR="009A39FC">
        <w:rPr>
          <w:rFonts w:ascii="Times New Roman" w:hAnsi="Times New Roman"/>
          <w:sz w:val="24"/>
          <w:szCs w:val="24"/>
        </w:rPr>
        <w:t>.</w:t>
      </w:r>
      <w:r w:rsidR="00E23F02" w:rsidRPr="007B7855">
        <w:rPr>
          <w:rFonts w:ascii="Times New Roman" w:hAnsi="Times New Roman"/>
          <w:sz w:val="24"/>
          <w:szCs w:val="24"/>
        </w:rPr>
        <w:t>) pašvaldības nekustam</w:t>
      </w:r>
      <w:r w:rsidR="00C96EF8" w:rsidRPr="007B7855">
        <w:rPr>
          <w:rFonts w:ascii="Times New Roman" w:hAnsi="Times New Roman"/>
          <w:sz w:val="24"/>
          <w:szCs w:val="24"/>
        </w:rPr>
        <w:t>ais</w:t>
      </w:r>
      <w:r w:rsidR="00D5587C" w:rsidRPr="007B7855">
        <w:rPr>
          <w:rFonts w:ascii="Times New Roman" w:hAnsi="Times New Roman"/>
          <w:sz w:val="24"/>
          <w:szCs w:val="24"/>
        </w:rPr>
        <w:t xml:space="preserve"> īpašums ar nosaukumu –</w:t>
      </w:r>
      <w:r w:rsidR="0014211F" w:rsidRPr="0014211F">
        <w:rPr>
          <w:rFonts w:ascii="Times New Roman" w:hAnsi="Times New Roman"/>
          <w:sz w:val="24"/>
          <w:szCs w:val="24"/>
        </w:rPr>
        <w:t xml:space="preserve"> </w:t>
      </w:r>
      <w:r w:rsidR="003F52F4">
        <w:rPr>
          <w:rFonts w:ascii="Times New Roman" w:hAnsi="Times New Roman"/>
          <w:sz w:val="24"/>
          <w:szCs w:val="24"/>
        </w:rPr>
        <w:t xml:space="preserve">Pāvila Rozīša iela </w:t>
      </w:r>
      <w:r w:rsidR="00156E9A">
        <w:rPr>
          <w:rFonts w:ascii="Times New Roman" w:hAnsi="Times New Roman"/>
          <w:sz w:val="24"/>
          <w:szCs w:val="24"/>
        </w:rPr>
        <w:t>2-32</w:t>
      </w:r>
      <w:r w:rsidR="00E23F02" w:rsidRPr="007B7855">
        <w:rPr>
          <w:rFonts w:ascii="Times New Roman" w:hAnsi="Times New Roman"/>
          <w:sz w:val="24"/>
          <w:szCs w:val="24"/>
        </w:rPr>
        <w:t>, Liepā, Li</w:t>
      </w:r>
      <w:r w:rsidR="00C96EF8" w:rsidRPr="007B7855">
        <w:rPr>
          <w:rFonts w:ascii="Times New Roman" w:hAnsi="Times New Roman"/>
          <w:sz w:val="24"/>
          <w:szCs w:val="24"/>
        </w:rPr>
        <w:t>epas pagastā, Priekuļu novadā, kadastra Nr.4260</w:t>
      </w:r>
      <w:r w:rsidR="00FF0A39" w:rsidRPr="007B7855">
        <w:rPr>
          <w:rFonts w:ascii="Times New Roman" w:hAnsi="Times New Roman"/>
          <w:sz w:val="24"/>
          <w:szCs w:val="24"/>
        </w:rPr>
        <w:t xml:space="preserve"> </w:t>
      </w:r>
      <w:r w:rsidR="001325A4" w:rsidRPr="007B7855">
        <w:rPr>
          <w:rFonts w:ascii="Times New Roman" w:hAnsi="Times New Roman"/>
          <w:sz w:val="24"/>
          <w:szCs w:val="24"/>
        </w:rPr>
        <w:t>9</w:t>
      </w:r>
      <w:r w:rsidR="00434B92" w:rsidRPr="007B7855">
        <w:rPr>
          <w:rFonts w:ascii="Times New Roman" w:hAnsi="Times New Roman"/>
          <w:sz w:val="24"/>
          <w:szCs w:val="24"/>
        </w:rPr>
        <w:t>00</w:t>
      </w:r>
      <w:r w:rsidR="00FF0A39" w:rsidRPr="007B7855">
        <w:rPr>
          <w:rFonts w:ascii="Times New Roman" w:hAnsi="Times New Roman"/>
          <w:sz w:val="24"/>
          <w:szCs w:val="24"/>
        </w:rPr>
        <w:t xml:space="preserve"> </w:t>
      </w:r>
      <w:r w:rsidR="00156E9A">
        <w:rPr>
          <w:rFonts w:ascii="Times New Roman" w:hAnsi="Times New Roman"/>
          <w:sz w:val="24"/>
          <w:szCs w:val="24"/>
        </w:rPr>
        <w:t>0796</w:t>
      </w:r>
      <w:r w:rsidR="00E23F02" w:rsidRPr="007B7855">
        <w:rPr>
          <w:rFonts w:ascii="Times New Roman" w:hAnsi="Times New Roman"/>
          <w:sz w:val="24"/>
          <w:szCs w:val="24"/>
        </w:rPr>
        <w:t xml:space="preserve"> nodots atsavināšanai izsolē.</w:t>
      </w:r>
    </w:p>
    <w:p w14:paraId="79E66D40" w14:textId="18693834" w:rsidR="00EB43FA" w:rsidRPr="007B7855" w:rsidRDefault="00E23F02" w:rsidP="00580935">
      <w:pPr>
        <w:pStyle w:val="Sarakstarindkopa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7855">
        <w:rPr>
          <w:rFonts w:ascii="Times New Roman" w:hAnsi="Times New Roman"/>
          <w:sz w:val="24"/>
          <w:szCs w:val="24"/>
        </w:rPr>
        <w:t>Publisko personu mantas atsavināšanas likuma 10.panta pirmās daļas regulējums nosaka, ka izsoles no</w:t>
      </w:r>
      <w:r w:rsidR="009A39FC">
        <w:rPr>
          <w:rFonts w:ascii="Times New Roman" w:hAnsi="Times New Roman"/>
          <w:sz w:val="24"/>
          <w:szCs w:val="24"/>
        </w:rPr>
        <w:t>teikumus</w:t>
      </w:r>
      <w:r w:rsidRPr="007B7855">
        <w:rPr>
          <w:rFonts w:ascii="Times New Roman" w:hAnsi="Times New Roman"/>
          <w:sz w:val="24"/>
          <w:szCs w:val="24"/>
        </w:rPr>
        <w:t xml:space="preserve"> apstiprina attiecīgās atvasinātas publiskās personas lēmējinstitūcija. </w:t>
      </w:r>
    </w:p>
    <w:p w14:paraId="7A065A2A" w14:textId="3268742D" w:rsidR="00767C50" w:rsidRPr="00767C50" w:rsidRDefault="00E23F02" w:rsidP="00767C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4495">
        <w:rPr>
          <w:rFonts w:ascii="Times New Roman" w:hAnsi="Times New Roman"/>
          <w:sz w:val="24"/>
          <w:szCs w:val="24"/>
        </w:rPr>
        <w:t>Pamatojoties uz likuma “Par pašvaldībām” 14.panta pirmās daļas 2.punktu, 21.panta pirmās daļas 17.punktu, un atbilstoši ,,Publiskas personas mantas atsavināšanas likuma” 10.pantam,</w:t>
      </w:r>
      <w:r w:rsidR="00305581" w:rsidRPr="00305581">
        <w:rPr>
          <w:rFonts w:ascii="Times New Roman" w:hAnsi="Times New Roman"/>
          <w:sz w:val="24"/>
          <w:szCs w:val="24"/>
        </w:rPr>
        <w:t xml:space="preserve"> </w:t>
      </w:r>
      <w:r w:rsidR="00305581">
        <w:rPr>
          <w:rFonts w:ascii="Times New Roman" w:hAnsi="Times New Roman"/>
          <w:sz w:val="24"/>
          <w:szCs w:val="24"/>
        </w:rPr>
        <w:t>Priekuļu</w:t>
      </w:r>
      <w:r w:rsidR="00305581" w:rsidRPr="00F85BA9">
        <w:rPr>
          <w:rFonts w:ascii="Times New Roman" w:hAnsi="Times New Roman"/>
          <w:sz w:val="24"/>
          <w:szCs w:val="24"/>
        </w:rPr>
        <w:t xml:space="preserve"> novada domes </w:t>
      </w:r>
      <w:r w:rsidR="00DD0337">
        <w:rPr>
          <w:rFonts w:ascii="Times New Roman" w:hAnsi="Times New Roman"/>
          <w:sz w:val="24"/>
          <w:szCs w:val="24"/>
        </w:rPr>
        <w:t>Finanšu</w:t>
      </w:r>
      <w:r w:rsidR="00305581" w:rsidRPr="00F85BA9">
        <w:rPr>
          <w:rFonts w:ascii="Times New Roman" w:hAnsi="Times New Roman"/>
          <w:sz w:val="24"/>
          <w:szCs w:val="24"/>
        </w:rPr>
        <w:t xml:space="preserve"> komitejas 20</w:t>
      </w:r>
      <w:r w:rsidR="00DD0337">
        <w:rPr>
          <w:rFonts w:ascii="Times New Roman" w:hAnsi="Times New Roman"/>
          <w:sz w:val="24"/>
          <w:szCs w:val="24"/>
        </w:rPr>
        <w:t>20</w:t>
      </w:r>
      <w:r w:rsidR="00305581" w:rsidRPr="00F85BA9">
        <w:rPr>
          <w:rFonts w:ascii="Times New Roman" w:hAnsi="Times New Roman"/>
          <w:sz w:val="24"/>
          <w:szCs w:val="24"/>
        </w:rPr>
        <w:t xml:space="preserve">.gada </w:t>
      </w:r>
      <w:r w:rsidR="00DD0337">
        <w:rPr>
          <w:rFonts w:ascii="Times New Roman" w:hAnsi="Times New Roman"/>
          <w:sz w:val="24"/>
          <w:szCs w:val="24"/>
        </w:rPr>
        <w:t>2</w:t>
      </w:r>
      <w:r w:rsidR="003F52F4">
        <w:rPr>
          <w:rFonts w:ascii="Times New Roman" w:hAnsi="Times New Roman"/>
          <w:sz w:val="24"/>
          <w:szCs w:val="24"/>
        </w:rPr>
        <w:t>5</w:t>
      </w:r>
      <w:r w:rsidR="00305581">
        <w:rPr>
          <w:rFonts w:ascii="Times New Roman" w:hAnsi="Times New Roman"/>
          <w:sz w:val="24"/>
          <w:szCs w:val="24"/>
        </w:rPr>
        <w:t>. </w:t>
      </w:r>
      <w:r w:rsidR="003F52F4">
        <w:rPr>
          <w:rFonts w:ascii="Times New Roman" w:hAnsi="Times New Roman"/>
          <w:sz w:val="24"/>
          <w:szCs w:val="24"/>
        </w:rPr>
        <w:t>maija</w:t>
      </w:r>
      <w:r w:rsidR="00580935">
        <w:rPr>
          <w:rFonts w:ascii="Times New Roman" w:hAnsi="Times New Roman"/>
          <w:sz w:val="24"/>
          <w:szCs w:val="24"/>
        </w:rPr>
        <w:t xml:space="preserve"> lēmumu</w:t>
      </w:r>
      <w:r w:rsidR="00305581">
        <w:rPr>
          <w:rFonts w:ascii="Times New Roman" w:hAnsi="Times New Roman"/>
          <w:sz w:val="24"/>
          <w:szCs w:val="24"/>
        </w:rPr>
        <w:t xml:space="preserve"> (protokols Nr.</w:t>
      </w:r>
      <w:r w:rsidR="00C877C0">
        <w:rPr>
          <w:rFonts w:ascii="Times New Roman" w:hAnsi="Times New Roman"/>
          <w:sz w:val="24"/>
          <w:szCs w:val="24"/>
        </w:rPr>
        <w:t>6</w:t>
      </w:r>
      <w:r w:rsidR="00305581" w:rsidRPr="00767C50">
        <w:rPr>
          <w:rFonts w:ascii="Times New Roman" w:hAnsi="Times New Roman"/>
          <w:sz w:val="24"/>
          <w:szCs w:val="24"/>
        </w:rPr>
        <w:t>)</w:t>
      </w:r>
      <w:bookmarkStart w:id="2" w:name="_Hlk38545500"/>
      <w:bookmarkStart w:id="3" w:name="_Hlk41898169"/>
      <w:r w:rsidR="00767C50">
        <w:rPr>
          <w:rFonts w:ascii="Times New Roman" w:hAnsi="Times New Roman"/>
          <w:sz w:val="24"/>
          <w:szCs w:val="24"/>
        </w:rPr>
        <w:t xml:space="preserve">, elektroniski balsojot tiešsaistē, </w:t>
      </w:r>
      <w:bookmarkEnd w:id="2"/>
      <w:r w:rsidR="00767C50" w:rsidRPr="00E55636">
        <w:rPr>
          <w:rFonts w:ascii="Times New Roman" w:hAnsi="Times New Roman"/>
          <w:sz w:val="24"/>
          <w:szCs w:val="24"/>
        </w:rPr>
        <w:t>PAR –1</w:t>
      </w:r>
      <w:r w:rsidR="00767C50">
        <w:rPr>
          <w:rFonts w:ascii="Times New Roman" w:hAnsi="Times New Roman"/>
          <w:sz w:val="24"/>
          <w:szCs w:val="24"/>
        </w:rPr>
        <w:t xml:space="preserve">2 </w:t>
      </w:r>
      <w:r w:rsidR="00767C50" w:rsidRPr="00E55636">
        <w:rPr>
          <w:rFonts w:ascii="Times New Roman" w:hAnsi="Times New Roman"/>
          <w:sz w:val="24"/>
          <w:szCs w:val="24"/>
        </w:rPr>
        <w:t>(Elīna Stapulone,</w:t>
      </w:r>
      <w:r w:rsidR="00767C50">
        <w:rPr>
          <w:rFonts w:ascii="Times New Roman" w:hAnsi="Times New Roman"/>
          <w:sz w:val="24"/>
          <w:szCs w:val="24"/>
        </w:rPr>
        <w:t xml:space="preserve"> A</w:t>
      </w:r>
      <w:r w:rsidR="00767C50" w:rsidRPr="00E55636">
        <w:rPr>
          <w:rFonts w:ascii="Times New Roman" w:hAnsi="Times New Roman"/>
          <w:sz w:val="24"/>
          <w:szCs w:val="24"/>
        </w:rPr>
        <w:t>ivars Tīdemanis,</w:t>
      </w:r>
      <w:r w:rsidR="00767C50" w:rsidRPr="00E55636">
        <w:rPr>
          <w:rFonts w:ascii="Times New Roman" w:hAnsi="Times New Roman"/>
          <w:bCs/>
          <w:sz w:val="24"/>
          <w:szCs w:val="24"/>
        </w:rPr>
        <w:t xml:space="preserve"> Aivars Kalnietis, </w:t>
      </w:r>
      <w:r w:rsidR="00767C50">
        <w:rPr>
          <w:rFonts w:ascii="Times New Roman" w:hAnsi="Times New Roman"/>
          <w:bCs/>
          <w:sz w:val="24"/>
          <w:szCs w:val="24"/>
        </w:rPr>
        <w:t xml:space="preserve">Arnis Melbārdis, Mārīte Raudziņa, Juris </w:t>
      </w:r>
      <w:proofErr w:type="spellStart"/>
      <w:r w:rsidR="00767C50">
        <w:rPr>
          <w:rFonts w:ascii="Times New Roman" w:hAnsi="Times New Roman"/>
          <w:bCs/>
          <w:sz w:val="24"/>
          <w:szCs w:val="24"/>
        </w:rPr>
        <w:t>Sukaruks</w:t>
      </w:r>
      <w:proofErr w:type="spellEnd"/>
      <w:r w:rsidR="00767C50">
        <w:rPr>
          <w:rFonts w:ascii="Times New Roman" w:hAnsi="Times New Roman"/>
          <w:bCs/>
          <w:sz w:val="24"/>
          <w:szCs w:val="24"/>
        </w:rPr>
        <w:t>, Māris Baltiņš, Dace Kalniņa, Elīna Krieviņa, Baiba Karlsberga, Jānis Mičulis, Ināra Roce</w:t>
      </w:r>
      <w:r w:rsidR="00767C50" w:rsidRPr="00E55636">
        <w:rPr>
          <w:rFonts w:ascii="Times New Roman" w:hAnsi="Times New Roman"/>
          <w:sz w:val="24"/>
          <w:szCs w:val="24"/>
        </w:rPr>
        <w:t>)</w:t>
      </w:r>
      <w:r w:rsidR="00767C50" w:rsidRPr="00E10494">
        <w:rPr>
          <w:rFonts w:ascii="Times New Roman" w:hAnsi="Times New Roman"/>
          <w:sz w:val="24"/>
          <w:szCs w:val="24"/>
        </w:rPr>
        <w:t xml:space="preserve">, </w:t>
      </w:r>
      <w:r w:rsidR="00767C50" w:rsidRPr="00E55636">
        <w:rPr>
          <w:rFonts w:ascii="Times New Roman" w:hAnsi="Times New Roman"/>
          <w:sz w:val="24"/>
          <w:szCs w:val="24"/>
        </w:rPr>
        <w:t>PRET –nav, ATTURAS –nav</w:t>
      </w:r>
      <w:r w:rsidR="00767C50">
        <w:rPr>
          <w:rFonts w:ascii="Times New Roman" w:hAnsi="Times New Roman"/>
          <w:sz w:val="24"/>
          <w:szCs w:val="24"/>
        </w:rPr>
        <w:t>,</w:t>
      </w:r>
      <w:r w:rsidR="00767C50" w:rsidRPr="00E10494">
        <w:rPr>
          <w:rFonts w:ascii="Times New Roman" w:hAnsi="Times New Roman"/>
          <w:sz w:val="24"/>
          <w:szCs w:val="24"/>
        </w:rPr>
        <w:t xml:space="preserve"> </w:t>
      </w:r>
      <w:r w:rsidR="00767C50" w:rsidRPr="009E6C4B">
        <w:rPr>
          <w:rFonts w:ascii="Times New Roman" w:hAnsi="Times New Roman"/>
          <w:sz w:val="24"/>
          <w:szCs w:val="24"/>
        </w:rPr>
        <w:t xml:space="preserve">Priekuļu novada dome </w:t>
      </w:r>
      <w:r w:rsidR="00767C50" w:rsidRPr="009E6C4B">
        <w:rPr>
          <w:rFonts w:ascii="Times New Roman" w:hAnsi="Times New Roman"/>
          <w:b/>
          <w:sz w:val="24"/>
          <w:szCs w:val="24"/>
        </w:rPr>
        <w:t>nolemj</w:t>
      </w:r>
      <w:r w:rsidR="00767C50" w:rsidRPr="009E6C4B">
        <w:rPr>
          <w:rFonts w:ascii="Times New Roman" w:hAnsi="Times New Roman"/>
          <w:sz w:val="24"/>
          <w:szCs w:val="24"/>
        </w:rPr>
        <w:t>:</w:t>
      </w:r>
    </w:p>
    <w:bookmarkEnd w:id="3"/>
    <w:p w14:paraId="6D71D7AD" w14:textId="77777777" w:rsidR="00767C50" w:rsidRDefault="00767C50" w:rsidP="005809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9E66D42" w14:textId="1EBAB29F" w:rsidR="00720B13" w:rsidRPr="00305581" w:rsidRDefault="00E23F02" w:rsidP="00580935">
      <w:pPr>
        <w:pStyle w:val="Sarakstarindkopa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05581">
        <w:rPr>
          <w:rFonts w:ascii="Times New Roman" w:hAnsi="Times New Roman"/>
          <w:sz w:val="24"/>
          <w:szCs w:val="24"/>
        </w:rPr>
        <w:t>Apstiprināt Priekuļu novada pašvaldības dzīvokļa īpašuma –</w:t>
      </w:r>
      <w:r w:rsidR="0014211F" w:rsidRPr="0014211F">
        <w:rPr>
          <w:rFonts w:ascii="Times New Roman" w:hAnsi="Times New Roman"/>
          <w:sz w:val="24"/>
          <w:szCs w:val="24"/>
        </w:rPr>
        <w:t xml:space="preserve"> </w:t>
      </w:r>
      <w:r w:rsidR="003F52F4">
        <w:rPr>
          <w:rFonts w:ascii="Times New Roman" w:hAnsi="Times New Roman"/>
          <w:sz w:val="24"/>
          <w:szCs w:val="24"/>
        </w:rPr>
        <w:t xml:space="preserve">Pāvila Rozīša iela </w:t>
      </w:r>
      <w:r w:rsidR="00156E9A">
        <w:rPr>
          <w:rFonts w:ascii="Times New Roman" w:hAnsi="Times New Roman"/>
          <w:sz w:val="24"/>
          <w:szCs w:val="24"/>
        </w:rPr>
        <w:t>2-32</w:t>
      </w:r>
      <w:r w:rsidRPr="00305581">
        <w:rPr>
          <w:rFonts w:ascii="Times New Roman" w:hAnsi="Times New Roman"/>
          <w:sz w:val="24"/>
          <w:szCs w:val="24"/>
        </w:rPr>
        <w:t>, Liepā</w:t>
      </w:r>
      <w:r w:rsidR="004F15FE" w:rsidRPr="00305581">
        <w:rPr>
          <w:rFonts w:ascii="Times New Roman" w:hAnsi="Times New Roman"/>
          <w:sz w:val="24"/>
          <w:szCs w:val="24"/>
        </w:rPr>
        <w:t>,</w:t>
      </w:r>
      <w:r w:rsidRPr="00305581">
        <w:rPr>
          <w:rFonts w:ascii="Times New Roman" w:hAnsi="Times New Roman"/>
          <w:sz w:val="24"/>
          <w:szCs w:val="24"/>
        </w:rPr>
        <w:t xml:space="preserve"> Liepas pagastā, Prie</w:t>
      </w:r>
      <w:r w:rsidR="001325A4" w:rsidRPr="00305581">
        <w:rPr>
          <w:rFonts w:ascii="Times New Roman" w:hAnsi="Times New Roman"/>
          <w:sz w:val="24"/>
          <w:szCs w:val="24"/>
        </w:rPr>
        <w:t>kuļu novadā, kadastra Nr.4260</w:t>
      </w:r>
      <w:r w:rsidR="003A44F6" w:rsidRPr="00305581">
        <w:rPr>
          <w:rFonts w:ascii="Times New Roman" w:hAnsi="Times New Roman"/>
          <w:sz w:val="24"/>
          <w:szCs w:val="24"/>
        </w:rPr>
        <w:t xml:space="preserve"> </w:t>
      </w:r>
      <w:r w:rsidR="001325A4" w:rsidRPr="00305581">
        <w:rPr>
          <w:rFonts w:ascii="Times New Roman" w:hAnsi="Times New Roman"/>
          <w:sz w:val="24"/>
          <w:szCs w:val="24"/>
        </w:rPr>
        <w:t>900</w:t>
      </w:r>
      <w:r w:rsidR="003A44F6" w:rsidRPr="00305581">
        <w:rPr>
          <w:rFonts w:ascii="Times New Roman" w:hAnsi="Times New Roman"/>
          <w:sz w:val="24"/>
          <w:szCs w:val="24"/>
        </w:rPr>
        <w:t xml:space="preserve"> </w:t>
      </w:r>
      <w:r w:rsidR="00156E9A">
        <w:rPr>
          <w:rFonts w:ascii="Times New Roman" w:hAnsi="Times New Roman"/>
          <w:sz w:val="24"/>
          <w:szCs w:val="24"/>
        </w:rPr>
        <w:t>0796</w:t>
      </w:r>
      <w:r w:rsidRPr="00305581">
        <w:rPr>
          <w:rFonts w:ascii="Times New Roman" w:hAnsi="Times New Roman"/>
          <w:sz w:val="24"/>
          <w:szCs w:val="24"/>
        </w:rPr>
        <w:t>,</w:t>
      </w:r>
      <w:r w:rsidR="0014211F">
        <w:rPr>
          <w:rFonts w:ascii="Times New Roman" w:hAnsi="Times New Roman"/>
          <w:sz w:val="24"/>
          <w:szCs w:val="24"/>
        </w:rPr>
        <w:t xml:space="preserve"> </w:t>
      </w:r>
      <w:r w:rsidRPr="00305581">
        <w:rPr>
          <w:rFonts w:ascii="Times New Roman" w:hAnsi="Times New Roman"/>
          <w:sz w:val="24"/>
          <w:szCs w:val="24"/>
        </w:rPr>
        <w:t xml:space="preserve">izsoles noteikumus. </w:t>
      </w:r>
    </w:p>
    <w:p w14:paraId="4FB54EEB" w14:textId="4E7CF7B3" w:rsidR="00EF5BEE" w:rsidRPr="00EF5BEE" w:rsidRDefault="001D5799" w:rsidP="00580935">
      <w:pPr>
        <w:pStyle w:val="Sarakstarindkopa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Noteikt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izsoles nosacīto sākuma cen</w:t>
      </w:r>
      <w:r w:rsidR="00AE1125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– </w:t>
      </w:r>
      <w:r w:rsidR="00156E9A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56E9A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00 EUR (</w:t>
      </w:r>
      <w:r w:rsidR="00156E9A">
        <w:rPr>
          <w:rFonts w:ascii="Times New Roman" w:eastAsia="Times New Roman" w:hAnsi="Times New Roman"/>
          <w:sz w:val="24"/>
          <w:szCs w:val="24"/>
          <w:lang w:eastAsia="lv-LV"/>
        </w:rPr>
        <w:t>pieci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tūkstoši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00 centi). </w:t>
      </w:r>
    </w:p>
    <w:p w14:paraId="79E66D43" w14:textId="60E8F8BE" w:rsidR="00090A5D" w:rsidRDefault="00E23F02" w:rsidP="00580935">
      <w:pPr>
        <w:pStyle w:val="Sarakstarindkopa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F5BEE">
        <w:rPr>
          <w:rFonts w:ascii="Times New Roman" w:hAnsi="Times New Roman"/>
          <w:sz w:val="24"/>
          <w:szCs w:val="24"/>
        </w:rPr>
        <w:t>Atbildīgais par lēmuma iz</w:t>
      </w:r>
      <w:r w:rsidR="00605F53">
        <w:rPr>
          <w:rFonts w:ascii="Times New Roman" w:hAnsi="Times New Roman"/>
          <w:sz w:val="24"/>
          <w:szCs w:val="24"/>
        </w:rPr>
        <w:t xml:space="preserve">pildi Mantas atsavināšanas un izsoles komisijas priekšsēdētāja </w:t>
      </w:r>
      <w:proofErr w:type="spellStart"/>
      <w:r w:rsidR="00605F53">
        <w:rPr>
          <w:rFonts w:ascii="Times New Roman" w:hAnsi="Times New Roman"/>
          <w:sz w:val="24"/>
          <w:szCs w:val="24"/>
        </w:rPr>
        <w:t>L.S.Berovska</w:t>
      </w:r>
      <w:proofErr w:type="spellEnd"/>
      <w:r w:rsidR="00605F53">
        <w:rPr>
          <w:rFonts w:ascii="Times New Roman" w:hAnsi="Times New Roman"/>
          <w:sz w:val="24"/>
          <w:szCs w:val="24"/>
        </w:rPr>
        <w:t>.</w:t>
      </w:r>
    </w:p>
    <w:p w14:paraId="47534774" w14:textId="5A6BEFFA" w:rsidR="00605F53" w:rsidRPr="00EF5BEE" w:rsidRDefault="00605F53" w:rsidP="00580935">
      <w:pPr>
        <w:pStyle w:val="Sarakstarindkopa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Kontroli par lēmuma izpildi veic izpilddirektors </w:t>
      </w:r>
      <w:proofErr w:type="spellStart"/>
      <w:r>
        <w:rPr>
          <w:rFonts w:ascii="Times New Roman" w:hAnsi="Times New Roman"/>
          <w:sz w:val="24"/>
          <w:szCs w:val="24"/>
        </w:rPr>
        <w:t>F.Puņeiko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D5F5A33" w14:textId="2E14383C" w:rsidR="00305581" w:rsidRDefault="00305581" w:rsidP="00066F90"/>
    <w:p w14:paraId="58BE2A3D" w14:textId="79A17D9C" w:rsidR="00305581" w:rsidRPr="001D5799" w:rsidRDefault="001D5799" w:rsidP="00066F90">
      <w:pPr>
        <w:rPr>
          <w:rFonts w:ascii="Times New Roman" w:eastAsia="Times New Roman" w:hAnsi="Times New Roman"/>
          <w:sz w:val="24"/>
          <w:szCs w:val="24"/>
          <w:lang w:eastAsia="lv-LV"/>
        </w:rPr>
      </w:pPr>
      <w:r w:rsidRPr="001D5799">
        <w:rPr>
          <w:rFonts w:ascii="Times New Roman" w:eastAsia="Times New Roman" w:hAnsi="Times New Roman"/>
          <w:sz w:val="24"/>
          <w:szCs w:val="24"/>
          <w:lang w:eastAsia="lv-LV"/>
        </w:rPr>
        <w:t>Pielikumā: Izsoles noteikumi uz 3</w:t>
      </w:r>
      <w:r w:rsidR="00EF5BE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1D5799">
        <w:rPr>
          <w:rFonts w:ascii="Times New Roman" w:eastAsia="Times New Roman" w:hAnsi="Times New Roman"/>
          <w:sz w:val="24"/>
          <w:szCs w:val="24"/>
          <w:lang w:eastAsia="lv-LV"/>
        </w:rPr>
        <w:t>lpp</w:t>
      </w:r>
      <w:proofErr w:type="spellEnd"/>
    </w:p>
    <w:p w14:paraId="0E885F68" w14:textId="77777777" w:rsidR="00767C50" w:rsidRDefault="00767C50" w:rsidP="00767C50">
      <w:pPr>
        <w:rPr>
          <w:rFonts w:ascii="Times New Roman" w:eastAsia="Times New Roman" w:hAnsi="Times New Roman"/>
          <w:sz w:val="24"/>
          <w:szCs w:val="24"/>
        </w:rPr>
      </w:pPr>
      <w:bookmarkStart w:id="4" w:name="_Hlk9499114"/>
      <w:bookmarkStart w:id="5" w:name="_Hlk7159690"/>
    </w:p>
    <w:p w14:paraId="24FC97DF" w14:textId="77777777" w:rsidR="0071416B" w:rsidRDefault="0071416B" w:rsidP="0071416B">
      <w:pPr>
        <w:rPr>
          <w:rFonts w:ascii="Times New Roman" w:eastAsia="Times New Roman" w:hAnsi="Times New Roman"/>
          <w:sz w:val="24"/>
          <w:szCs w:val="24"/>
        </w:rPr>
      </w:pPr>
      <w:bookmarkStart w:id="6" w:name="_Hlk22994951"/>
      <w:bookmarkEnd w:id="4"/>
      <w:bookmarkEnd w:id="5"/>
      <w:r>
        <w:rPr>
          <w:rFonts w:ascii="Times New Roman" w:eastAsia="Times New Roman" w:hAnsi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(paraksts)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Elīna Stapulone</w:t>
      </w:r>
    </w:p>
    <w:bookmarkEnd w:id="6"/>
    <w:p w14:paraId="403FBB5A" w14:textId="16E619A0" w:rsidR="00767C50" w:rsidRDefault="00767C50" w:rsidP="00DD03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1471DFC0" w14:textId="77777777" w:rsidR="00767C50" w:rsidRDefault="00767C50">
      <w:pPr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br w:type="page"/>
      </w:r>
    </w:p>
    <w:p w14:paraId="6158634B" w14:textId="77777777" w:rsidR="001D5799" w:rsidRDefault="001D5799" w:rsidP="00DD03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3B810CE6" w14:textId="77777777" w:rsidR="00EF5BEE" w:rsidRPr="00EF5BEE" w:rsidRDefault="00EF5BEE" w:rsidP="00EF5BEE">
      <w:pPr>
        <w:widowControl w:val="0"/>
        <w:suppressAutoHyphens/>
        <w:spacing w:after="120" w:line="240" w:lineRule="auto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 w:rsidRPr="00EF5BEE">
        <w:rPr>
          <w:rFonts w:ascii="Times New Roman" w:eastAsia="Times New Roman" w:hAnsi="Times New Roman" w:cs="Lucida Sans"/>
          <w:noProof/>
          <w:kern w:val="3"/>
          <w:sz w:val="20"/>
          <w:szCs w:val="24"/>
          <w:lang w:eastAsia="lv-LV"/>
        </w:rPr>
        <w:drawing>
          <wp:inline distT="0" distB="0" distL="0" distR="0" wp14:anchorId="4CCDAD09" wp14:editId="09740837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89DBB" w14:textId="77777777" w:rsidR="00EF5BEE" w:rsidRPr="00EF5BEE" w:rsidRDefault="00EF5BEE" w:rsidP="00EF5BEE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  <w:proofErr w:type="gramStart"/>
      <w:r w:rsidRPr="00EF5BEE"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LATVIJAS  REPUBLIKA</w:t>
      </w:r>
      <w:proofErr w:type="gramEnd"/>
    </w:p>
    <w:p w14:paraId="71280864" w14:textId="77777777" w:rsidR="00EF5BEE" w:rsidRPr="00EF5BEE" w:rsidRDefault="00EF5BEE" w:rsidP="00EF5BEE">
      <w:pPr>
        <w:widowControl w:val="0"/>
        <w:pBdr>
          <w:bottom w:val="single" w:sz="12" w:space="1" w:color="000000"/>
        </w:pBdr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</w:pPr>
      <w:r w:rsidRPr="00EF5BEE"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  <w:t xml:space="preserve"> PRIEKUĻU NOVADA PAŠVALDĪBA</w:t>
      </w:r>
    </w:p>
    <w:p w14:paraId="27D6CF07" w14:textId="77777777" w:rsidR="00EF5BEE" w:rsidRPr="00EF5BEE" w:rsidRDefault="00EF5BEE" w:rsidP="00EF5BEE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</w:pPr>
      <w:proofErr w:type="spellStart"/>
      <w:r w:rsidRPr="00EF5BEE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Reģistrācijas</w:t>
      </w:r>
      <w:proofErr w:type="spellEnd"/>
      <w:r w:rsidRPr="00EF5BEE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Nr. 90000057511, Cēsu prospekts 5, Priekuļi, Priekuļu pagasts, Priekuļu novads, LV-4126</w:t>
      </w:r>
    </w:p>
    <w:p w14:paraId="76D10C31" w14:textId="77777777" w:rsidR="00EF5BEE" w:rsidRPr="00EF5BEE" w:rsidRDefault="00EF5BEE" w:rsidP="00EF5BEE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 w:rsidRPr="00EF5BEE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www.priekuli.lv, </w:t>
      </w:r>
      <w:proofErr w:type="spellStart"/>
      <w:r w:rsidRPr="00EF5BEE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tālr</w:t>
      </w:r>
      <w:proofErr w:type="spellEnd"/>
      <w:r w:rsidRPr="00EF5BEE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. 64107871, e-pasts: dome@priekulunovads.lv</w:t>
      </w:r>
    </w:p>
    <w:p w14:paraId="4E580526" w14:textId="77777777" w:rsidR="001D5799" w:rsidRPr="00E365E8" w:rsidRDefault="001D5799" w:rsidP="001D579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1CA51DB" w14:textId="77777777" w:rsidR="001D5799" w:rsidRPr="00E365E8" w:rsidRDefault="001D5799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Priekuļu</w:t>
      </w: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novada pašvaldības</w:t>
      </w:r>
    </w:p>
    <w:p w14:paraId="69B30A3C" w14:textId="2A97FDFA" w:rsidR="001D5799" w:rsidRDefault="001D5799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ne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kustamā īpašuma</w:t>
      </w:r>
      <w:r w:rsidRPr="00A9574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77B58">
        <w:rPr>
          <w:rFonts w:ascii="Times New Roman" w:eastAsia="Times New Roman" w:hAnsi="Times New Roman"/>
          <w:b/>
          <w:sz w:val="24"/>
          <w:szCs w:val="24"/>
          <w:lang w:eastAsia="lv-LV"/>
        </w:rPr>
        <w:t>ar nosaukumu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–</w:t>
      </w:r>
      <w:bookmarkStart w:id="7" w:name="_Hlk7439610"/>
      <w:r w:rsidR="0014211F" w:rsidRPr="0014211F">
        <w:rPr>
          <w:rFonts w:ascii="Times New Roman" w:hAnsi="Times New Roman"/>
          <w:sz w:val="24"/>
          <w:szCs w:val="24"/>
        </w:rPr>
        <w:t xml:space="preserve"> </w:t>
      </w:r>
      <w:r w:rsidR="003F52F4">
        <w:rPr>
          <w:rFonts w:ascii="Times New Roman" w:hAnsi="Times New Roman"/>
          <w:b/>
          <w:bCs/>
          <w:sz w:val="24"/>
          <w:szCs w:val="24"/>
        </w:rPr>
        <w:t xml:space="preserve">Pāvila Rozīša iela </w:t>
      </w:r>
      <w:r w:rsidR="00156E9A">
        <w:rPr>
          <w:rFonts w:ascii="Times New Roman" w:hAnsi="Times New Roman"/>
          <w:b/>
          <w:bCs/>
          <w:sz w:val="24"/>
          <w:szCs w:val="24"/>
        </w:rPr>
        <w:t>2-32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>, Liepā</w:t>
      </w:r>
      <w:bookmarkEnd w:id="7"/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>, Liepas pagastā, Priekuļu novadā, kadastra Nr.4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260 900 </w:t>
      </w:r>
      <w:r w:rsidR="00156E9A">
        <w:rPr>
          <w:rFonts w:ascii="Times New Roman" w:eastAsia="Times New Roman" w:hAnsi="Times New Roman"/>
          <w:b/>
          <w:sz w:val="24"/>
          <w:szCs w:val="24"/>
          <w:lang w:eastAsia="lv-LV"/>
        </w:rPr>
        <w:t>0796</w:t>
      </w:r>
    </w:p>
    <w:p w14:paraId="149C8B2C" w14:textId="77777777" w:rsidR="001D5799" w:rsidRPr="00E365E8" w:rsidRDefault="001D5799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5493D5A0" w14:textId="77777777" w:rsidR="001D5799" w:rsidRDefault="001D5799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IZSOLES NOTEIKUMI</w:t>
      </w:r>
    </w:p>
    <w:p w14:paraId="46772F45" w14:textId="77777777" w:rsidR="001D5799" w:rsidRPr="00E365E8" w:rsidRDefault="001D5799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55D433B" w14:textId="77777777" w:rsidR="001D5799" w:rsidRPr="00E365E8" w:rsidRDefault="001D5799" w:rsidP="001D5799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Vispārīgie noteikumi</w:t>
      </w:r>
    </w:p>
    <w:p w14:paraId="45E90E1E" w14:textId="5EC8FA3D" w:rsidR="001D5799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Mutiskā izsolē ar augšupejošu soli saska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ņā ar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Publiskas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pers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onas mantas atsavināšanas likumu un Priekuļu novada </w:t>
      </w:r>
      <w:r w:rsidRPr="00A62C2A">
        <w:rPr>
          <w:rFonts w:ascii="Times New Roman" w:eastAsia="Times New Roman" w:hAnsi="Times New Roman"/>
          <w:sz w:val="24"/>
          <w:szCs w:val="24"/>
          <w:lang w:eastAsia="lv-LV"/>
        </w:rPr>
        <w:t>domes 20</w:t>
      </w:r>
      <w:r w:rsidR="00DD0337"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 w:rsidRPr="00A62C2A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3F52F4">
        <w:rPr>
          <w:rFonts w:ascii="Times New Roman" w:eastAsia="Times New Roman" w:hAnsi="Times New Roman"/>
          <w:sz w:val="24"/>
          <w:szCs w:val="24"/>
          <w:lang w:eastAsia="lv-LV"/>
        </w:rPr>
        <w:t>26.marta</w:t>
      </w:r>
      <w:r w:rsidRPr="00A62C2A">
        <w:rPr>
          <w:rFonts w:ascii="Times New Roman" w:eastAsia="Times New Roman" w:hAnsi="Times New Roman"/>
          <w:sz w:val="24"/>
          <w:szCs w:val="24"/>
          <w:lang w:eastAsia="lv-LV"/>
        </w:rPr>
        <w:t xml:space="preserve"> sēdes lēmumu </w:t>
      </w:r>
      <w:r w:rsidR="00FC7176">
        <w:rPr>
          <w:rFonts w:ascii="Times New Roman" w:eastAsia="Times New Roman" w:hAnsi="Times New Roman"/>
          <w:sz w:val="24"/>
          <w:szCs w:val="24"/>
          <w:lang w:eastAsia="lv-LV"/>
        </w:rPr>
        <w:t>Nr.</w:t>
      </w:r>
      <w:r w:rsidR="00DD0337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156E9A">
        <w:rPr>
          <w:rFonts w:ascii="Times New Roman" w:eastAsia="Times New Roman" w:hAnsi="Times New Roman"/>
          <w:sz w:val="24"/>
          <w:szCs w:val="24"/>
          <w:lang w:eastAsia="lv-LV"/>
        </w:rPr>
        <w:t>49</w:t>
      </w:r>
      <w:r w:rsidR="00DD0337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r w:rsidRPr="00A62C2A">
        <w:rPr>
          <w:rFonts w:ascii="Times New Roman" w:eastAsia="Times New Roman" w:hAnsi="Times New Roman"/>
          <w:sz w:val="24"/>
          <w:szCs w:val="24"/>
          <w:lang w:eastAsia="lv-LV"/>
        </w:rPr>
        <w:t>protokols Nr.</w:t>
      </w:r>
      <w:r w:rsidR="003F52F4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A62C2A">
        <w:rPr>
          <w:rFonts w:ascii="Times New Roman" w:eastAsia="Times New Roman" w:hAnsi="Times New Roman"/>
          <w:sz w:val="24"/>
          <w:szCs w:val="24"/>
          <w:lang w:eastAsia="lv-LV"/>
        </w:rPr>
        <w:t>, p</w:t>
      </w:r>
      <w:r w:rsidRPr="00BF1B9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3F52F4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156E9A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6263D5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Pr="0095607B">
        <w:rPr>
          <w:rFonts w:ascii="Times New Roman" w:eastAsia="Times New Roman" w:hAnsi="Times New Roman"/>
          <w:sz w:val="24"/>
          <w:szCs w:val="24"/>
          <w:lang w:eastAsia="lv-LV"/>
        </w:rPr>
        <w:t>„Par pašvaldības īpašuma</w:t>
      </w:r>
      <w:r w:rsidR="003F52F4">
        <w:rPr>
          <w:rFonts w:ascii="Times New Roman" w:eastAsia="Times New Roman" w:hAnsi="Times New Roman"/>
          <w:sz w:val="24"/>
          <w:szCs w:val="24"/>
          <w:lang w:eastAsia="lv-LV"/>
        </w:rPr>
        <w:t xml:space="preserve"> Pāvila Rozīša iela </w:t>
      </w:r>
      <w:r w:rsidR="00156E9A">
        <w:rPr>
          <w:rFonts w:ascii="Times New Roman" w:eastAsia="Times New Roman" w:hAnsi="Times New Roman"/>
          <w:sz w:val="24"/>
          <w:szCs w:val="24"/>
          <w:lang w:eastAsia="lv-LV"/>
        </w:rPr>
        <w:t>2-32</w:t>
      </w:r>
      <w:r w:rsidR="00197C9E">
        <w:rPr>
          <w:rFonts w:ascii="Times New Roman" w:eastAsia="Times New Roman" w:hAnsi="Times New Roman"/>
          <w:sz w:val="24"/>
          <w:szCs w:val="24"/>
          <w:lang w:eastAsia="lv-LV"/>
        </w:rPr>
        <w:t xml:space="preserve">, Liepā, Liepas pagastā, Priekuļu novadā,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nodošanu atsavināšanai</w:t>
      </w:r>
      <w:r w:rsidR="00197C9E">
        <w:rPr>
          <w:rFonts w:ascii="Times New Roman" w:eastAsia="Times New Roman" w:hAnsi="Times New Roman"/>
          <w:sz w:val="24"/>
          <w:szCs w:val="24"/>
          <w:lang w:eastAsia="lv-LV"/>
        </w:rPr>
        <w:t xml:space="preserve"> izsolē</w:t>
      </w:r>
      <w:r w:rsidRPr="0095607B">
        <w:rPr>
          <w:rFonts w:ascii="Times New Roman" w:eastAsia="Times New Roman" w:hAnsi="Times New Roman"/>
          <w:sz w:val="24"/>
          <w:szCs w:val="24"/>
          <w:lang w:eastAsia="lv-LV"/>
        </w:rPr>
        <w:t>”, 100% par EUR tiek pārdots Priekuļu novada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pašvaldībai piederošais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nekustamais īpašums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ar nosaukumu –</w:t>
      </w:r>
      <w:r w:rsidR="0014211F" w:rsidRPr="0014211F">
        <w:rPr>
          <w:rFonts w:ascii="Times New Roman" w:hAnsi="Times New Roman"/>
          <w:sz w:val="24"/>
          <w:szCs w:val="24"/>
        </w:rPr>
        <w:t xml:space="preserve"> </w:t>
      </w:r>
      <w:r w:rsidR="003F52F4">
        <w:rPr>
          <w:rFonts w:ascii="Times New Roman" w:hAnsi="Times New Roman"/>
          <w:b/>
          <w:bCs/>
          <w:sz w:val="24"/>
          <w:szCs w:val="24"/>
        </w:rPr>
        <w:t xml:space="preserve">Pāvila Rozīša iela </w:t>
      </w:r>
      <w:r w:rsidR="00156E9A">
        <w:rPr>
          <w:rFonts w:ascii="Times New Roman" w:hAnsi="Times New Roman"/>
          <w:b/>
          <w:bCs/>
          <w:sz w:val="24"/>
          <w:szCs w:val="24"/>
        </w:rPr>
        <w:t>2-32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>, Liepā, Liepas pagast</w:t>
      </w:r>
      <w:r w:rsidR="00580935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ā, Priekuļu novadā, kadastra numurs 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>42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60900</w:t>
      </w:r>
      <w:r w:rsidR="00156E9A">
        <w:rPr>
          <w:rFonts w:ascii="Times New Roman" w:eastAsia="Times New Roman" w:hAnsi="Times New Roman"/>
          <w:b/>
          <w:sz w:val="24"/>
          <w:szCs w:val="24"/>
          <w:lang w:eastAsia="lv-LV"/>
        </w:rPr>
        <w:t>0796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, kas atrodas piecu stāvu dzīvojamā mājā uz pašvaldībai piederošas zemes, </w:t>
      </w:r>
      <w:r w:rsidR="00921187">
        <w:rPr>
          <w:rFonts w:ascii="Times New Roman" w:eastAsia="Times New Roman" w:hAnsi="Times New Roman"/>
          <w:b/>
          <w:sz w:val="24"/>
          <w:szCs w:val="24"/>
          <w:lang w:eastAsia="lv-LV"/>
        </w:rPr>
        <w:t>pirmajā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stāvā un sastāv no </w:t>
      </w:r>
      <w:r w:rsidR="00156E9A">
        <w:rPr>
          <w:rFonts w:ascii="Times New Roman" w:eastAsia="Times New Roman" w:hAnsi="Times New Roman"/>
          <w:b/>
          <w:sz w:val="24"/>
          <w:szCs w:val="24"/>
          <w:lang w:eastAsia="lv-LV"/>
        </w:rPr>
        <w:t>vienas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dzīvoja</w:t>
      </w:r>
      <w:r w:rsidR="00156E9A">
        <w:rPr>
          <w:rFonts w:ascii="Times New Roman" w:eastAsia="Times New Roman" w:hAnsi="Times New Roman"/>
          <w:b/>
          <w:sz w:val="24"/>
          <w:szCs w:val="24"/>
          <w:lang w:eastAsia="lv-LV"/>
        </w:rPr>
        <w:t>mās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telp</w:t>
      </w:r>
      <w:r w:rsidR="00156E9A">
        <w:rPr>
          <w:rFonts w:ascii="Times New Roman" w:eastAsia="Times New Roman" w:hAnsi="Times New Roman"/>
          <w:b/>
          <w:sz w:val="24"/>
          <w:szCs w:val="24"/>
          <w:lang w:eastAsia="lv-LV"/>
        </w:rPr>
        <w:t>as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, virtuves, sanmezgla ar</w:t>
      </w:r>
      <w:r w:rsidR="00D20908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vann</w:t>
      </w:r>
      <w:r w:rsidR="00921187">
        <w:rPr>
          <w:rFonts w:ascii="Times New Roman" w:eastAsia="Times New Roman" w:hAnsi="Times New Roman"/>
          <w:b/>
          <w:sz w:val="24"/>
          <w:szCs w:val="24"/>
          <w:lang w:eastAsia="lv-LV"/>
        </w:rPr>
        <w:t>as istabu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un tualeti</w:t>
      </w:r>
      <w:r w:rsidR="0092118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gaite</w:t>
      </w:r>
      <w:r w:rsidR="00921187">
        <w:rPr>
          <w:rFonts w:ascii="Times New Roman" w:eastAsia="Times New Roman" w:hAnsi="Times New Roman"/>
          <w:b/>
          <w:sz w:val="24"/>
          <w:szCs w:val="24"/>
          <w:lang w:eastAsia="lv-LV"/>
        </w:rPr>
        <w:t>ņa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. Dzīvokļa platības lielums ir </w:t>
      </w:r>
      <w:r w:rsidR="00156E9A">
        <w:rPr>
          <w:rFonts w:ascii="Times New Roman" w:eastAsia="Times New Roman" w:hAnsi="Times New Roman"/>
          <w:b/>
          <w:sz w:val="24"/>
          <w:szCs w:val="24"/>
          <w:lang w:eastAsia="lv-LV"/>
        </w:rPr>
        <w:t>32,7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m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lv-LV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. Kopīpašuma domājamā daļa no būves (kadastra apzīmējums 426000302</w:t>
      </w:r>
      <w:r w:rsidR="00921187">
        <w:rPr>
          <w:rFonts w:ascii="Times New Roman" w:eastAsia="Times New Roman" w:hAnsi="Times New Roman"/>
          <w:b/>
          <w:sz w:val="24"/>
          <w:szCs w:val="24"/>
          <w:lang w:eastAsia="lv-LV"/>
        </w:rPr>
        <w:t>2</w:t>
      </w:r>
      <w:r w:rsidR="00156E9A">
        <w:rPr>
          <w:rFonts w:ascii="Times New Roman" w:eastAsia="Times New Roman" w:hAnsi="Times New Roman"/>
          <w:b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001) – </w:t>
      </w:r>
      <w:r w:rsidR="00156E9A">
        <w:rPr>
          <w:rFonts w:ascii="Times New Roman" w:eastAsia="Times New Roman" w:hAnsi="Times New Roman"/>
          <w:b/>
          <w:sz w:val="24"/>
          <w:szCs w:val="24"/>
          <w:lang w:eastAsia="lv-LV"/>
        </w:rPr>
        <w:t>327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/</w:t>
      </w:r>
      <w:r w:rsidR="00156E9A">
        <w:rPr>
          <w:rFonts w:ascii="Times New Roman" w:eastAsia="Times New Roman" w:hAnsi="Times New Roman"/>
          <w:b/>
          <w:sz w:val="24"/>
          <w:szCs w:val="24"/>
          <w:lang w:eastAsia="lv-LV"/>
        </w:rPr>
        <w:t>33439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. Kopīpašuma domājamā daļa no zemes (kadastra apzīmējums 426000302</w:t>
      </w:r>
      <w:r w:rsidR="00921187">
        <w:rPr>
          <w:rFonts w:ascii="Times New Roman" w:eastAsia="Times New Roman" w:hAnsi="Times New Roman"/>
          <w:b/>
          <w:sz w:val="24"/>
          <w:szCs w:val="24"/>
          <w:lang w:eastAsia="lv-LV"/>
        </w:rPr>
        <w:t>2</w:t>
      </w:r>
      <w:r w:rsidR="00156E9A">
        <w:rPr>
          <w:rFonts w:ascii="Times New Roman" w:eastAsia="Times New Roman" w:hAnsi="Times New Roman"/>
          <w:b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) – </w:t>
      </w:r>
      <w:r w:rsidR="00156E9A">
        <w:rPr>
          <w:rFonts w:ascii="Times New Roman" w:eastAsia="Times New Roman" w:hAnsi="Times New Roman"/>
          <w:b/>
          <w:sz w:val="24"/>
          <w:szCs w:val="24"/>
          <w:lang w:eastAsia="lv-LV"/>
        </w:rPr>
        <w:t>327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/</w:t>
      </w:r>
      <w:r w:rsidR="00156E9A">
        <w:rPr>
          <w:rFonts w:ascii="Times New Roman" w:eastAsia="Times New Roman" w:hAnsi="Times New Roman"/>
          <w:b/>
          <w:sz w:val="24"/>
          <w:szCs w:val="24"/>
          <w:lang w:eastAsia="lv-LV"/>
        </w:rPr>
        <w:t>33439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t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urpmāk tekstā -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„N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ekustamais īpašums”.</w:t>
      </w:r>
    </w:p>
    <w:p w14:paraId="18CF6D04" w14:textId="4351BE47" w:rsidR="001D5799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Pašvaldības īpašuma tiesības nostiprināta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Vidzemes rajona tiesas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Liepas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pagasta zemesgrām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atas nodalījumā Nr.</w:t>
      </w:r>
      <w:r w:rsidR="00921187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156E9A">
        <w:rPr>
          <w:rFonts w:ascii="Times New Roman" w:eastAsia="Times New Roman" w:hAnsi="Times New Roman"/>
          <w:sz w:val="24"/>
          <w:szCs w:val="24"/>
          <w:lang w:eastAsia="lv-LV"/>
        </w:rPr>
        <w:t>58</w:t>
      </w:r>
      <w:r w:rsidR="00D2090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56E9A">
        <w:rPr>
          <w:rFonts w:ascii="Times New Roman" w:eastAsia="Times New Roman" w:hAnsi="Times New Roman"/>
          <w:sz w:val="24"/>
          <w:szCs w:val="24"/>
          <w:lang w:eastAsia="lv-LV"/>
        </w:rPr>
        <w:t>32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6895FD4E" w14:textId="09B5A253" w:rsidR="001D5799" w:rsidRPr="00C26317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Nekustamā īpašu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ma izsoles nosacītā sākuma cena</w:t>
      </w:r>
      <w:r w:rsidR="00156E9A">
        <w:rPr>
          <w:rFonts w:ascii="Times New Roman" w:eastAsia="Times New Roman" w:hAnsi="Times New Roman"/>
          <w:sz w:val="24"/>
          <w:szCs w:val="24"/>
          <w:lang w:eastAsia="lv-LV"/>
        </w:rPr>
        <w:t xml:space="preserve"> 5</w:t>
      </w:r>
      <w:r w:rsidR="0098520A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156E9A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00</w:t>
      </w:r>
      <w:r w:rsidR="0098520A">
        <w:rPr>
          <w:rFonts w:ascii="Times New Roman" w:eastAsia="Times New Roman" w:hAnsi="Times New Roman"/>
          <w:sz w:val="24"/>
          <w:szCs w:val="24"/>
          <w:lang w:eastAsia="lv-LV"/>
        </w:rPr>
        <w:t>,00</w:t>
      </w:r>
      <w:r w:rsidRPr="00C04F9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EUR (</w:t>
      </w:r>
      <w:r w:rsidR="00156E9A">
        <w:rPr>
          <w:rFonts w:ascii="Times New Roman" w:eastAsia="Times New Roman" w:hAnsi="Times New Roman"/>
          <w:sz w:val="24"/>
          <w:szCs w:val="24"/>
          <w:lang w:eastAsia="lv-LV"/>
        </w:rPr>
        <w:t>pieci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tūkstoši </w:t>
      </w:r>
      <w:r w:rsidRPr="005B520B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, 00 centi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). </w:t>
      </w:r>
    </w:p>
    <w:p w14:paraId="5D2384C8" w14:textId="26CCD119" w:rsidR="001D5799" w:rsidRPr="00E255D5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Izsoles solis -</w:t>
      </w:r>
      <w:r w:rsidRPr="00E255D5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="0098520A">
        <w:rPr>
          <w:rFonts w:ascii="Times New Roman" w:eastAsia="Times New Roman" w:hAnsi="Times New Roman"/>
          <w:sz w:val="24"/>
          <w:szCs w:val="24"/>
          <w:lang w:eastAsia="lv-LV"/>
        </w:rPr>
        <w:t>50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0,00</w:t>
      </w:r>
      <w:r w:rsidRPr="00C04F9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EUR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="0098520A">
        <w:rPr>
          <w:rFonts w:ascii="Times New Roman" w:eastAsia="Times New Roman" w:hAnsi="Times New Roman"/>
          <w:sz w:val="24"/>
          <w:szCs w:val="24"/>
          <w:lang w:eastAsia="lv-LV"/>
        </w:rPr>
        <w:t>pieci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simti </w:t>
      </w:r>
      <w:r w:rsidRPr="005B520B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, 00 centi)</w:t>
      </w:r>
    </w:p>
    <w:p w14:paraId="36A9D8A1" w14:textId="77777777" w:rsidR="001D5799" w:rsidRPr="00E255D5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Izsoles mērķis - pārdot nekustamo īpašumu par iespējami augstāko cenu, nosakot</w:t>
      </w:r>
      <w:r w:rsidRPr="00E255D5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pretendentu, kas šādu cenu piedāvās, mutiskā izsolē.</w:t>
      </w:r>
    </w:p>
    <w:p w14:paraId="2CE86883" w14:textId="77777777" w:rsidR="001D5799" w:rsidRPr="00C26317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26317">
        <w:rPr>
          <w:rFonts w:ascii="Times New Roman" w:eastAsia="Times New Roman" w:hAnsi="Times New Roman"/>
          <w:sz w:val="24"/>
          <w:szCs w:val="24"/>
          <w:lang w:eastAsia="lv-LV"/>
        </w:rPr>
        <w:t xml:space="preserve">Izsoli veic </w:t>
      </w:r>
      <w:r w:rsidRPr="00C26317">
        <w:rPr>
          <w:rFonts w:ascii="Times New Roman" w:hAnsi="Times New Roman"/>
          <w:color w:val="000000"/>
          <w:sz w:val="24"/>
          <w:szCs w:val="24"/>
        </w:rPr>
        <w:t xml:space="preserve">Priekuļu novada pašvaldības mantas atsavināšanas un izsoles </w:t>
      </w:r>
      <w:r w:rsidRPr="00C2631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komisija (turpmāk tekstā – Izsoles komisija) </w:t>
      </w:r>
    </w:p>
    <w:p w14:paraId="6AFE4320" w14:textId="1A7E6B2D" w:rsidR="001D5799" w:rsidRPr="00F71B40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Nodrošinājums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izsoles dalībniekiem jāiemaksā Priekuļu novada domes kontā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: A/S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SEB Banka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konta Nr. LV07 UNLA 0004 0111 3080 8,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kods UNLALV2X. </w:t>
      </w:r>
    </w:p>
    <w:p w14:paraId="37622527" w14:textId="77777777" w:rsidR="001D5799" w:rsidRPr="00E365E8" w:rsidRDefault="001D5799" w:rsidP="001D5799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4B380CD4" w14:textId="77777777" w:rsidR="001D5799" w:rsidRPr="00E365E8" w:rsidRDefault="001D5799" w:rsidP="001D5799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Informācijas publicēšanas kārtība</w:t>
      </w:r>
    </w:p>
    <w:p w14:paraId="4050FBAE" w14:textId="39010EDF" w:rsidR="001D5799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Informācija (sludinājums) p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ar izsoli tiek publicēta </w:t>
      </w:r>
      <w:r w:rsidR="00F115ED">
        <w:rPr>
          <w:rFonts w:ascii="Times New Roman" w:eastAsia="Times New Roman" w:hAnsi="Times New Roman"/>
          <w:sz w:val="24"/>
          <w:szCs w:val="24"/>
          <w:lang w:eastAsia="lv-LV"/>
        </w:rPr>
        <w:t>Latvijas Republikas</w:t>
      </w:r>
      <w:r w:rsidR="00F115ED"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115ED">
        <w:rPr>
          <w:rFonts w:ascii="Times New Roman" w:eastAsia="Times New Roman" w:hAnsi="Times New Roman"/>
          <w:sz w:val="24"/>
          <w:szCs w:val="24"/>
          <w:lang w:eastAsia="lv-LV"/>
        </w:rPr>
        <w:t xml:space="preserve">oficiālajā izdevumā „Latvijas Vēstnesis”,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laikrakstā „Druva”, laikrakstā “Liesma”, Priekuļu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domes informatīvajā izdevumā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„Priekuļu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vēstis” un pašvaldības interneta mājas lapā </w:t>
      </w:r>
      <w:hyperlink r:id="rId7" w:history="1">
        <w:r w:rsidRPr="004440A9">
          <w:rPr>
            <w:rStyle w:val="Hipersaite"/>
            <w:rFonts w:ascii="Times New Roman" w:eastAsia="Times New Roman" w:hAnsi="Times New Roman"/>
            <w:sz w:val="24"/>
            <w:szCs w:val="24"/>
            <w:lang w:eastAsia="lv-LV"/>
          </w:rPr>
          <w:t>www.priekuli.lv</w:t>
        </w:r>
      </w:hyperlink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4C08BE9F" w14:textId="6018D8DE" w:rsidR="001D5799" w:rsidRPr="00E365E8" w:rsidRDefault="001D5799" w:rsidP="001D57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685AC1D" w14:textId="77777777" w:rsidR="001D5799" w:rsidRPr="00E365E8" w:rsidRDefault="001D5799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3. Izsoles dalībnieki</w:t>
      </w:r>
    </w:p>
    <w:p w14:paraId="5128798D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8" w:name="2"/>
      <w:bookmarkEnd w:id="8"/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Par izsoles dalībnieku var kļūt jebkura fiziska vai juridiska persona, kurai ir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tiesības iegūt nekustamo īpašumu Latvijas Republikā.</w:t>
      </w:r>
    </w:p>
    <w:p w14:paraId="22AEABDB" w14:textId="796874B6" w:rsidR="00580935" w:rsidRPr="00580935" w:rsidRDefault="00580935" w:rsidP="00580935">
      <w:pPr>
        <w:pStyle w:val="Sarakstarindkopa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9" w:name="_Hlk37332982"/>
      <w:r w:rsidRPr="000766B1">
        <w:rPr>
          <w:rFonts w:ascii="Times New Roman" w:eastAsia="Times New Roman" w:hAnsi="Times New Roman"/>
          <w:sz w:val="24"/>
          <w:szCs w:val="24"/>
          <w:lang w:eastAsia="lv-LV"/>
        </w:rPr>
        <w:t xml:space="preserve">Par Izsoles pretendentu nevar kļūt persona, kura ir Izsoles organizētāja vai Izsoles komisijas sastāvā, domes deputāts vai Priekuļu novada pašvaldības darbinieks, kā arī citas personas, </w:t>
      </w:r>
      <w:r w:rsidRPr="000766B1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kuras atbilstoši amata pienākumiem vai atsevišķam uzdevumam piedalās Izsoles organizēšanā vai rīkošanā.</w:t>
      </w:r>
      <w:bookmarkEnd w:id="9"/>
    </w:p>
    <w:p w14:paraId="18CBE5B9" w14:textId="026E57FE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Visiem pretendentiem, kuri vēlas piedalīties izsolē pirms reģistrēšanās izsolei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j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āiemaksā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nodrošinājums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10 % apmērā no nekustamā īpašuma nosacītās izsoles sākuma cenas,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tas ir </w:t>
      </w:r>
      <w:r w:rsidR="00156E9A">
        <w:rPr>
          <w:rFonts w:ascii="Times New Roman" w:eastAsia="Times New Roman" w:hAnsi="Times New Roman"/>
          <w:sz w:val="24"/>
          <w:szCs w:val="24"/>
          <w:lang w:eastAsia="lv-LV"/>
        </w:rPr>
        <w:t>50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0,00 EUR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="00156E9A">
        <w:rPr>
          <w:rFonts w:ascii="Times New Roman" w:eastAsia="Times New Roman" w:hAnsi="Times New Roman"/>
          <w:sz w:val="24"/>
          <w:szCs w:val="24"/>
          <w:lang w:eastAsia="lv-LV"/>
        </w:rPr>
        <w:t>pieci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simti </w:t>
      </w:r>
      <w:r w:rsidRPr="00FA6388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00 centi)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r norādi „Izsoles nodrošinājums”.</w:t>
      </w:r>
    </w:p>
    <w:p w14:paraId="6138B954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Dalībnieki, kuri nav iemaksāju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ši nodrošinājuma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 naudu līdz šajos noteikumos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norādītajam datumam, izsolei netiek pielaisti. </w:t>
      </w:r>
    </w:p>
    <w:p w14:paraId="582AC486" w14:textId="3444A579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Ja izsoles dalībnieks vēlas izmantot nekustamā īpašuma pirmpirkuma tiesības, viņam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jāiesniedz iesniegums, kurā norādīts pirmpirkuma tiesību pieteikšanas fakts un pamats. </w:t>
      </w:r>
    </w:p>
    <w:p w14:paraId="488CF137" w14:textId="620EB826" w:rsidR="00FC7176" w:rsidRDefault="00FC7176" w:rsidP="00FC717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BC22FED" w14:textId="77777777" w:rsidR="001D5799" w:rsidRPr="00C024BB" w:rsidRDefault="001D5799" w:rsidP="001D5799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b/>
          <w:sz w:val="24"/>
          <w:szCs w:val="24"/>
          <w:lang w:eastAsia="lv-LV"/>
        </w:rPr>
        <w:t>Dalībnieku reģistrācijas kārtība</w:t>
      </w:r>
    </w:p>
    <w:p w14:paraId="63B5A2D6" w14:textId="3A4D19BB" w:rsidR="001D5799" w:rsidRPr="00787BD0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Dalībniekiem uz izsoli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jāreģistrējas Priekuļu novada pašvaldībā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Cēsu prospektā 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5, Priekuļos, Priekuļu pagastā Priekuļu novadā ne vēlāk kā līdz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 w:rsidR="00D20908"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FC7176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gada </w:t>
      </w:r>
      <w:r w:rsidR="00D20908"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="00EE7DC2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D20908">
        <w:rPr>
          <w:rFonts w:ascii="Times New Roman" w:eastAsia="Times New Roman" w:hAnsi="Times New Roman"/>
          <w:sz w:val="24"/>
          <w:szCs w:val="24"/>
          <w:lang w:eastAsia="lv-LV"/>
        </w:rPr>
        <w:t>jū</w:t>
      </w:r>
      <w:r w:rsidR="002F0059">
        <w:rPr>
          <w:rFonts w:ascii="Times New Roman" w:eastAsia="Times New Roman" w:hAnsi="Times New Roman"/>
          <w:sz w:val="24"/>
          <w:szCs w:val="24"/>
          <w:lang w:eastAsia="lv-LV"/>
        </w:rPr>
        <w:t>l</w:t>
      </w:r>
      <w:r w:rsidR="00D20908">
        <w:rPr>
          <w:rFonts w:ascii="Times New Roman" w:eastAsia="Times New Roman" w:hAnsi="Times New Roman"/>
          <w:sz w:val="24"/>
          <w:szCs w:val="24"/>
          <w:lang w:eastAsia="lv-LV"/>
        </w:rPr>
        <w:t>ijam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 plkst.</w:t>
      </w:r>
      <w:r w:rsidR="00F115ED"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="00F115ED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0.</w:t>
      </w:r>
    </w:p>
    <w:p w14:paraId="4A34E2CE" w14:textId="77777777" w:rsidR="001D5799" w:rsidRPr="00AE4ECC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E4ECC">
        <w:rPr>
          <w:rFonts w:ascii="Times New Roman" w:eastAsia="Times New Roman" w:hAnsi="Times New Roman"/>
          <w:sz w:val="24"/>
          <w:szCs w:val="24"/>
          <w:lang w:eastAsia="lv-LV"/>
        </w:rPr>
        <w:t>Izsoles dalībniekiem, kuri vēlas reģistrēties, izsoles komisijai jāiesniedz šādi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AE4ECC">
        <w:rPr>
          <w:rFonts w:ascii="Times New Roman" w:eastAsia="Times New Roman" w:hAnsi="Times New Roman"/>
          <w:sz w:val="24"/>
          <w:szCs w:val="24"/>
          <w:lang w:eastAsia="lv-LV"/>
        </w:rPr>
        <w:t xml:space="preserve">dokumenti: </w:t>
      </w:r>
    </w:p>
    <w:p w14:paraId="69EDC45D" w14:textId="77777777" w:rsidR="001D5799" w:rsidRPr="00E365E8" w:rsidRDefault="001D5799" w:rsidP="001D5799">
      <w:pPr>
        <w:spacing w:after="0" w:line="240" w:lineRule="auto"/>
        <w:ind w:left="1134" w:hanging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4.2.1. Fiziskām personām: </w:t>
      </w:r>
    </w:p>
    <w:p w14:paraId="61930138" w14:textId="03F423DE" w:rsidR="001D5799" w:rsidRDefault="001D5799" w:rsidP="001D5799">
      <w:pPr>
        <w:spacing w:after="0" w:line="240" w:lineRule="auto"/>
        <w:ind w:left="1701" w:hanging="567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4.2.1.1. person</w:t>
      </w:r>
      <w:r w:rsidR="000554C5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0554C5">
        <w:rPr>
          <w:rFonts w:ascii="Times New Roman" w:eastAsia="Times New Roman" w:hAnsi="Times New Roman"/>
          <w:sz w:val="24"/>
          <w:szCs w:val="24"/>
          <w:lang w:eastAsia="lv-LV"/>
        </w:rPr>
        <w:t xml:space="preserve">inošs dokuments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(jāuzrāda); </w:t>
      </w:r>
    </w:p>
    <w:p w14:paraId="5FA2AE96" w14:textId="77777777" w:rsidR="001D5799" w:rsidRDefault="001D5799" w:rsidP="001D5799">
      <w:pPr>
        <w:spacing w:after="0" w:line="240" w:lineRule="auto"/>
        <w:ind w:left="1701" w:hanging="567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4.2.1.2. Kvīts par nodrošinājuma samaksu (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oriģināl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s); </w:t>
      </w:r>
    </w:p>
    <w:p w14:paraId="7F10AA3F" w14:textId="77777777" w:rsidR="001D5799" w:rsidRPr="00E365E8" w:rsidRDefault="001D5799" w:rsidP="001D579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4.2.2. Juridiskām personām: </w:t>
      </w:r>
    </w:p>
    <w:p w14:paraId="3D603975" w14:textId="77777777" w:rsidR="001D5799" w:rsidRPr="00E365E8" w:rsidRDefault="001D5799" w:rsidP="001D5799">
      <w:pPr>
        <w:spacing w:after="0" w:line="240" w:lineRule="auto"/>
        <w:ind w:left="1843" w:hanging="709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4.2.2.1. Pārstāvja pilnvara (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oriģināls); </w:t>
      </w:r>
    </w:p>
    <w:p w14:paraId="7943D448" w14:textId="73355E94" w:rsidR="001D5799" w:rsidRPr="00E365E8" w:rsidRDefault="001D5799" w:rsidP="001D5799">
      <w:pPr>
        <w:spacing w:after="0" w:line="240" w:lineRule="auto"/>
        <w:ind w:left="1843" w:hanging="709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4.2.2.</w:t>
      </w:r>
      <w:r w:rsidR="00B6065A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. Kvīts par nodrošinājuma samaksu (oriģināls);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3A33C7D7" w14:textId="292F689B" w:rsidR="001D5799" w:rsidRDefault="001D5799" w:rsidP="001D5799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4.3. Izsoles dalībnieki pirms izsoles paraksta izsoles noteik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umus un saņem reģistrācijas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apliecību. </w:t>
      </w:r>
    </w:p>
    <w:p w14:paraId="1ACCC6CC" w14:textId="77777777" w:rsidR="00FC7176" w:rsidRPr="00E365E8" w:rsidRDefault="00FC7176" w:rsidP="001D5799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F865C58" w14:textId="77777777" w:rsidR="001D5799" w:rsidRPr="00AA4093" w:rsidRDefault="001D5799" w:rsidP="001D5799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AA4093">
        <w:rPr>
          <w:rFonts w:ascii="Times New Roman" w:eastAsia="Times New Roman" w:hAnsi="Times New Roman"/>
          <w:b/>
          <w:sz w:val="24"/>
          <w:szCs w:val="24"/>
          <w:lang w:eastAsia="lv-LV"/>
        </w:rPr>
        <w:t>Izsoles norise</w:t>
      </w:r>
    </w:p>
    <w:p w14:paraId="109182A0" w14:textId="58720176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Nekustamā īpašuma izsole notiks 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 w:rsidR="00B6065A"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B6065A"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="00EE7DC2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B6065A">
        <w:rPr>
          <w:rFonts w:ascii="Times New Roman" w:eastAsia="Times New Roman" w:hAnsi="Times New Roman"/>
          <w:sz w:val="24"/>
          <w:szCs w:val="24"/>
          <w:lang w:eastAsia="lv-LV"/>
        </w:rPr>
        <w:t>jū</w:t>
      </w:r>
      <w:r w:rsidR="002F0059">
        <w:rPr>
          <w:rFonts w:ascii="Times New Roman" w:eastAsia="Times New Roman" w:hAnsi="Times New Roman"/>
          <w:sz w:val="24"/>
          <w:szCs w:val="24"/>
          <w:lang w:eastAsia="lv-LV"/>
        </w:rPr>
        <w:t>l</w:t>
      </w:r>
      <w:r w:rsidR="00B6065A">
        <w:rPr>
          <w:rFonts w:ascii="Times New Roman" w:eastAsia="Times New Roman" w:hAnsi="Times New Roman"/>
          <w:sz w:val="24"/>
          <w:szCs w:val="24"/>
          <w:lang w:eastAsia="lv-LV"/>
        </w:rPr>
        <w:t>ijā</w:t>
      </w:r>
      <w:r w:rsidR="00EE7DC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plkst.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156E9A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="00156E9A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Cēsu prospektā 5, Priekuļi, Priekuļu pag., Priekuļu nov.,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2. stāva sēžu zālē. </w:t>
      </w:r>
    </w:p>
    <w:p w14:paraId="394CE1E8" w14:textId="1D3D35C2" w:rsidR="001D5799" w:rsidRPr="00B1206F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lv-LV"/>
        </w:rPr>
      </w:pPr>
      <w:r w:rsidRPr="008B5B05">
        <w:rPr>
          <w:rFonts w:ascii="Times New Roman" w:eastAsia="Times New Roman" w:hAnsi="Times New Roman"/>
          <w:sz w:val="24"/>
          <w:szCs w:val="24"/>
          <w:lang w:eastAsia="lv-LV"/>
        </w:rPr>
        <w:t xml:space="preserve">Izsoli vada izsoles vadītājs.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Izsoles vadītājs</w:t>
      </w:r>
      <w:r w:rsidRPr="008B5B05">
        <w:rPr>
          <w:rFonts w:ascii="Times New Roman" w:eastAsia="Times New Roman" w:hAnsi="Times New Roman"/>
          <w:sz w:val="24"/>
          <w:szCs w:val="24"/>
          <w:lang w:eastAsia="lv-LV"/>
        </w:rPr>
        <w:t>, atklājot izsoli, nosauc savu vārdu, uzvārdu un katra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8B5B05">
        <w:rPr>
          <w:rFonts w:ascii="Times New Roman" w:eastAsia="Times New Roman" w:hAnsi="Times New Roman"/>
          <w:sz w:val="24"/>
          <w:szCs w:val="24"/>
          <w:lang w:eastAsia="lv-LV"/>
        </w:rPr>
        <w:t>izsoles komisijas locekļa uzvārdu, raksturo nekustamo īpašumu un paziņo tā sākotnējo cenu,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8B5B05">
        <w:rPr>
          <w:rFonts w:ascii="Times New Roman" w:eastAsia="Times New Roman" w:hAnsi="Times New Roman"/>
          <w:sz w:val="24"/>
          <w:szCs w:val="24"/>
          <w:lang w:eastAsia="lv-LV"/>
        </w:rPr>
        <w:t xml:space="preserve">kā arī minimālo summu, par kādu izsoles cena katrā nākamajā solī tiek 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 xml:space="preserve">paaugstināta, t.i. par </w:t>
      </w:r>
      <w:r w:rsidR="00B56D0B">
        <w:rPr>
          <w:rFonts w:ascii="Times New Roman" w:eastAsia="Times New Roman" w:hAnsi="Times New Roman"/>
          <w:sz w:val="24"/>
          <w:szCs w:val="24"/>
          <w:lang w:eastAsia="lv-LV"/>
        </w:rPr>
        <w:t>50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0,00</w:t>
      </w:r>
      <w:r w:rsidRPr="00C04F9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EUR (</w:t>
      </w:r>
      <w:r w:rsidR="00B56D0B">
        <w:rPr>
          <w:rFonts w:ascii="Times New Roman" w:eastAsia="Times New Roman" w:hAnsi="Times New Roman"/>
          <w:sz w:val="24"/>
          <w:szCs w:val="24"/>
          <w:lang w:eastAsia="lv-LV"/>
        </w:rPr>
        <w:t>pieci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simti </w:t>
      </w:r>
      <w:r w:rsidRPr="00FA6388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00 centi).</w:t>
      </w:r>
    </w:p>
    <w:p w14:paraId="55835A72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Ja izsolē piedalās dalībnieki, kuri ir pieteikuši pirmpirkuma tiesības, izsoles vadītājs par to informē izsoles dalībniekus. </w:t>
      </w:r>
    </w:p>
    <w:p w14:paraId="2B31A719" w14:textId="77777777" w:rsidR="001D5799" w:rsidRPr="00C26317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Sākot izsoli, komisija sastāda dalībnieku sarakstu. Izsole tiek protokolēta. 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protokolā atspoguļo visas izsoles vadītāja un izsoles dalībnieku darbības izsoles gaitā.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26317">
        <w:rPr>
          <w:rFonts w:ascii="Times New Roman" w:eastAsia="Times New Roman" w:hAnsi="Times New Roman"/>
          <w:sz w:val="24"/>
          <w:szCs w:val="24"/>
          <w:lang w:eastAsia="lv-LV"/>
        </w:rPr>
        <w:t xml:space="preserve">Protokolu paraksta visi izsoles komisijas locekļi. </w:t>
      </w:r>
      <w:bookmarkStart w:id="10" w:name="3"/>
      <w:bookmarkEnd w:id="10"/>
    </w:p>
    <w:p w14:paraId="2AE44233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 dalībnieki solīšanas procesā paceļ savu 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eģistrācijas kartīti ar numuru.</w:t>
      </w:r>
    </w:p>
    <w:p w14:paraId="11CC6962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vadītājs paziņo pirmā solītāja reģistrācijas numuru 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piedāvāto cenu.</w:t>
      </w:r>
    </w:p>
    <w:p w14:paraId="69F399AF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Atsakoties no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turpmākās solīšanas, katrs izsoles dalībnieks apstiprina ar parakstu izsoles dalībnieku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sarakstā savu pēdējo solīto cenu. </w:t>
      </w:r>
    </w:p>
    <w:p w14:paraId="415BBA8C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Ja neviens no izsoles dalībniekiem vairs augstāku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nepiedāvā, izsoles vadītājs trīs reizes atkārto visaugstāko piedāvāto cenu un fiksē to ar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piesitienu. Pēdējais piesitiens aizstāj izsolītāja paziņojumu par to, ka viņš ir pieņēmis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vairāk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solījumu, un šis piesitiens noslēdz pārdošanu. </w:t>
      </w:r>
    </w:p>
    <w:p w14:paraId="77105CE1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 dalībnieks, kurš piedāvājis visaugstāko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 ar savu parakstu protokolā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apliecina savu gribu pirkt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nekustamo īpašumu par nosolīto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, protokolā norādīto cenu. </w:t>
      </w:r>
    </w:p>
    <w:p w14:paraId="49C823A4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dalībnieks, kurš nosolījis nekustamo īpašumu, bet neparakstās protokolā, tādējādi atsakās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no nosolītā nekustamā īpašuma. Viņš tiek svītrots no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izsoles dalībnieku saraksta,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viņam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netiek atmaksāts nodrošinājums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. Nekustamā īpašuma pirkšana tiek piedāvāta 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dalībniekam, kas nosolījis nākamo augstāko cenu. </w:t>
      </w:r>
    </w:p>
    <w:p w14:paraId="1E0C26D1" w14:textId="3CF33456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>Izsoles dalībniekiem, kuri nav nosolījuši nekustamo īpašumu, septiņu darba dienu laikā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tiek atmaksāts nodrošinājums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>, ja izsoles dalībnieks ir izpildījis izsoles noteikumos fiksētās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prasības. Nodrošinājums tiek atmaksāts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>, pārskaitot izsoles dalībnieka norādītajā kontā, vai,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ja tāds norādījums nav bijis, kontā, no kura summa saņemta. </w:t>
      </w:r>
    </w:p>
    <w:p w14:paraId="592B91DF" w14:textId="77777777" w:rsidR="00FC7176" w:rsidRPr="00500C68" w:rsidRDefault="00FC7176" w:rsidP="00FC717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339EA67" w14:textId="77777777" w:rsidR="001D5799" w:rsidRPr="00500C68" w:rsidRDefault="001D5799" w:rsidP="001D5799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00C68">
        <w:rPr>
          <w:rFonts w:ascii="Times New Roman" w:eastAsia="Times New Roman" w:hAnsi="Times New Roman"/>
          <w:b/>
          <w:sz w:val="24"/>
          <w:szCs w:val="24"/>
          <w:lang w:eastAsia="lv-LV"/>
        </w:rPr>
        <w:t>Izsoles rezultātu apstiprināšana</w:t>
      </w:r>
    </w:p>
    <w:p w14:paraId="6FE26062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Izsoles komisija par nekustamā īpašuma pārdošanu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sastāda izsoles protokolu, kuru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apstiprina nedēļas laikā. Protokolu sastāda divos eksempl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āros. Izsoles protokola pirmais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eksemplārs un bankas dokumenti paliek izsoles komisijas rīcī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bā, protokola otrais eksemplārs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tiek nodots nekustamā īpašuma nosolītājam. </w:t>
      </w:r>
    </w:p>
    <w:p w14:paraId="5A98902D" w14:textId="77777777" w:rsidR="001D5799" w:rsidRPr="00500C6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Priekuļu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dome tuvākajā domes sēdē, kas seko pēc notikušas izsoles, apstiprina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izsoles rezultātus. </w:t>
      </w:r>
    </w:p>
    <w:p w14:paraId="29E002DD" w14:textId="77777777" w:rsidR="001D5799" w:rsidRPr="00500C68" w:rsidRDefault="001D5799" w:rsidP="001D5799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00C68">
        <w:rPr>
          <w:rFonts w:ascii="Times New Roman" w:eastAsia="Times New Roman" w:hAnsi="Times New Roman"/>
          <w:b/>
          <w:sz w:val="24"/>
          <w:szCs w:val="24"/>
          <w:lang w:eastAsia="lv-LV"/>
        </w:rPr>
        <w:t>Līguma slēgšanas un norēķina kārtība</w:t>
      </w:r>
    </w:p>
    <w:p w14:paraId="11DA9D13" w14:textId="3478F216" w:rsidR="001D5799" w:rsidRPr="00E365E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Izsoles dalībniekam, kurš nosolījis visaugstāko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viena mēneša laikā no izsoles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dienas ir jānomaksā summa, ko veido starpīb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a starp nosolīto cenu </w:t>
      </w:r>
      <w:r w:rsidR="00EE7DC2">
        <w:rPr>
          <w:rFonts w:ascii="Times New Roman" w:eastAsia="Times New Roman" w:hAnsi="Times New Roman"/>
          <w:sz w:val="24"/>
          <w:szCs w:val="24"/>
          <w:lang w:eastAsia="lv-LV"/>
        </w:rPr>
        <w:t>un nodrošinājuma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naudu. </w:t>
      </w:r>
    </w:p>
    <w:p w14:paraId="0AC88BA4" w14:textId="77777777" w:rsidR="001D5799" w:rsidRPr="00D0667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Ja izsoles dalībnieks mēneša laikā no izsoles dienas nav nomaksājis rēķinus, viņš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06678">
        <w:rPr>
          <w:rFonts w:ascii="Times New Roman" w:eastAsia="Times New Roman" w:hAnsi="Times New Roman"/>
          <w:sz w:val="24"/>
          <w:szCs w:val="24"/>
          <w:lang w:eastAsia="lv-LV"/>
        </w:rPr>
        <w:t>zaudē tiesības uz nekustamā īpašuma pirkšanu. Drošības nauda attiecīgajam 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06678">
        <w:rPr>
          <w:rFonts w:ascii="Times New Roman" w:eastAsia="Times New Roman" w:hAnsi="Times New Roman"/>
          <w:sz w:val="24"/>
          <w:szCs w:val="24"/>
          <w:lang w:eastAsia="lv-LV"/>
        </w:rPr>
        <w:t xml:space="preserve">dalībniekam netiek atmaksāta. Izsoles komisija informē par šo faktu Priekuļu novada domi un piedāvā nekustamo īpašumu pirkt izsoles dalībniekam, kas izsolē nosolījis nākamo augstāko cenu. </w:t>
      </w:r>
    </w:p>
    <w:p w14:paraId="4AA1CCB9" w14:textId="77777777" w:rsidR="001D5799" w:rsidRPr="00D0667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Septiņu dienu laikā pēc izsoles rezultātu apstiprināšanas persona, kas nosolījusi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06678">
        <w:rPr>
          <w:rFonts w:ascii="Times New Roman" w:eastAsia="Times New Roman" w:hAnsi="Times New Roman"/>
          <w:sz w:val="24"/>
          <w:szCs w:val="24"/>
          <w:lang w:eastAsia="lv-LV"/>
        </w:rPr>
        <w:t xml:space="preserve">objektu, paraksta pirkuma līgumu. </w:t>
      </w:r>
    </w:p>
    <w:p w14:paraId="3C37AD40" w14:textId="77777777" w:rsidR="001D5799" w:rsidRPr="00E365E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Visas izmaksas, kas saistītas ar nekustamā īpašuma reģi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strāciju uz pircēja vārda, sedz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nekustamā īpašuma ieguvējs. </w:t>
      </w:r>
    </w:p>
    <w:p w14:paraId="3EFE3423" w14:textId="77777777" w:rsidR="001D5799" w:rsidRPr="00E365E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dalībniekiem ir tiesības Priekuļu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domes p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riekšsēdētājam iesniegt sūdzību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par izsoles vadītāja, izsoles komisijas veiktajām darbībām piecu dienu laikā no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attiecīgā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lēmuma pieņemšanas vai izsoles dienas. </w:t>
      </w:r>
    </w:p>
    <w:p w14:paraId="0A6CDFC8" w14:textId="77777777" w:rsidR="00580935" w:rsidRDefault="00580935" w:rsidP="00580935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Nenotikusi vai spēkā neesoša izsole</w:t>
      </w:r>
    </w:p>
    <w:p w14:paraId="0DD1B056" w14:textId="77777777" w:rsidR="00580935" w:rsidRDefault="00580935" w:rsidP="005809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8.1. Izsole atzīstama par nenotikušu, ja:</w:t>
      </w:r>
    </w:p>
    <w:p w14:paraId="40667AF4" w14:textId="77777777" w:rsidR="00580935" w:rsidRDefault="00580935" w:rsidP="00580935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8.1.1 uz izsoli neierodas neviens noteiktajā laikā reģistrējies izsoles dalībnieks; </w:t>
      </w:r>
    </w:p>
    <w:p w14:paraId="3687C6D2" w14:textId="77777777" w:rsidR="00580935" w:rsidRDefault="00580935" w:rsidP="00580935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8.1.2. sākumcena nav pārsolīta; </w:t>
      </w:r>
      <w:bookmarkStart w:id="11" w:name="4"/>
      <w:bookmarkEnd w:id="11"/>
    </w:p>
    <w:p w14:paraId="11E33A83" w14:textId="77777777" w:rsidR="00580935" w:rsidRDefault="00580935" w:rsidP="00580935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8.1.3.noteiktajā termiņā neviens dalībnieks nav reģistrējies; </w:t>
      </w:r>
    </w:p>
    <w:p w14:paraId="55486D5C" w14:textId="77777777" w:rsidR="00580935" w:rsidRDefault="00580935" w:rsidP="00580935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8.1.4.nosolītājs nav samaksājis nosolīto cenu. </w:t>
      </w:r>
    </w:p>
    <w:p w14:paraId="56983DFC" w14:textId="77777777" w:rsidR="00580935" w:rsidRDefault="00580935" w:rsidP="00580935">
      <w:pPr>
        <w:pStyle w:val="Pamatteksts2"/>
        <w:ind w:left="567" w:hanging="567"/>
        <w:rPr>
          <w:sz w:val="24"/>
          <w:szCs w:val="24"/>
        </w:rPr>
      </w:pPr>
      <w:r>
        <w:rPr>
          <w:sz w:val="24"/>
          <w:szCs w:val="24"/>
        </w:rPr>
        <w:t>8.2. Izsole atzīstama par spēkā neesošu, ja Izsoles rīkošanā ir pieļauta atkāpe no Publiskas personas mantas atsavināšanas likuma un šajos Izsoles noteikumos paredzētās kārtības.</w:t>
      </w:r>
    </w:p>
    <w:p w14:paraId="40F2229C" w14:textId="77777777" w:rsidR="001D5799" w:rsidRDefault="001D5799" w:rsidP="001D57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426A479" w14:textId="77777777" w:rsidR="001D5799" w:rsidRDefault="001D5799" w:rsidP="001D57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95B0D7F" w14:textId="77777777" w:rsidR="0071416B" w:rsidRDefault="0071416B" w:rsidP="0071416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(paraksts)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Elīna Stapulone</w:t>
      </w:r>
    </w:p>
    <w:p w14:paraId="0228F62C" w14:textId="7878B06D" w:rsidR="00AA5E5C" w:rsidRDefault="00AA5E5C" w:rsidP="00066F90"/>
    <w:p w14:paraId="49153984" w14:textId="63C8816B" w:rsidR="00EF5BEE" w:rsidRDefault="00EF5BEE" w:rsidP="00066F90"/>
    <w:p w14:paraId="1E19C243" w14:textId="77777777" w:rsidR="00EF5BEE" w:rsidRDefault="00EF5BEE">
      <w:r>
        <w:br w:type="page"/>
      </w:r>
    </w:p>
    <w:p w14:paraId="30758C36" w14:textId="2890D241" w:rsidR="00AA5E5C" w:rsidRDefault="00AA5E5C" w:rsidP="00066F90"/>
    <w:p w14:paraId="132A88D4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14:paraId="61CFE164" w14:textId="77777777" w:rsidR="00EF5BEE" w:rsidRDefault="00EF5BEE" w:rsidP="00EF5BEE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Dalībnieka (tā pārstāvja) paraksts apliecina tā pilnīgu iepazīšanos ar šiem Izsoles noteikumiem, tā pielikumiem, kā arī faktu, ka tam minētie dokumenti ir pilnībā saprotami.</w:t>
      </w:r>
    </w:p>
    <w:p w14:paraId="7F0691E4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</w:rPr>
      </w:pPr>
    </w:p>
    <w:p w14:paraId="3A17CC7E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1. Dalībnieka (tā pārstāvja) pilns vārds (vai nosaukums)__________________________</w:t>
      </w:r>
    </w:p>
    <w:p w14:paraId="3E0CD092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0CAA3FDE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14:paraId="7A60DE6B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</w:rPr>
      </w:pPr>
    </w:p>
    <w:p w14:paraId="7141A69B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paraksts_______________________ paraksta atšifrējums______________________</w:t>
      </w:r>
    </w:p>
    <w:p w14:paraId="7EA16C56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</w:rPr>
      </w:pPr>
    </w:p>
    <w:p w14:paraId="11C60BF7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Datums________________</w:t>
      </w:r>
    </w:p>
    <w:p w14:paraId="75C5CBC8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</w:rPr>
      </w:pPr>
    </w:p>
    <w:p w14:paraId="4027BBAE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2. Dalībnieka (tā pārstāvja) pilns vārds (vai nosaukums)__________________________</w:t>
      </w:r>
    </w:p>
    <w:p w14:paraId="4F57DE26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</w:rPr>
      </w:pPr>
    </w:p>
    <w:p w14:paraId="78F22CC5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</w:p>
    <w:p w14:paraId="7DAC8104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</w:rPr>
      </w:pPr>
    </w:p>
    <w:p w14:paraId="5DDE759B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paraksts_______________________ paraksta atšifrējums______________________</w:t>
      </w:r>
    </w:p>
    <w:p w14:paraId="3A529E97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</w:rPr>
      </w:pPr>
    </w:p>
    <w:p w14:paraId="0E9AD42F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Datums________________</w:t>
      </w:r>
    </w:p>
    <w:p w14:paraId="64CAD3EE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5BEE" w:rsidSect="00767C50">
          <w:pgSz w:w="11906" w:h="16838"/>
          <w:pgMar w:top="765" w:right="849" w:bottom="1440" w:left="1800" w:header="720" w:footer="720" w:gutter="0"/>
          <w:cols w:space="720" w:equalWidth="0">
            <w:col w:w="9257"/>
          </w:cols>
          <w:noEndnote/>
        </w:sectPr>
      </w:pPr>
    </w:p>
    <w:p w14:paraId="54314EE4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ind w:left="3280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12" w:name="page9"/>
      <w:bookmarkEnd w:id="12"/>
      <w:r w:rsidRPr="00A85D77">
        <w:rPr>
          <w:rFonts w:ascii="Times New Roman" w:hAnsi="Times New Roman"/>
          <w:bCs/>
          <w:sz w:val="24"/>
          <w:szCs w:val="24"/>
        </w:rPr>
        <w:lastRenderedPageBreak/>
        <w:t>1.pielikums</w:t>
      </w:r>
    </w:p>
    <w:p w14:paraId="02AC5D38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ind w:left="3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PIETEIKUMS IZSOLEI</w:t>
      </w:r>
    </w:p>
    <w:p w14:paraId="2980DF66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14:paraId="50070C6B" w14:textId="01F42305" w:rsidR="00EF5BEE" w:rsidRPr="00906288" w:rsidRDefault="00EF5BEE" w:rsidP="00EF5B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88"/>
        <w:rPr>
          <w:rFonts w:ascii="Times New Roman" w:hAnsi="Times New Roman"/>
          <w:sz w:val="24"/>
          <w:szCs w:val="24"/>
        </w:rPr>
      </w:pPr>
      <w:r w:rsidRPr="00906288">
        <w:rPr>
          <w:rFonts w:ascii="Times New Roman" w:hAnsi="Times New Roman"/>
          <w:b/>
          <w:bCs/>
          <w:sz w:val="24"/>
          <w:szCs w:val="24"/>
        </w:rPr>
        <w:t xml:space="preserve">Izsoles priekšmets - pašvaldības </w:t>
      </w:r>
      <w:r>
        <w:rPr>
          <w:rFonts w:ascii="Times New Roman" w:hAnsi="Times New Roman"/>
          <w:b/>
          <w:bCs/>
          <w:sz w:val="24"/>
          <w:szCs w:val="24"/>
        </w:rPr>
        <w:t>ne</w:t>
      </w:r>
      <w:r w:rsidRPr="00906288">
        <w:rPr>
          <w:rFonts w:ascii="Times New Roman" w:hAnsi="Times New Roman"/>
          <w:b/>
          <w:bCs/>
          <w:sz w:val="24"/>
          <w:szCs w:val="24"/>
        </w:rPr>
        <w:t>kustamā manta –</w:t>
      </w:r>
      <w:r>
        <w:rPr>
          <w:rFonts w:ascii="Times New Roman" w:hAnsi="Times New Roman"/>
          <w:b/>
          <w:bCs/>
          <w:sz w:val="24"/>
          <w:szCs w:val="24"/>
        </w:rPr>
        <w:t xml:space="preserve"> dzīvokļa</w:t>
      </w:r>
      <w:r w:rsidRPr="00906288">
        <w:rPr>
          <w:rFonts w:ascii="Times New Roman" w:hAnsi="Times New Roman"/>
          <w:sz w:val="24"/>
          <w:szCs w:val="24"/>
        </w:rPr>
        <w:t xml:space="preserve"> </w:t>
      </w:r>
      <w:bookmarkStart w:id="13" w:name="_Hlk4057148"/>
      <w:r>
        <w:rPr>
          <w:rStyle w:val="apple-converted-space"/>
          <w:rFonts w:ascii="Times New Roman" w:hAnsi="Times New Roman"/>
          <w:b/>
          <w:bCs/>
          <w:sz w:val="24"/>
          <w:szCs w:val="24"/>
        </w:rPr>
        <w:t>īpašums</w:t>
      </w:r>
      <w:r w:rsidRPr="004600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F52F4">
        <w:rPr>
          <w:rFonts w:ascii="Times New Roman" w:hAnsi="Times New Roman"/>
          <w:b/>
          <w:bCs/>
          <w:sz w:val="24"/>
          <w:szCs w:val="24"/>
        </w:rPr>
        <w:t xml:space="preserve">Pāvila Rozīša iela </w:t>
      </w:r>
      <w:r w:rsidR="00156E9A">
        <w:rPr>
          <w:rFonts w:ascii="Times New Roman" w:hAnsi="Times New Roman"/>
          <w:b/>
          <w:bCs/>
          <w:sz w:val="24"/>
          <w:szCs w:val="24"/>
        </w:rPr>
        <w:t>2-32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>, Liepā</w:t>
      </w:r>
      <w:r>
        <w:rPr>
          <w:rStyle w:val="apple-converted-space"/>
          <w:rFonts w:ascii="Times New Roman" w:hAnsi="Times New Roman"/>
          <w:b/>
          <w:bCs/>
          <w:sz w:val="24"/>
          <w:szCs w:val="24"/>
        </w:rPr>
        <w:t xml:space="preserve">, Liepas pagastā, Priekuļu novadā, kadastra numurs 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260 900 </w:t>
      </w:r>
      <w:bookmarkEnd w:id="13"/>
      <w:r w:rsidR="00156E9A">
        <w:rPr>
          <w:rFonts w:ascii="Times New Roman" w:eastAsia="Times New Roman" w:hAnsi="Times New Roman"/>
          <w:b/>
          <w:sz w:val="24"/>
          <w:szCs w:val="24"/>
          <w:lang w:eastAsia="lv-LV"/>
        </w:rPr>
        <w:t>0796</w:t>
      </w:r>
      <w:r>
        <w:rPr>
          <w:rStyle w:val="apple-converted-space"/>
          <w:rFonts w:ascii="Times New Roman" w:hAnsi="Times New Roman"/>
          <w:b/>
          <w:bCs/>
          <w:sz w:val="24"/>
          <w:szCs w:val="24"/>
        </w:rPr>
        <w:t>.</w:t>
      </w:r>
    </w:p>
    <w:p w14:paraId="397456D6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</w:p>
    <w:p w14:paraId="3F343425" w14:textId="77777777" w:rsidR="00EF5BEE" w:rsidRDefault="00EF5BEE" w:rsidP="00EF5BEE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Izsoles dalībnieka (vai pilnvarotās personas) pilns vārds, uzvārds (vai nosaukums): </w:t>
      </w:r>
    </w:p>
    <w:p w14:paraId="50C15891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46F8673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585A019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25BD35F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</w:p>
    <w:p w14:paraId="27C8B9C2" w14:textId="77777777" w:rsidR="00EF5BEE" w:rsidRDefault="00EF5BEE" w:rsidP="00EF5BEE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personas kods - fiziskai personai, reģistrācijas numurs – juridiskai personai: </w:t>
      </w:r>
    </w:p>
    <w:p w14:paraId="5A8AFD93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12ECFCA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BE634A1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97DB976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</w:p>
    <w:p w14:paraId="1740CDD2" w14:textId="77777777" w:rsidR="00EF5BEE" w:rsidRDefault="00EF5BEE" w:rsidP="00EF5BEE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Dalībnieka pārstāvja amata nosaukums vai pilnvaras rekvizīti: </w:t>
      </w:r>
    </w:p>
    <w:p w14:paraId="2C249E9F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3E60F7C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BECB3BA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2B7E2CD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</w:rPr>
      </w:pPr>
    </w:p>
    <w:p w14:paraId="2384B29C" w14:textId="77777777" w:rsidR="00EF5BEE" w:rsidRDefault="00EF5BEE" w:rsidP="00EF5BEE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Kontakttālrunis____________ </w:t>
      </w:r>
    </w:p>
    <w:p w14:paraId="34C4BFDF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14:paraId="7B01A680" w14:textId="77777777" w:rsidR="00EF5BEE" w:rsidRDefault="00EF5BEE" w:rsidP="00EF5BEE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14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 numurs, uz kuru, saskaņā ar izsoles noteikumiem, pārskaitāms nodrošinājums, ja izsoles priekšmets nav nosolīts: </w:t>
      </w:r>
    </w:p>
    <w:p w14:paraId="095D6A33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FBFD701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DA82F35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827E909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</w:rPr>
      </w:pPr>
    </w:p>
    <w:p w14:paraId="4E23BD82" w14:textId="77777777" w:rsidR="00EF5BEE" w:rsidRDefault="00EF5BEE" w:rsidP="00EF5BEE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Dalībnieks iesniedz/pievieno šādus dokumentus: (iesniegto atzīmēt): </w:t>
      </w:r>
    </w:p>
    <w:p w14:paraId="4C2A09C1" w14:textId="3EBE1CAE" w:rsidR="00EF5BEE" w:rsidRDefault="00EF5BEE" w:rsidP="00EF5BE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0598D10E" wp14:editId="154CCF6C">
                <wp:simplePos x="0" y="0"/>
                <wp:positionH relativeFrom="column">
                  <wp:posOffset>-71120</wp:posOffset>
                </wp:positionH>
                <wp:positionV relativeFrom="paragraph">
                  <wp:posOffset>-3195321</wp:posOffset>
                </wp:positionV>
                <wp:extent cx="5904230" cy="0"/>
                <wp:effectExtent l="0" t="0" r="0" b="0"/>
                <wp:wrapNone/>
                <wp:docPr id="20" name="Taisns savienotāj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CD216" id="Taisns savienotājs 20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6pt,-251.6pt" to="459.3pt,-2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" o:allowincell="f" strokeweight=".48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299" distR="114299" simplePos="0" relativeHeight="251660288" behindDoc="1" locked="0" layoutInCell="0" allowOverlap="1" wp14:anchorId="5298A6D4" wp14:editId="3F1B3651">
                <wp:simplePos x="0" y="0"/>
                <wp:positionH relativeFrom="column">
                  <wp:posOffset>-67946</wp:posOffset>
                </wp:positionH>
                <wp:positionV relativeFrom="paragraph">
                  <wp:posOffset>-3198495</wp:posOffset>
                </wp:positionV>
                <wp:extent cx="0" cy="187325"/>
                <wp:effectExtent l="0" t="0" r="38100" b="22225"/>
                <wp:wrapNone/>
                <wp:docPr id="19" name="Taisns savienotāj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DCAC8" id="Taisns savienotājs 19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35pt,-251.85pt" to="-5.35pt,-2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" o:allowincell="f" strokeweight=".16931mm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0" allowOverlap="1" wp14:anchorId="4544FB51" wp14:editId="0AD2B4B4">
                <wp:simplePos x="0" y="0"/>
                <wp:positionH relativeFrom="column">
                  <wp:posOffset>-71120</wp:posOffset>
                </wp:positionH>
                <wp:positionV relativeFrom="paragraph">
                  <wp:posOffset>-3014346</wp:posOffset>
                </wp:positionV>
                <wp:extent cx="5904230" cy="0"/>
                <wp:effectExtent l="0" t="0" r="0" b="0"/>
                <wp:wrapNone/>
                <wp:docPr id="18" name="Taisns savienotāj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6D576" id="Taisns savienotājs 18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6pt,-237.35pt" to="459.3pt,-2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" o:allowincell="f" strokeweight=".16931mm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299" distR="114299" simplePos="0" relativeHeight="251662336" behindDoc="1" locked="0" layoutInCell="0" allowOverlap="1" wp14:anchorId="026A2646" wp14:editId="1BA62F13">
                <wp:simplePos x="0" y="0"/>
                <wp:positionH relativeFrom="column">
                  <wp:posOffset>5829934</wp:posOffset>
                </wp:positionH>
                <wp:positionV relativeFrom="paragraph">
                  <wp:posOffset>-3198495</wp:posOffset>
                </wp:positionV>
                <wp:extent cx="0" cy="187325"/>
                <wp:effectExtent l="0" t="0" r="38100" b="22225"/>
                <wp:wrapNone/>
                <wp:docPr id="17" name="Taisns savienotāj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B3C8A" id="Taisns savienotājs 17" o:spid="_x0000_s1026" style="position:absolute;z-index:-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05pt,-251.85pt" to="459.05pt,-2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" o:allowincell="f" strokeweight=".16931mm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0" allowOverlap="1" wp14:anchorId="3D4B08B9" wp14:editId="57509311">
                <wp:simplePos x="0" y="0"/>
                <wp:positionH relativeFrom="column">
                  <wp:posOffset>-71120</wp:posOffset>
                </wp:positionH>
                <wp:positionV relativeFrom="paragraph">
                  <wp:posOffset>-2482216</wp:posOffset>
                </wp:positionV>
                <wp:extent cx="5904230" cy="0"/>
                <wp:effectExtent l="0" t="0" r="0" b="0"/>
                <wp:wrapNone/>
                <wp:docPr id="16" name="Taisns savienotāj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C1B5E" id="Taisns savienotājs 16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6pt,-195.45pt" to="459.3pt,-1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" o:allowincell="f" strokeweight=".16931mm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299" distR="114299" simplePos="0" relativeHeight="251664384" behindDoc="1" locked="0" layoutInCell="0" allowOverlap="1" wp14:anchorId="029A6B05" wp14:editId="7A6B3201">
                <wp:simplePos x="0" y="0"/>
                <wp:positionH relativeFrom="column">
                  <wp:posOffset>-67946</wp:posOffset>
                </wp:positionH>
                <wp:positionV relativeFrom="paragraph">
                  <wp:posOffset>-2485390</wp:posOffset>
                </wp:positionV>
                <wp:extent cx="0" cy="187325"/>
                <wp:effectExtent l="0" t="0" r="38100" b="22225"/>
                <wp:wrapNone/>
                <wp:docPr id="15" name="Taisns savienotāj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C28CA" id="Taisns savienotājs 15" o:spid="_x0000_s1026" style="position:absolute;z-index:-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35pt,-195.7pt" to="-5.35pt,-1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" o:allowincell="f" strokeweight=".16931mm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65408" behindDoc="1" locked="0" layoutInCell="0" allowOverlap="1" wp14:anchorId="79083FB5" wp14:editId="276B7C2C">
                <wp:simplePos x="0" y="0"/>
                <wp:positionH relativeFrom="column">
                  <wp:posOffset>-71120</wp:posOffset>
                </wp:positionH>
                <wp:positionV relativeFrom="paragraph">
                  <wp:posOffset>-2301241</wp:posOffset>
                </wp:positionV>
                <wp:extent cx="5904230" cy="0"/>
                <wp:effectExtent l="0" t="0" r="0" b="0"/>
                <wp:wrapNone/>
                <wp:docPr id="14" name="Taisns savienotāj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B0916" id="Taisns savienotājs 14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6pt,-181.2pt" to="459.3pt,-1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" o:allowincell="f" strokeweight=".48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299" distR="114299" simplePos="0" relativeHeight="251666432" behindDoc="1" locked="0" layoutInCell="0" allowOverlap="1" wp14:anchorId="4C80F8FE" wp14:editId="1FCC4BF1">
                <wp:simplePos x="0" y="0"/>
                <wp:positionH relativeFrom="column">
                  <wp:posOffset>5829934</wp:posOffset>
                </wp:positionH>
                <wp:positionV relativeFrom="paragraph">
                  <wp:posOffset>-2485390</wp:posOffset>
                </wp:positionV>
                <wp:extent cx="0" cy="187325"/>
                <wp:effectExtent l="0" t="0" r="38100" b="22225"/>
                <wp:wrapNone/>
                <wp:docPr id="13" name="Taisns savienotāj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F5C36" id="Taisns savienotājs 13" o:spid="_x0000_s1026" style="position:absolute;z-index:-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05pt,-195.7pt" to="459.05pt,-1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" o:allowincell="f" strokeweight=".16931mm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67456" behindDoc="1" locked="0" layoutInCell="0" allowOverlap="1" wp14:anchorId="0ADD0AF5" wp14:editId="1692A8D8">
                <wp:simplePos x="0" y="0"/>
                <wp:positionH relativeFrom="column">
                  <wp:posOffset>-71120</wp:posOffset>
                </wp:positionH>
                <wp:positionV relativeFrom="paragraph">
                  <wp:posOffset>-1769111</wp:posOffset>
                </wp:positionV>
                <wp:extent cx="5904230" cy="0"/>
                <wp:effectExtent l="0" t="0" r="0" b="0"/>
                <wp:wrapNone/>
                <wp:docPr id="12" name="Taisns savienotāj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943F8" id="Taisns savienotājs 12" o:spid="_x0000_s1026" style="position:absolute;z-index:-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6pt,-139.3pt" to="459.3pt,-1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" o:allowincell="f" strokeweight=".48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299" distR="114299" simplePos="0" relativeHeight="251668480" behindDoc="1" locked="0" layoutInCell="0" allowOverlap="1" wp14:anchorId="5CFA14F2" wp14:editId="4CE72898">
                <wp:simplePos x="0" y="0"/>
                <wp:positionH relativeFrom="column">
                  <wp:posOffset>-67946</wp:posOffset>
                </wp:positionH>
                <wp:positionV relativeFrom="paragraph">
                  <wp:posOffset>-1772285</wp:posOffset>
                </wp:positionV>
                <wp:extent cx="0" cy="189230"/>
                <wp:effectExtent l="0" t="0" r="38100" b="20320"/>
                <wp:wrapNone/>
                <wp:docPr id="11" name="Taisns savienotāj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07C11" id="Taisns savienotājs 11" o:spid="_x0000_s1026" style="position:absolute;z-index:-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35pt,-139.55pt" to="-5.35pt,-1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" o:allowincell="f" strokeweight=".16931mm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69504" behindDoc="1" locked="0" layoutInCell="0" allowOverlap="1" wp14:anchorId="01026DBF" wp14:editId="553B173B">
                <wp:simplePos x="0" y="0"/>
                <wp:positionH relativeFrom="column">
                  <wp:posOffset>-71120</wp:posOffset>
                </wp:positionH>
                <wp:positionV relativeFrom="paragraph">
                  <wp:posOffset>-1586231</wp:posOffset>
                </wp:positionV>
                <wp:extent cx="5904230" cy="0"/>
                <wp:effectExtent l="0" t="0" r="0" b="0"/>
                <wp:wrapNone/>
                <wp:docPr id="10" name="Taisns savienotāj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FA831" id="Taisns savienotājs 10" o:spid="_x0000_s1026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6pt,-124.9pt" to="459.3pt,-1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" o:allowincell="f" strokeweight=".16931mm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299" distR="114299" simplePos="0" relativeHeight="251670528" behindDoc="1" locked="0" layoutInCell="0" allowOverlap="1" wp14:anchorId="5538E618" wp14:editId="20757F42">
                <wp:simplePos x="0" y="0"/>
                <wp:positionH relativeFrom="column">
                  <wp:posOffset>5829934</wp:posOffset>
                </wp:positionH>
                <wp:positionV relativeFrom="paragraph">
                  <wp:posOffset>-1772285</wp:posOffset>
                </wp:positionV>
                <wp:extent cx="0" cy="189230"/>
                <wp:effectExtent l="0" t="0" r="38100" b="20320"/>
                <wp:wrapNone/>
                <wp:docPr id="9" name="Taisns savienotāj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53447" id="Taisns savienotājs 9" o:spid="_x0000_s1026" style="position:absolute;z-index:-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05pt,-139.55pt" to="459.05pt,-1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" o:allowincell="f" strokeweight=".16931mm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71552" behindDoc="1" locked="0" layoutInCell="0" allowOverlap="1" wp14:anchorId="02DFF8EC" wp14:editId="7CFABE45">
                <wp:simplePos x="0" y="0"/>
                <wp:positionH relativeFrom="column">
                  <wp:posOffset>-71120</wp:posOffset>
                </wp:positionH>
                <wp:positionV relativeFrom="paragraph">
                  <wp:posOffset>-529591</wp:posOffset>
                </wp:positionV>
                <wp:extent cx="5904230" cy="0"/>
                <wp:effectExtent l="0" t="0" r="0" b="0"/>
                <wp:wrapNone/>
                <wp:docPr id="8" name="Taisns savienotāj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5CE7F" id="Taisns savienotājs 8" o:spid="_x0000_s1026" style="position:absolute;z-index:-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6pt,-41.7pt" to="459.3pt,-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" o:allowincell="f" strokeweight=".16931mm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299" distR="114299" simplePos="0" relativeHeight="251672576" behindDoc="1" locked="0" layoutInCell="0" allowOverlap="1" wp14:anchorId="655D1846" wp14:editId="22B9BEA0">
                <wp:simplePos x="0" y="0"/>
                <wp:positionH relativeFrom="column">
                  <wp:posOffset>-67946</wp:posOffset>
                </wp:positionH>
                <wp:positionV relativeFrom="paragraph">
                  <wp:posOffset>-532765</wp:posOffset>
                </wp:positionV>
                <wp:extent cx="0" cy="188595"/>
                <wp:effectExtent l="0" t="0" r="38100" b="20955"/>
                <wp:wrapNone/>
                <wp:docPr id="7" name="Taisns savienotāj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D5A02" id="Taisns savienotājs 7" o:spid="_x0000_s1026" style="position:absolute;z-index:-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35pt,-41.95pt" to="-5.35pt,-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" o:allowincell="f" strokeweight=".16931mm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73600" behindDoc="1" locked="0" layoutInCell="0" allowOverlap="1" wp14:anchorId="3F792B85" wp14:editId="282CAB56">
                <wp:simplePos x="0" y="0"/>
                <wp:positionH relativeFrom="column">
                  <wp:posOffset>-71120</wp:posOffset>
                </wp:positionH>
                <wp:positionV relativeFrom="paragraph">
                  <wp:posOffset>-346711</wp:posOffset>
                </wp:positionV>
                <wp:extent cx="5904230" cy="0"/>
                <wp:effectExtent l="0" t="0" r="0" b="0"/>
                <wp:wrapNone/>
                <wp:docPr id="5" name="Taisns savienotāj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38E85" id="Taisns savienotājs 5" o:spid="_x0000_s1026" style="position:absolute;z-index:-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6pt,-27.3pt" to="459.3pt,-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" o:allowincell="f" strokeweight=".48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299" distR="114299" simplePos="0" relativeHeight="251674624" behindDoc="1" locked="0" layoutInCell="0" allowOverlap="1" wp14:anchorId="268761FD" wp14:editId="2B196835">
                <wp:simplePos x="0" y="0"/>
                <wp:positionH relativeFrom="column">
                  <wp:posOffset>5829934</wp:posOffset>
                </wp:positionH>
                <wp:positionV relativeFrom="paragraph">
                  <wp:posOffset>-532765</wp:posOffset>
                </wp:positionV>
                <wp:extent cx="0" cy="188595"/>
                <wp:effectExtent l="0" t="0" r="38100" b="20955"/>
                <wp:wrapNone/>
                <wp:docPr id="4" name="Taisns savienotāj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5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B418E" id="Taisns savienotājs 4" o:spid="_x0000_s1026" style="position:absolute;z-index:-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05pt,-41.95pt" to="459.05pt,-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" o:allowincell="f" strokeweight=".16931mm"/>
            </w:pict>
          </mc:Fallback>
        </mc:AlternateContent>
      </w:r>
    </w:p>
    <w:p w14:paraId="55AF6C26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45D4C000" w14:textId="77777777" w:rsidR="00EF5BEE" w:rsidRDefault="00EF5BEE" w:rsidP="00EF5BEE">
      <w:pPr>
        <w:widowControl w:val="0"/>
        <w:numPr>
          <w:ilvl w:val="0"/>
          <w:numId w:val="13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dokumentu, kas apliecina juridiskās personas pārstāvja tiesības rīkoties uzņēmuma vārdā; </w:t>
      </w:r>
    </w:p>
    <w:p w14:paraId="0DD6A3CF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14:paraId="7E56ED93" w14:textId="77777777" w:rsidR="00EF5BEE" w:rsidRDefault="00EF5BEE" w:rsidP="00EF5BEE">
      <w:pPr>
        <w:widowControl w:val="0"/>
        <w:numPr>
          <w:ilvl w:val="0"/>
          <w:numId w:val="13"/>
        </w:numPr>
        <w:tabs>
          <w:tab w:val="clear" w:pos="720"/>
          <w:tab w:val="num" w:pos="341"/>
        </w:tabs>
        <w:overflowPunct w:val="0"/>
        <w:autoSpaceDE w:val="0"/>
        <w:autoSpaceDN w:val="0"/>
        <w:adjustRightInd w:val="0"/>
        <w:spacing w:after="0" w:line="277" w:lineRule="exac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A2530">
        <w:rPr>
          <w:rFonts w:ascii="Times New Roman" w:hAnsi="Times New Roman"/>
          <w:sz w:val="24"/>
          <w:szCs w:val="24"/>
        </w:rPr>
        <w:t xml:space="preserve">maksājuma uzdevuma kopiju par nodrošinājuma naudas </w:t>
      </w:r>
      <w:r>
        <w:rPr>
          <w:rFonts w:ascii="Times New Roman" w:hAnsi="Times New Roman"/>
          <w:sz w:val="24"/>
          <w:szCs w:val="24"/>
        </w:rPr>
        <w:t>samaksu;</w:t>
      </w:r>
    </w:p>
    <w:p w14:paraId="67E51523" w14:textId="77777777" w:rsidR="00EF5BEE" w:rsidRPr="008A2530" w:rsidRDefault="00EF5BEE" w:rsidP="00EF5BEE">
      <w:pPr>
        <w:widowControl w:val="0"/>
        <w:overflowPunct w:val="0"/>
        <w:autoSpaceDE w:val="0"/>
        <w:autoSpaceDN w:val="0"/>
        <w:adjustRightInd w:val="0"/>
        <w:spacing w:after="0" w:line="277" w:lineRule="exact"/>
        <w:jc w:val="both"/>
        <w:rPr>
          <w:rFonts w:ascii="Times New Roman" w:hAnsi="Times New Roman"/>
          <w:sz w:val="24"/>
          <w:szCs w:val="24"/>
        </w:rPr>
      </w:pPr>
    </w:p>
    <w:p w14:paraId="5A68DFEA" w14:textId="77777777" w:rsidR="00EF5BEE" w:rsidRDefault="00EF5BEE" w:rsidP="00EF5BEE">
      <w:pPr>
        <w:widowControl w:val="0"/>
        <w:numPr>
          <w:ilvl w:val="0"/>
          <w:numId w:val="13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cits dokuments (norādīt) </w:t>
      </w:r>
    </w:p>
    <w:p w14:paraId="04630C0C" w14:textId="77777777" w:rsidR="00EF5BEE" w:rsidRDefault="00EF5BEE" w:rsidP="00EF5B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 </w:t>
      </w:r>
    </w:p>
    <w:p w14:paraId="66D1DB62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1BA5399" w14:textId="77777777" w:rsidR="00B6065A" w:rsidRPr="007D253C" w:rsidRDefault="00B6065A" w:rsidP="00B6065A">
      <w:pPr>
        <w:widowControl w:val="0"/>
        <w:autoSpaceDE w:val="0"/>
        <w:autoSpaceDN w:val="0"/>
        <w:adjustRightInd w:val="0"/>
        <w:spacing w:line="352" w:lineRule="exact"/>
        <w:rPr>
          <w:rFonts w:ascii="Times New Roman" w:hAnsi="Times New Roman"/>
          <w:b/>
          <w:sz w:val="24"/>
          <w:szCs w:val="24"/>
          <w:u w:val="single"/>
        </w:rPr>
      </w:pPr>
      <w:r w:rsidRPr="007D253C">
        <w:rPr>
          <w:rFonts w:ascii="Times New Roman" w:hAnsi="Times New Roman"/>
          <w:b/>
          <w:sz w:val="24"/>
          <w:szCs w:val="24"/>
          <w:u w:val="single"/>
        </w:rPr>
        <w:t>! Parakstot šo pieteikumu, Dalībnieks apliecina, ka darījumā tiks izmantoti legāli iegūti finanšu līdzekļi, par kuriem nomaksāti nodokļi.</w:t>
      </w:r>
    </w:p>
    <w:p w14:paraId="1BDA3331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14:paraId="1CEAAA8E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Datums__________________________</w:t>
      </w:r>
    </w:p>
    <w:p w14:paraId="719DD58F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4F16D632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Dalībnieka (vai tā pilnvarotā pārstāvja)</w:t>
      </w:r>
    </w:p>
    <w:p w14:paraId="3A2410C2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14A3BF17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paraksts_________________________ /  paraksta atšifrējums /________________________</w:t>
      </w:r>
    </w:p>
    <w:p w14:paraId="68E69C4F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5BEE">
          <w:pgSz w:w="11906" w:h="16838"/>
          <w:pgMar w:top="755" w:right="980" w:bottom="1440" w:left="1800" w:header="720" w:footer="720" w:gutter="0"/>
          <w:cols w:space="720" w:equalWidth="0">
            <w:col w:w="9120"/>
          </w:cols>
          <w:noEndnote/>
        </w:sectPr>
      </w:pPr>
    </w:p>
    <w:p w14:paraId="7207836C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ind w:left="7940"/>
        <w:rPr>
          <w:rFonts w:ascii="Times New Roman" w:hAnsi="Times New Roman"/>
          <w:sz w:val="24"/>
          <w:szCs w:val="24"/>
        </w:rPr>
      </w:pPr>
      <w:bookmarkStart w:id="14" w:name="page11"/>
      <w:bookmarkEnd w:id="14"/>
      <w:r>
        <w:rPr>
          <w:rFonts w:ascii="Times New Roman" w:hAnsi="Times New Roman"/>
          <w:sz w:val="24"/>
          <w:szCs w:val="24"/>
        </w:rPr>
        <w:lastRenderedPageBreak/>
        <w:t>2.  pielikums</w:t>
      </w:r>
    </w:p>
    <w:p w14:paraId="2549C8B0" w14:textId="77777777" w:rsidR="00EF5BEE" w:rsidRPr="00E36531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6531">
        <w:rPr>
          <w:rFonts w:ascii="Times New Roman" w:hAnsi="Times New Roman"/>
          <w:b/>
          <w:sz w:val="24"/>
          <w:szCs w:val="24"/>
        </w:rPr>
        <w:t>Priekuļu novada pašvaldība</w:t>
      </w:r>
    </w:p>
    <w:p w14:paraId="1AA4C48F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Cēsu prospekts 5, Priekuļi, Priekuļu pagasts, Priekuļu novads, LV-4126</w:t>
      </w:r>
    </w:p>
    <w:p w14:paraId="3E155367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14:paraId="532D6BC3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ind w:left="1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IZSOLES DALĪBNIEKU REĢISTRĀCIJAS ŽURNĀLS</w:t>
      </w:r>
    </w:p>
    <w:p w14:paraId="108BED69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631F9941" w14:textId="519ED06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ind w:left="8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nekustamās mantas –</w:t>
      </w:r>
      <w:r w:rsidRPr="0019369D">
        <w:rPr>
          <w:rStyle w:val="apple-converted-space"/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/>
          <w:b/>
          <w:bCs/>
          <w:sz w:val="24"/>
          <w:szCs w:val="24"/>
        </w:rPr>
        <w:t>nekustamā īpašuma</w:t>
      </w:r>
      <w:r w:rsidRPr="004600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F52F4">
        <w:rPr>
          <w:rFonts w:ascii="Times New Roman" w:hAnsi="Times New Roman"/>
          <w:b/>
          <w:bCs/>
          <w:sz w:val="24"/>
          <w:szCs w:val="24"/>
        </w:rPr>
        <w:t xml:space="preserve">Pāvila Rozīša iela </w:t>
      </w:r>
      <w:r w:rsidR="00156E9A">
        <w:rPr>
          <w:rFonts w:ascii="Times New Roman" w:hAnsi="Times New Roman"/>
          <w:b/>
          <w:bCs/>
          <w:sz w:val="24"/>
          <w:szCs w:val="24"/>
        </w:rPr>
        <w:t>2-32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>, Liepā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,</w:t>
      </w:r>
      <w:r>
        <w:rPr>
          <w:rStyle w:val="apple-converted-space"/>
          <w:rFonts w:ascii="Times New Roman" w:hAnsi="Times New Roman"/>
          <w:b/>
          <w:bCs/>
          <w:sz w:val="24"/>
          <w:szCs w:val="24"/>
        </w:rPr>
        <w:t xml:space="preserve"> Liepas pagastā, Priekuļu novadā, kadastra numurs 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260 900 </w:t>
      </w:r>
      <w:r w:rsidR="00156E9A">
        <w:rPr>
          <w:rFonts w:ascii="Times New Roman" w:eastAsia="Times New Roman" w:hAnsi="Times New Roman"/>
          <w:b/>
          <w:sz w:val="24"/>
          <w:szCs w:val="24"/>
          <w:lang w:eastAsia="lv-LV"/>
        </w:rPr>
        <w:t>0796</w:t>
      </w:r>
      <w:r>
        <w:rPr>
          <w:rStyle w:val="apple-converted-space"/>
          <w:rFonts w:ascii="Times New Roman" w:hAnsi="Times New Roman"/>
          <w:b/>
          <w:bCs/>
          <w:sz w:val="24"/>
          <w:szCs w:val="24"/>
        </w:rPr>
        <w:t>.</w:t>
      </w:r>
    </w:p>
    <w:p w14:paraId="4E4730B9" w14:textId="29A713F5" w:rsidR="00EF5BEE" w:rsidRPr="00A70B61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ind w:left="3060"/>
        <w:rPr>
          <w:rFonts w:ascii="Times New Roman" w:hAnsi="Times New Roman"/>
          <w:sz w:val="24"/>
          <w:szCs w:val="24"/>
        </w:rPr>
      </w:pPr>
      <w:r w:rsidRPr="00A70B61">
        <w:rPr>
          <w:rFonts w:ascii="Times New Roman" w:hAnsi="Times New Roman"/>
          <w:b/>
          <w:bCs/>
          <w:sz w:val="24"/>
          <w:szCs w:val="24"/>
        </w:rPr>
        <w:t>20</w:t>
      </w:r>
      <w:r w:rsidR="00B6065A">
        <w:rPr>
          <w:rFonts w:ascii="Times New Roman" w:hAnsi="Times New Roman"/>
          <w:b/>
          <w:bCs/>
          <w:sz w:val="24"/>
          <w:szCs w:val="24"/>
        </w:rPr>
        <w:t>20</w:t>
      </w:r>
      <w:r w:rsidRPr="00A70B61">
        <w:rPr>
          <w:rFonts w:ascii="Times New Roman" w:hAnsi="Times New Roman"/>
          <w:b/>
          <w:bCs/>
          <w:sz w:val="24"/>
          <w:szCs w:val="24"/>
        </w:rPr>
        <w:t xml:space="preserve">.gada </w:t>
      </w:r>
      <w:r w:rsidR="00B6065A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B6065A">
        <w:rPr>
          <w:rFonts w:ascii="Times New Roman" w:hAnsi="Times New Roman"/>
          <w:b/>
          <w:bCs/>
          <w:sz w:val="24"/>
          <w:szCs w:val="24"/>
        </w:rPr>
        <w:t>jū</w:t>
      </w:r>
      <w:r w:rsidR="002F0059">
        <w:rPr>
          <w:rFonts w:ascii="Times New Roman" w:hAnsi="Times New Roman"/>
          <w:b/>
          <w:bCs/>
          <w:sz w:val="24"/>
          <w:szCs w:val="24"/>
        </w:rPr>
        <w:t>l</w:t>
      </w:r>
      <w:r w:rsidR="00B6065A">
        <w:rPr>
          <w:rFonts w:ascii="Times New Roman" w:hAnsi="Times New Roman"/>
          <w:b/>
          <w:bCs/>
          <w:sz w:val="24"/>
          <w:szCs w:val="24"/>
        </w:rPr>
        <w:t>ijā</w:t>
      </w:r>
      <w:r w:rsidRPr="00A70B61">
        <w:rPr>
          <w:rFonts w:ascii="Times New Roman" w:hAnsi="Times New Roman"/>
          <w:b/>
          <w:bCs/>
          <w:sz w:val="24"/>
          <w:szCs w:val="24"/>
        </w:rPr>
        <w:t xml:space="preserve"> plkst.1</w:t>
      </w:r>
      <w:r w:rsidR="0017506D">
        <w:rPr>
          <w:rFonts w:ascii="Times New Roman" w:hAnsi="Times New Roman"/>
          <w:b/>
          <w:bCs/>
          <w:sz w:val="24"/>
          <w:szCs w:val="24"/>
        </w:rPr>
        <w:t>1</w:t>
      </w:r>
      <w:r w:rsidRPr="00A70B61">
        <w:rPr>
          <w:rFonts w:ascii="Times New Roman" w:hAnsi="Times New Roman"/>
          <w:b/>
          <w:bCs/>
          <w:sz w:val="24"/>
          <w:szCs w:val="24"/>
        </w:rPr>
        <w:t>.</w:t>
      </w:r>
      <w:r w:rsidR="0017506D">
        <w:rPr>
          <w:rFonts w:ascii="Times New Roman" w:hAnsi="Times New Roman"/>
          <w:b/>
          <w:bCs/>
          <w:sz w:val="24"/>
          <w:szCs w:val="24"/>
        </w:rPr>
        <w:t>0</w:t>
      </w:r>
      <w:r w:rsidRPr="00A70B61">
        <w:rPr>
          <w:rFonts w:ascii="Times New Roman" w:hAnsi="Times New Roman"/>
          <w:b/>
          <w:bCs/>
          <w:sz w:val="24"/>
          <w:szCs w:val="24"/>
        </w:rPr>
        <w:t>0</w:t>
      </w:r>
    </w:p>
    <w:p w14:paraId="1C250872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</w:p>
    <w:p w14:paraId="53C1ABB8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IZSOLEI</w:t>
      </w:r>
    </w:p>
    <w:p w14:paraId="47E5956C" w14:textId="754D8DAE" w:rsidR="00EF5BEE" w:rsidRDefault="00EF5BEE" w:rsidP="00EF5BEE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32C6E421" wp14:editId="788A8642">
                <wp:simplePos x="0" y="0"/>
                <wp:positionH relativeFrom="column">
                  <wp:posOffset>5927725</wp:posOffset>
                </wp:positionH>
                <wp:positionV relativeFrom="paragraph">
                  <wp:posOffset>175260</wp:posOffset>
                </wp:positionV>
                <wp:extent cx="12700" cy="12065"/>
                <wp:effectExtent l="0" t="0" r="0" b="0"/>
                <wp:wrapNone/>
                <wp:docPr id="2" name="Taisnstūr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832D7" id="Taisnstūris 2" o:spid="_x0000_s1026" style="position:absolute;margin-left:466.75pt;margin-top:13.8pt;width:1pt;height: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" o:allowincell="f" fillcolor="black" stroked="f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1880"/>
        <w:gridCol w:w="1980"/>
        <w:gridCol w:w="2260"/>
      </w:tblGrid>
      <w:tr w:rsidR="00EF5BEE" w14:paraId="3930706A" w14:textId="77777777" w:rsidTr="008A12A1">
        <w:trPr>
          <w:trHeight w:val="278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DA2396F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Izsoles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382320F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Izsoles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4C76861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Izsoles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0FC1F8A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Izsoles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352C3DB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Paraksts par</w:t>
            </w:r>
          </w:p>
        </w:tc>
      </w:tr>
      <w:tr w:rsidR="00EF5BEE" w14:paraId="4F0C7F23" w14:textId="77777777" w:rsidTr="008A12A1">
        <w:trPr>
          <w:trHeight w:val="276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25573C5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dalībnieka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46F733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dalībnieka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8646EF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dalībnieka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5BE56A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dalībnieka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7CDBE4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reģistrācijas</w:t>
            </w:r>
          </w:p>
        </w:tc>
      </w:tr>
      <w:tr w:rsidR="00EF5BEE" w14:paraId="5BA9B99F" w14:textId="77777777" w:rsidTr="008A12A1">
        <w:trPr>
          <w:trHeight w:val="276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D763C3B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kārtas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F16718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0CDE61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personas kods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BC2732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dzīvesvietas vai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38A1F4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apliecības</w:t>
            </w:r>
          </w:p>
        </w:tc>
      </w:tr>
      <w:tr w:rsidR="00EF5BEE" w14:paraId="34CA34BB" w14:textId="77777777" w:rsidTr="008A12A1">
        <w:trPr>
          <w:trHeight w:val="276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942FA81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numurs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90F65D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481CEA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reģistrācijas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89E94B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juridiskā adrese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C7A321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saņemšanu</w:t>
            </w:r>
          </w:p>
        </w:tc>
      </w:tr>
      <w:tr w:rsidR="00EF5BEE" w14:paraId="5A657877" w14:textId="77777777" w:rsidTr="008A12A1">
        <w:trPr>
          <w:trHeight w:val="276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C55BAA2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E5A462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DFFAAC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numurs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A085BA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372A7B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 to, ka ir</w:t>
            </w:r>
          </w:p>
        </w:tc>
      </w:tr>
      <w:tr w:rsidR="00EF5BEE" w14:paraId="1FD0868B" w14:textId="77777777" w:rsidTr="008A12A1">
        <w:trPr>
          <w:trHeight w:val="276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1CB4786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838E6F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FC1F5A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4BA72C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916E8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iepazinies ar izsoles</w:t>
            </w:r>
          </w:p>
        </w:tc>
      </w:tr>
      <w:tr w:rsidR="00EF5BEE" w14:paraId="1ECE4ACB" w14:textId="77777777" w:rsidTr="008A12A1">
        <w:trPr>
          <w:trHeight w:val="281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C6482F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CBE3B4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EB45CF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E1F2BD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29FCA7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noteikumiem</w:t>
            </w:r>
          </w:p>
        </w:tc>
      </w:tr>
      <w:tr w:rsidR="00EF5BEE" w14:paraId="06878B62" w14:textId="77777777" w:rsidTr="008A12A1">
        <w:trPr>
          <w:trHeight w:val="823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180318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3B9626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FBEEF7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0B7EA8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06AF7F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BEE" w14:paraId="0B7D6CBD" w14:textId="77777777" w:rsidTr="008A12A1">
        <w:trPr>
          <w:trHeight w:val="818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FAE5D4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4FA478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65811C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16F034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09DD58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13432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5BEE">
          <w:pgSz w:w="11906" w:h="16838"/>
          <w:pgMar w:top="710" w:right="860" w:bottom="1440" w:left="1680" w:header="720" w:footer="720" w:gutter="0"/>
          <w:cols w:space="720" w:equalWidth="0">
            <w:col w:w="9360"/>
          </w:cols>
          <w:noEndnote/>
        </w:sectPr>
      </w:pPr>
    </w:p>
    <w:p w14:paraId="3FFC6271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ind w:left="7820"/>
        <w:rPr>
          <w:rFonts w:ascii="Times New Roman" w:hAnsi="Times New Roman"/>
          <w:sz w:val="24"/>
          <w:szCs w:val="24"/>
        </w:rPr>
      </w:pPr>
      <w:bookmarkStart w:id="15" w:name="page13"/>
      <w:bookmarkEnd w:id="15"/>
      <w:r>
        <w:rPr>
          <w:rFonts w:ascii="Times New Roman" w:hAnsi="Times New Roman"/>
          <w:sz w:val="24"/>
          <w:szCs w:val="24"/>
        </w:rPr>
        <w:lastRenderedPageBreak/>
        <w:t>3.  pielikums</w:t>
      </w:r>
    </w:p>
    <w:p w14:paraId="505961B1" w14:textId="77777777" w:rsidR="00EF5BEE" w:rsidRPr="00E36531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6531">
        <w:rPr>
          <w:rFonts w:ascii="Times New Roman" w:hAnsi="Times New Roman"/>
          <w:b/>
          <w:sz w:val="24"/>
          <w:szCs w:val="24"/>
        </w:rPr>
        <w:t>Priekuļu novada pašvaldība</w:t>
      </w:r>
    </w:p>
    <w:p w14:paraId="10059893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Cēsu prospekts 5, Priekuļi, Priekuļu pagasts, Priekuļu novads, LV-4126</w:t>
      </w:r>
    </w:p>
    <w:p w14:paraId="41BAE7A4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3A5546CF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14:paraId="748A50EE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ind w:left="2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REĢISTRĀCIJAS APLIECĪBA Nr.__________</w:t>
      </w:r>
    </w:p>
    <w:p w14:paraId="794FC394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14:paraId="040EEE32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Izsoles dalībnieka vārds, uzvārds vai nosaukums, personas kods vai reģistrācijas numurs</w:t>
      </w:r>
    </w:p>
    <w:p w14:paraId="4BD49728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35B7ACB4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626940B1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7AE3B531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0CAB126A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dzīves vieta vai juridiskā adrese, tālruņa numurs</w:t>
      </w:r>
    </w:p>
    <w:p w14:paraId="19EE187E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5E2E6526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34EB58AB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14:paraId="43B5673F" w14:textId="1F4DAB06" w:rsidR="00EF5BEE" w:rsidRDefault="00EF5BEE" w:rsidP="00EF5BEE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 uzrādījis (-</w:t>
      </w:r>
      <w:proofErr w:type="spellStart"/>
      <w:r>
        <w:rPr>
          <w:rFonts w:ascii="Times New Roman" w:hAnsi="Times New Roman"/>
          <w:sz w:val="24"/>
          <w:szCs w:val="24"/>
        </w:rPr>
        <w:t>usi</w:t>
      </w:r>
      <w:proofErr w:type="spellEnd"/>
      <w:r>
        <w:rPr>
          <w:rFonts w:ascii="Times New Roman" w:hAnsi="Times New Roman"/>
          <w:sz w:val="24"/>
          <w:szCs w:val="24"/>
        </w:rPr>
        <w:t>) un iesniedzis (-</w:t>
      </w:r>
      <w:proofErr w:type="spellStart"/>
      <w:r>
        <w:rPr>
          <w:rFonts w:ascii="Times New Roman" w:hAnsi="Times New Roman"/>
          <w:sz w:val="24"/>
          <w:szCs w:val="24"/>
        </w:rPr>
        <w:t>usi</w:t>
      </w:r>
      <w:proofErr w:type="spellEnd"/>
      <w:r w:rsidRPr="00A85D77">
        <w:rPr>
          <w:rFonts w:ascii="Times New Roman" w:hAnsi="Times New Roman"/>
          <w:sz w:val="24"/>
          <w:szCs w:val="24"/>
        </w:rPr>
        <w:t>) izsoles noteikumus norādītos dokumentus, un ieguvis (-</w:t>
      </w:r>
      <w:proofErr w:type="spellStart"/>
      <w:r w:rsidRPr="00A85D77">
        <w:rPr>
          <w:rFonts w:ascii="Times New Roman" w:hAnsi="Times New Roman"/>
          <w:sz w:val="24"/>
          <w:szCs w:val="24"/>
        </w:rPr>
        <w:t>usi</w:t>
      </w:r>
      <w:proofErr w:type="spellEnd"/>
      <w:r w:rsidRPr="00A85D77">
        <w:rPr>
          <w:rFonts w:ascii="Times New Roman" w:hAnsi="Times New Roman"/>
          <w:sz w:val="24"/>
          <w:szCs w:val="24"/>
        </w:rPr>
        <w:t>) tiesības piedalīties izsolē, kura notiks 20</w:t>
      </w:r>
      <w:r w:rsidR="00B6065A">
        <w:rPr>
          <w:rFonts w:ascii="Times New Roman" w:hAnsi="Times New Roman"/>
          <w:sz w:val="24"/>
          <w:szCs w:val="24"/>
        </w:rPr>
        <w:t>20</w:t>
      </w:r>
      <w:r w:rsidRPr="00A85D77">
        <w:rPr>
          <w:rFonts w:ascii="Times New Roman" w:hAnsi="Times New Roman"/>
          <w:sz w:val="24"/>
          <w:szCs w:val="24"/>
        </w:rPr>
        <w:t xml:space="preserve">.gada </w:t>
      </w:r>
      <w:r w:rsidR="00B6065A">
        <w:rPr>
          <w:rFonts w:ascii="Times New Roman" w:hAnsi="Times New Roman"/>
          <w:sz w:val="24"/>
          <w:szCs w:val="24"/>
        </w:rPr>
        <w:t>9.jū</w:t>
      </w:r>
      <w:r w:rsidR="002F0059">
        <w:rPr>
          <w:rFonts w:ascii="Times New Roman" w:hAnsi="Times New Roman"/>
          <w:sz w:val="24"/>
          <w:szCs w:val="24"/>
        </w:rPr>
        <w:t>l</w:t>
      </w:r>
      <w:r w:rsidR="00B6065A">
        <w:rPr>
          <w:rFonts w:ascii="Times New Roman" w:hAnsi="Times New Roman"/>
          <w:sz w:val="24"/>
          <w:szCs w:val="24"/>
        </w:rPr>
        <w:t>ijā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5D77">
        <w:rPr>
          <w:rFonts w:ascii="Times New Roman" w:hAnsi="Times New Roman"/>
          <w:sz w:val="24"/>
          <w:szCs w:val="24"/>
        </w:rPr>
        <w:t>plkst.1</w:t>
      </w:r>
      <w:r w:rsidR="0017506D">
        <w:rPr>
          <w:rFonts w:ascii="Times New Roman" w:hAnsi="Times New Roman"/>
          <w:sz w:val="24"/>
          <w:szCs w:val="24"/>
        </w:rPr>
        <w:t>1</w:t>
      </w:r>
      <w:r w:rsidRPr="00A85D77">
        <w:rPr>
          <w:rFonts w:ascii="Times New Roman" w:hAnsi="Times New Roman"/>
          <w:sz w:val="24"/>
          <w:szCs w:val="24"/>
        </w:rPr>
        <w:t>.</w:t>
      </w:r>
      <w:r w:rsidR="0017506D">
        <w:rPr>
          <w:rFonts w:ascii="Times New Roman" w:hAnsi="Times New Roman"/>
          <w:sz w:val="24"/>
          <w:szCs w:val="24"/>
        </w:rPr>
        <w:t>0</w:t>
      </w:r>
      <w:r w:rsidRPr="00A85D77">
        <w:rPr>
          <w:rFonts w:ascii="Times New Roman" w:hAnsi="Times New Roman"/>
          <w:sz w:val="24"/>
          <w:szCs w:val="24"/>
        </w:rPr>
        <w:t xml:space="preserve">0, Cēsu </w:t>
      </w:r>
      <w:r>
        <w:rPr>
          <w:rFonts w:ascii="Times New Roman" w:hAnsi="Times New Roman"/>
          <w:sz w:val="24"/>
          <w:szCs w:val="24"/>
        </w:rPr>
        <w:t>prospektā 5, Priekuļi, Priekuļu pag., Priekuļu nov., kurā tiks izsolīta Priekuļu novada pašvaldībai piederošā nekustamā manta –</w:t>
      </w:r>
      <w:r w:rsidRPr="0019369D">
        <w:rPr>
          <w:rStyle w:val="apple-converted-space"/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/>
          <w:b/>
          <w:bCs/>
          <w:sz w:val="24"/>
          <w:szCs w:val="24"/>
        </w:rPr>
        <w:t>dzīvokļa īpašums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3F52F4">
        <w:rPr>
          <w:rFonts w:ascii="Times New Roman" w:hAnsi="Times New Roman"/>
          <w:b/>
          <w:bCs/>
          <w:sz w:val="24"/>
          <w:szCs w:val="24"/>
        </w:rPr>
        <w:t xml:space="preserve">Pāvila Rozīša iela </w:t>
      </w:r>
      <w:r w:rsidR="00156E9A">
        <w:rPr>
          <w:rFonts w:ascii="Times New Roman" w:hAnsi="Times New Roman"/>
          <w:b/>
          <w:bCs/>
          <w:sz w:val="24"/>
          <w:szCs w:val="24"/>
        </w:rPr>
        <w:t>2-32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>, Liepā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,</w:t>
      </w:r>
      <w:r>
        <w:rPr>
          <w:rStyle w:val="apple-converted-space"/>
          <w:rFonts w:ascii="Times New Roman" w:hAnsi="Times New Roman"/>
          <w:b/>
          <w:bCs/>
          <w:sz w:val="24"/>
          <w:szCs w:val="24"/>
        </w:rPr>
        <w:t xml:space="preserve"> Liepas pagastā, Priekuļu novadā, kadastra numurs 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260 900 </w:t>
      </w:r>
      <w:r w:rsidR="00156E9A">
        <w:rPr>
          <w:rFonts w:ascii="Times New Roman" w:eastAsia="Times New Roman" w:hAnsi="Times New Roman"/>
          <w:b/>
          <w:sz w:val="24"/>
          <w:szCs w:val="24"/>
          <w:lang w:eastAsia="lv-LV"/>
        </w:rPr>
        <w:t>0796</w:t>
      </w:r>
      <w:r>
        <w:rPr>
          <w:rStyle w:val="apple-converted-space"/>
          <w:rFonts w:ascii="Times New Roman" w:hAnsi="Times New Roman"/>
          <w:b/>
          <w:bCs/>
          <w:sz w:val="24"/>
          <w:szCs w:val="24"/>
        </w:rPr>
        <w:t>.</w:t>
      </w:r>
    </w:p>
    <w:p w14:paraId="2146AE89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/>
          <w:sz w:val="24"/>
          <w:szCs w:val="24"/>
        </w:rPr>
      </w:pPr>
    </w:p>
    <w:p w14:paraId="2FA27EA9" w14:textId="4DA3DE99" w:rsidR="00EF5BEE" w:rsidRDefault="00EF5BEE" w:rsidP="00EF5BEE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Izsolāmās nekustamās mantas nosacītā cena (izsoles sākumcena) –</w:t>
      </w:r>
      <w:r w:rsidR="00580935">
        <w:rPr>
          <w:rFonts w:ascii="Times New Roman" w:hAnsi="Times New Roman"/>
          <w:sz w:val="24"/>
          <w:szCs w:val="24"/>
        </w:rPr>
        <w:t xml:space="preserve"> </w:t>
      </w:r>
      <w:r w:rsidR="0017506D">
        <w:rPr>
          <w:rFonts w:ascii="Times New Roman" w:hAnsi="Times New Roman"/>
          <w:sz w:val="24"/>
          <w:szCs w:val="24"/>
        </w:rPr>
        <w:t>50</w:t>
      </w:r>
      <w:r w:rsidR="00580935">
        <w:rPr>
          <w:rFonts w:ascii="Times New Roman" w:hAnsi="Times New Roman"/>
          <w:sz w:val="24"/>
          <w:szCs w:val="24"/>
        </w:rPr>
        <w:t xml:space="preserve">00,00 </w:t>
      </w:r>
      <w:r>
        <w:rPr>
          <w:rFonts w:ascii="Times New Roman" w:hAnsi="Times New Roman"/>
          <w:sz w:val="24"/>
          <w:szCs w:val="24"/>
        </w:rPr>
        <w:t>EUR (</w:t>
      </w:r>
      <w:r w:rsidR="0017506D">
        <w:rPr>
          <w:rFonts w:ascii="Times New Roman" w:hAnsi="Times New Roman"/>
          <w:sz w:val="24"/>
          <w:szCs w:val="24"/>
        </w:rPr>
        <w:t>pieci</w:t>
      </w:r>
      <w:r>
        <w:rPr>
          <w:rFonts w:ascii="Times New Roman" w:hAnsi="Times New Roman"/>
          <w:sz w:val="24"/>
          <w:szCs w:val="24"/>
        </w:rPr>
        <w:t xml:space="preserve"> tūkstoši euro, 00 centi).</w:t>
      </w:r>
    </w:p>
    <w:p w14:paraId="07E1D86A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</w:p>
    <w:p w14:paraId="7E3804C4" w14:textId="6315C929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Apliecība izdota 20</w:t>
      </w:r>
      <w:r w:rsidR="00B6065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.gada _______________</w:t>
      </w:r>
    </w:p>
    <w:p w14:paraId="461BBE20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159B342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14:paraId="593EB874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Izsoles komisijas loceklis __________________________________</w:t>
      </w:r>
    </w:p>
    <w:p w14:paraId="56370CEF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5BEE">
          <w:pgSz w:w="11906" w:h="16838"/>
          <w:pgMar w:top="986" w:right="980" w:bottom="1440" w:left="1800" w:header="720" w:footer="720" w:gutter="0"/>
          <w:cols w:space="720" w:equalWidth="0">
            <w:col w:w="9120"/>
          </w:cols>
          <w:noEndnote/>
        </w:sectPr>
      </w:pPr>
    </w:p>
    <w:p w14:paraId="18F82204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/>
          <w:sz w:val="24"/>
          <w:szCs w:val="24"/>
        </w:rPr>
      </w:pPr>
      <w:bookmarkStart w:id="16" w:name="page15"/>
      <w:bookmarkEnd w:id="16"/>
    </w:p>
    <w:p w14:paraId="023DAA3B" w14:textId="77777777" w:rsidR="00EF5BEE" w:rsidRDefault="00EF5BEE" w:rsidP="00EF5B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pielikums</w:t>
      </w:r>
    </w:p>
    <w:p w14:paraId="12B84472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14:paraId="422686EF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ind w:left="3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IZSOLES PROTOKOLS</w:t>
      </w:r>
    </w:p>
    <w:p w14:paraId="5B134E2C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Priekuļu novada Priekuļu pagastā</w:t>
      </w:r>
    </w:p>
    <w:p w14:paraId="0EAAD58A" w14:textId="4274F4DA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</w:t>
      </w:r>
      <w:r w:rsidR="00B6065A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 xml:space="preserve">.gada ___ </w:t>
      </w:r>
    </w:p>
    <w:p w14:paraId="4ACEC3A8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Nr.___</w:t>
      </w:r>
    </w:p>
    <w:p w14:paraId="7934EA88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Izsoles laiks un vieta –</w:t>
      </w:r>
    </w:p>
    <w:p w14:paraId="7E164FD3" w14:textId="6EEE8FC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2DE">
        <w:rPr>
          <w:rFonts w:ascii="Times New Roman" w:hAnsi="Times New Roman"/>
          <w:sz w:val="24"/>
          <w:szCs w:val="24"/>
        </w:rPr>
        <w:t>20</w:t>
      </w:r>
      <w:r w:rsidR="00B6065A">
        <w:rPr>
          <w:rFonts w:ascii="Times New Roman" w:hAnsi="Times New Roman"/>
          <w:sz w:val="24"/>
          <w:szCs w:val="24"/>
        </w:rPr>
        <w:t>20</w:t>
      </w:r>
      <w:r w:rsidRPr="00A512DE">
        <w:rPr>
          <w:rFonts w:ascii="Times New Roman" w:hAnsi="Times New Roman"/>
          <w:sz w:val="24"/>
          <w:szCs w:val="24"/>
        </w:rPr>
        <w:t xml:space="preserve">.gada </w:t>
      </w:r>
      <w:r w:rsidR="00B6065A">
        <w:rPr>
          <w:rFonts w:ascii="Times New Roman" w:hAnsi="Times New Roman"/>
          <w:sz w:val="24"/>
          <w:szCs w:val="24"/>
        </w:rPr>
        <w:t>9.jū</w:t>
      </w:r>
      <w:r w:rsidR="002F0059">
        <w:rPr>
          <w:rFonts w:ascii="Times New Roman" w:hAnsi="Times New Roman"/>
          <w:sz w:val="24"/>
          <w:szCs w:val="24"/>
        </w:rPr>
        <w:t>l</w:t>
      </w:r>
      <w:r w:rsidR="00B6065A">
        <w:rPr>
          <w:rFonts w:ascii="Times New Roman" w:hAnsi="Times New Roman"/>
          <w:sz w:val="24"/>
          <w:szCs w:val="24"/>
        </w:rPr>
        <w:t>ijā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12DE">
        <w:rPr>
          <w:rFonts w:ascii="Times New Roman" w:hAnsi="Times New Roman"/>
          <w:sz w:val="24"/>
          <w:szCs w:val="24"/>
        </w:rPr>
        <w:t xml:space="preserve"> plkst.1</w:t>
      </w:r>
      <w:r w:rsidR="0017506D">
        <w:rPr>
          <w:rFonts w:ascii="Times New Roman" w:hAnsi="Times New Roman"/>
          <w:sz w:val="24"/>
          <w:szCs w:val="24"/>
        </w:rPr>
        <w:t>1</w:t>
      </w:r>
      <w:r w:rsidRPr="00A512DE">
        <w:rPr>
          <w:rFonts w:ascii="Times New Roman" w:hAnsi="Times New Roman"/>
          <w:sz w:val="24"/>
          <w:szCs w:val="24"/>
        </w:rPr>
        <w:t>.</w:t>
      </w:r>
      <w:r w:rsidR="0017506D">
        <w:rPr>
          <w:rFonts w:ascii="Times New Roman" w:hAnsi="Times New Roman"/>
          <w:sz w:val="24"/>
          <w:szCs w:val="24"/>
        </w:rPr>
        <w:t>0</w:t>
      </w:r>
      <w:r w:rsidRPr="00A512D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 Priekuļu novada, Priekuļu pagastā, Priekuļos, Cēsu prospektā 5.</w:t>
      </w:r>
    </w:p>
    <w:p w14:paraId="39014B90" w14:textId="03D96A51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Nekustamās mantas –</w:t>
      </w:r>
      <w:r w:rsidRPr="00224B58">
        <w:rPr>
          <w:rStyle w:val="apple-converted-space"/>
          <w:rFonts w:ascii="Times New Roman" w:hAnsi="Times New Roman"/>
          <w:b/>
          <w:bCs/>
          <w:sz w:val="24"/>
          <w:szCs w:val="24"/>
        </w:rPr>
        <w:t xml:space="preserve"> </w:t>
      </w:r>
      <w:r w:rsidRPr="0092498B">
        <w:rPr>
          <w:rStyle w:val="apple-converted-space"/>
          <w:rFonts w:ascii="Times New Roman" w:hAnsi="Times New Roman"/>
          <w:bCs/>
          <w:sz w:val="24"/>
          <w:szCs w:val="24"/>
        </w:rPr>
        <w:t>nekustamais</w:t>
      </w:r>
      <w:r>
        <w:rPr>
          <w:rStyle w:val="apple-converted-space"/>
          <w:rFonts w:ascii="Times New Roman" w:hAnsi="Times New Roman"/>
          <w:b/>
          <w:bCs/>
          <w:sz w:val="24"/>
          <w:szCs w:val="24"/>
        </w:rPr>
        <w:t xml:space="preserve"> </w:t>
      </w:r>
      <w:r w:rsidRPr="0092498B">
        <w:rPr>
          <w:rStyle w:val="apple-converted-space"/>
          <w:rFonts w:ascii="Times New Roman" w:hAnsi="Times New Roman"/>
          <w:bCs/>
          <w:sz w:val="24"/>
          <w:szCs w:val="24"/>
        </w:rPr>
        <w:t>īpašums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F52F4">
        <w:rPr>
          <w:rFonts w:ascii="Times New Roman" w:hAnsi="Times New Roman"/>
          <w:sz w:val="24"/>
          <w:szCs w:val="24"/>
        </w:rPr>
        <w:t xml:space="preserve">Pāvila Rozīša iela </w:t>
      </w:r>
      <w:r w:rsidR="00156E9A">
        <w:rPr>
          <w:rFonts w:ascii="Times New Roman" w:hAnsi="Times New Roman"/>
          <w:sz w:val="24"/>
          <w:szCs w:val="24"/>
        </w:rPr>
        <w:t>2-32</w:t>
      </w:r>
      <w:r w:rsidRPr="00460014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1F4CBF">
        <w:rPr>
          <w:rFonts w:ascii="Times New Roman" w:eastAsia="Times New Roman" w:hAnsi="Times New Roman"/>
          <w:sz w:val="24"/>
          <w:szCs w:val="24"/>
          <w:lang w:eastAsia="lv-LV"/>
        </w:rPr>
        <w:t xml:space="preserve"> Liepā,</w:t>
      </w:r>
      <w:r>
        <w:rPr>
          <w:rStyle w:val="apple-converted-space"/>
          <w:rFonts w:ascii="Times New Roman" w:hAnsi="Times New Roman"/>
          <w:bCs/>
          <w:sz w:val="24"/>
          <w:szCs w:val="24"/>
        </w:rPr>
        <w:t xml:space="preserve"> Liepas</w:t>
      </w:r>
      <w:r w:rsidRPr="0092498B">
        <w:rPr>
          <w:rStyle w:val="apple-converted-space"/>
          <w:rFonts w:ascii="Times New Roman" w:hAnsi="Times New Roman"/>
          <w:bCs/>
          <w:sz w:val="24"/>
          <w:szCs w:val="24"/>
        </w:rPr>
        <w:t xml:space="preserve"> pagastā, Priekuļu novadā, kadastra numurs </w:t>
      </w:r>
      <w:r w:rsidRPr="0092498B">
        <w:rPr>
          <w:rFonts w:ascii="Times New Roman" w:eastAsia="Times New Roman" w:hAnsi="Times New Roman"/>
          <w:sz w:val="24"/>
          <w:szCs w:val="24"/>
          <w:lang w:eastAsia="lv-LV"/>
        </w:rPr>
        <w:t>42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60</w:t>
      </w:r>
      <w:r w:rsidRPr="0092498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900</w:t>
      </w:r>
      <w:r w:rsidRPr="0092498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56E9A">
        <w:rPr>
          <w:rFonts w:ascii="Times New Roman" w:eastAsia="Times New Roman" w:hAnsi="Times New Roman"/>
          <w:sz w:val="24"/>
          <w:szCs w:val="24"/>
          <w:lang w:eastAsia="lv-LV"/>
        </w:rPr>
        <w:t>0796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</w:p>
    <w:p w14:paraId="01BC9B2C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3B99A1E1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Izsoles dalībnieki:</w:t>
      </w:r>
    </w:p>
    <w:p w14:paraId="0FE405BE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_________________________________________, reģistrācijas kartītes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…..</w:t>
      </w:r>
    </w:p>
    <w:p w14:paraId="39BCFBB4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_________________________________________, reģistrācijas kartītes Nr. ….</w:t>
      </w:r>
    </w:p>
    <w:p w14:paraId="2210EC47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7E4528FF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_________________________________________, reģistrācijas kartītes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…..</w:t>
      </w:r>
    </w:p>
    <w:p w14:paraId="3E42AA3C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_________________________________________, reģistrācijas kartītes Nr. ….</w:t>
      </w:r>
    </w:p>
    <w:p w14:paraId="1E899358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1EE65EC1" w14:textId="77777777" w:rsidR="00EF5BEE" w:rsidRDefault="00EF5BEE" w:rsidP="00EF5BEE">
      <w:pPr>
        <w:widowControl w:val="0"/>
        <w:tabs>
          <w:tab w:val="num" w:pos="4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Izsoli vada</w:t>
      </w:r>
      <w:r>
        <w:rPr>
          <w:rFonts w:ascii="Times New Roman" w:hAnsi="Times New Roman"/>
          <w:sz w:val="24"/>
          <w:szCs w:val="24"/>
        </w:rPr>
        <w:tab/>
        <w:t>_______________</w:t>
      </w:r>
    </w:p>
    <w:p w14:paraId="06CDC60B" w14:textId="77777777" w:rsidR="00EF5BEE" w:rsidRDefault="00EF5BEE" w:rsidP="00EF5BEE">
      <w:pPr>
        <w:widowControl w:val="0"/>
        <w:tabs>
          <w:tab w:val="left" w:pos="4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Izsoli protokolē</w:t>
      </w:r>
      <w:r>
        <w:rPr>
          <w:rFonts w:ascii="Times New Roman" w:hAnsi="Times New Roman"/>
          <w:sz w:val="24"/>
          <w:szCs w:val="24"/>
        </w:rPr>
        <w:tab/>
        <w:t>_______________</w:t>
      </w:r>
    </w:p>
    <w:p w14:paraId="1F3342C1" w14:textId="77777777" w:rsidR="00EF5BEE" w:rsidRDefault="00EF5BEE" w:rsidP="00EF5BEE">
      <w:pPr>
        <w:widowControl w:val="0"/>
        <w:tabs>
          <w:tab w:val="left" w:pos="4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Izsolē piedalās komisijas locekļi</w:t>
      </w:r>
      <w:r>
        <w:rPr>
          <w:rFonts w:ascii="Times New Roman" w:hAnsi="Times New Roman"/>
          <w:sz w:val="24"/>
          <w:szCs w:val="24"/>
        </w:rPr>
        <w:tab/>
        <w:t>__________________</w:t>
      </w:r>
    </w:p>
    <w:p w14:paraId="0C94A6C8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14:paraId="3DCEF0C4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14:paraId="46F76C30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14:paraId="1CFE573D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646584EB" w14:textId="77777777" w:rsidR="00EF5BEE" w:rsidRDefault="00EF5BEE" w:rsidP="00EF5BEE">
      <w:pPr>
        <w:widowControl w:val="0"/>
        <w:tabs>
          <w:tab w:val="left" w:pos="4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Citas personas</w:t>
      </w:r>
      <w:r>
        <w:rPr>
          <w:rFonts w:ascii="Times New Roman" w:hAnsi="Times New Roman"/>
          <w:sz w:val="24"/>
          <w:szCs w:val="24"/>
        </w:rPr>
        <w:tab/>
        <w:t>__________________</w:t>
      </w:r>
    </w:p>
    <w:p w14:paraId="25A90955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14:paraId="60D7D32D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14:paraId="52CD4242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Izsoli atklāj izsoles vadītājs.</w:t>
      </w:r>
    </w:p>
    <w:p w14:paraId="2773C0CF" w14:textId="43149A66" w:rsidR="00EF5BEE" w:rsidRPr="00922CA4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Izsolīts</w:t>
      </w:r>
      <w:r w:rsidRPr="00922CA4">
        <w:rPr>
          <w:rFonts w:ascii="Times New Roman" w:hAnsi="Times New Roman"/>
          <w:sz w:val="24"/>
          <w:szCs w:val="24"/>
        </w:rPr>
        <w:t xml:space="preserve"> tiek</w:t>
      </w:r>
      <w:r>
        <w:rPr>
          <w:rStyle w:val="apple-converted-space"/>
          <w:rFonts w:ascii="Times New Roman" w:hAnsi="Times New Roman"/>
          <w:bCs/>
          <w:sz w:val="24"/>
          <w:szCs w:val="24"/>
        </w:rPr>
        <w:t xml:space="preserve"> </w:t>
      </w:r>
      <w:bookmarkStart w:id="17" w:name="_Hlk4058831"/>
      <w:r>
        <w:rPr>
          <w:rStyle w:val="apple-converted-space"/>
          <w:rFonts w:ascii="Times New Roman" w:hAnsi="Times New Roman"/>
          <w:bCs/>
          <w:sz w:val="24"/>
          <w:szCs w:val="24"/>
        </w:rPr>
        <w:t>nekustamais</w:t>
      </w:r>
      <w:r w:rsidRPr="0092498B">
        <w:rPr>
          <w:rStyle w:val="apple-converted-space"/>
          <w:rFonts w:ascii="Times New Roman" w:hAnsi="Times New Roman"/>
          <w:bCs/>
          <w:sz w:val="24"/>
          <w:szCs w:val="24"/>
        </w:rPr>
        <w:t xml:space="preserve"> īpašums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F52F4">
        <w:rPr>
          <w:rFonts w:ascii="Times New Roman" w:hAnsi="Times New Roman"/>
          <w:sz w:val="24"/>
          <w:szCs w:val="24"/>
        </w:rPr>
        <w:t xml:space="preserve">Pāvila Rozīša iela </w:t>
      </w:r>
      <w:r w:rsidR="00156E9A">
        <w:rPr>
          <w:rFonts w:ascii="Times New Roman" w:hAnsi="Times New Roman"/>
          <w:sz w:val="24"/>
          <w:szCs w:val="24"/>
        </w:rPr>
        <w:t>2-32</w:t>
      </w:r>
      <w:r w:rsidRPr="001F4CBF">
        <w:rPr>
          <w:rFonts w:ascii="Times New Roman" w:eastAsia="Times New Roman" w:hAnsi="Times New Roman"/>
          <w:sz w:val="24"/>
          <w:szCs w:val="24"/>
          <w:lang w:eastAsia="lv-LV"/>
        </w:rPr>
        <w:t>, Liepā,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92498B">
        <w:rPr>
          <w:rStyle w:val="apple-converted-space"/>
          <w:rFonts w:ascii="Times New Roman" w:hAnsi="Times New Roman"/>
          <w:bCs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/>
          <w:bCs/>
          <w:sz w:val="24"/>
          <w:szCs w:val="24"/>
        </w:rPr>
        <w:t>Liepas</w:t>
      </w:r>
      <w:r w:rsidRPr="0092498B">
        <w:rPr>
          <w:rStyle w:val="apple-converted-space"/>
          <w:rFonts w:ascii="Times New Roman" w:hAnsi="Times New Roman"/>
          <w:bCs/>
          <w:sz w:val="24"/>
          <w:szCs w:val="24"/>
        </w:rPr>
        <w:t xml:space="preserve"> pagastā, Priekuļu novadā, kadastra numurs </w:t>
      </w:r>
      <w:r w:rsidRPr="0092498B">
        <w:rPr>
          <w:rFonts w:ascii="Times New Roman" w:eastAsia="Times New Roman" w:hAnsi="Times New Roman"/>
          <w:sz w:val="24"/>
          <w:szCs w:val="24"/>
          <w:lang w:eastAsia="lv-LV"/>
        </w:rPr>
        <w:t>42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60</w:t>
      </w:r>
      <w:r w:rsidRPr="0092498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900</w:t>
      </w:r>
      <w:r w:rsidRPr="0092498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bookmarkEnd w:id="17"/>
      <w:r w:rsidR="00156E9A">
        <w:rPr>
          <w:rFonts w:ascii="Times New Roman" w:eastAsia="Times New Roman" w:hAnsi="Times New Roman"/>
          <w:sz w:val="24"/>
          <w:szCs w:val="24"/>
          <w:lang w:eastAsia="lv-LV"/>
        </w:rPr>
        <w:t>0796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EB88F15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4"/>
          <w:szCs w:val="24"/>
        </w:rPr>
      </w:pPr>
    </w:p>
    <w:p w14:paraId="2955CFDA" w14:textId="60E9F0F6" w:rsidR="00EF5BEE" w:rsidRPr="000E5552" w:rsidRDefault="00EF5BEE" w:rsidP="00EF5BE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Izsolāmās nekustamās mantas izsoles sākumcena </w:t>
      </w:r>
      <w:r w:rsidR="00B6065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7506D">
        <w:rPr>
          <w:rFonts w:ascii="Times New Roman" w:hAnsi="Times New Roman"/>
          <w:sz w:val="24"/>
          <w:szCs w:val="24"/>
        </w:rPr>
        <w:t>5</w:t>
      </w:r>
      <w:r w:rsidR="00B6065A">
        <w:rPr>
          <w:rFonts w:ascii="Times New Roman" w:hAnsi="Times New Roman"/>
          <w:sz w:val="24"/>
          <w:szCs w:val="24"/>
        </w:rPr>
        <w:t xml:space="preserve"> </w:t>
      </w:r>
      <w:r w:rsidR="0017506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00,00</w:t>
      </w:r>
      <w:r w:rsidRPr="000E5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EUR</w:t>
      </w:r>
      <w:r w:rsidRPr="000E5552">
        <w:rPr>
          <w:rFonts w:ascii="Times New Roman" w:hAnsi="Times New Roman"/>
          <w:sz w:val="24"/>
          <w:szCs w:val="24"/>
        </w:rPr>
        <w:t xml:space="preserve"> (</w:t>
      </w:r>
      <w:r w:rsidR="0017506D">
        <w:rPr>
          <w:rFonts w:ascii="Times New Roman" w:hAnsi="Times New Roman"/>
          <w:sz w:val="24"/>
          <w:szCs w:val="24"/>
        </w:rPr>
        <w:t>pieci</w:t>
      </w:r>
      <w:r>
        <w:rPr>
          <w:rFonts w:ascii="Times New Roman" w:hAnsi="Times New Roman"/>
          <w:sz w:val="24"/>
          <w:szCs w:val="24"/>
        </w:rPr>
        <w:t xml:space="preserve"> tūkstoši </w:t>
      </w:r>
      <w:r w:rsidRPr="001F4CBF">
        <w:rPr>
          <w:rFonts w:ascii="Times New Roman" w:hAnsi="Times New Roman"/>
          <w:i/>
          <w:sz w:val="24"/>
          <w:szCs w:val="24"/>
        </w:rPr>
        <w:t>euro</w:t>
      </w:r>
      <w:r w:rsidRPr="000E5552">
        <w:rPr>
          <w:rFonts w:ascii="Times New Roman" w:hAnsi="Times New Roman"/>
          <w:sz w:val="24"/>
          <w:szCs w:val="24"/>
        </w:rPr>
        <w:t xml:space="preserve"> 00 centi). </w:t>
      </w:r>
    </w:p>
    <w:p w14:paraId="5C13B303" w14:textId="77777777" w:rsidR="00EF5BEE" w:rsidRDefault="00EF5BEE" w:rsidP="00EF5BEE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</w:p>
    <w:p w14:paraId="7AC76B9A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4F77FA44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Izsoles solis 500,00 (pieci simti </w:t>
      </w:r>
      <w:r w:rsidRPr="001F4CBF">
        <w:rPr>
          <w:rFonts w:ascii="Times New Roman" w:hAnsi="Times New Roman"/>
          <w:i/>
          <w:sz w:val="24"/>
          <w:szCs w:val="24"/>
        </w:rPr>
        <w:t>euro</w:t>
      </w:r>
      <w:r>
        <w:rPr>
          <w:rFonts w:ascii="Times New Roman" w:hAnsi="Times New Roman"/>
          <w:sz w:val="24"/>
          <w:szCs w:val="24"/>
        </w:rPr>
        <w:t>, 00 centi).</w:t>
      </w:r>
    </w:p>
    <w:p w14:paraId="48C8DE57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Izsoles gaita ________________________________________________________________</w:t>
      </w:r>
    </w:p>
    <w:p w14:paraId="5D068F10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FAB4263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81EA72E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B007A08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3C567B71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CCA8586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Izsolē piedāvātā augstākā cena</w:t>
      </w:r>
    </w:p>
    <w:p w14:paraId="60715FF6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787B4AFD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2CF8B7F5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(summa ar cipariem un vārdiem)</w:t>
      </w:r>
    </w:p>
    <w:p w14:paraId="5CB60925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4E89B3CC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14:paraId="13C36D68" w14:textId="77777777" w:rsidR="00EF5BEE" w:rsidRDefault="00EF5BEE" w:rsidP="00EF5BE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Izsoles dalībnieka, kurš par nekustamo mantu nosolījis augstāko cenu - vārds, uzvārds, juridiskās personas nosaukums</w:t>
      </w:r>
    </w:p>
    <w:p w14:paraId="4B48EF85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481998C2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19062358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1B86AAC8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18527CE5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reģistrācijas kartītes nr._____</w:t>
      </w:r>
    </w:p>
    <w:p w14:paraId="2F8E268C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/>
          <w:sz w:val="24"/>
          <w:szCs w:val="24"/>
        </w:rPr>
      </w:pPr>
    </w:p>
    <w:p w14:paraId="7B699C07" w14:textId="61EFAD8B" w:rsidR="00EF5BEE" w:rsidRDefault="00EF5BEE" w:rsidP="00EF5BEE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Pircējam </w:t>
      </w:r>
      <w:r w:rsidR="00B6065A">
        <w:rPr>
          <w:rFonts w:ascii="Times New Roman" w:hAnsi="Times New Roman"/>
        </w:rPr>
        <w:t>viena mēneša</w:t>
      </w:r>
      <w:r>
        <w:rPr>
          <w:rFonts w:ascii="Times New Roman" w:hAnsi="Times New Roman"/>
        </w:rPr>
        <w:t xml:space="preserve"> laikā no izsoles dienas, tas ir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– līdz 20</w:t>
      </w:r>
      <w:r w:rsidR="00B6065A">
        <w:rPr>
          <w:rFonts w:ascii="Times New Roman" w:hAnsi="Times New Roman"/>
        </w:rPr>
        <w:t>20</w:t>
      </w:r>
      <w:r>
        <w:rPr>
          <w:rFonts w:ascii="Times New Roman" w:hAnsi="Times New Roman"/>
        </w:rPr>
        <w:t>. gada__.___________ jāsamaksā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summa, ko veido starpība starp nosolīto augstāko cenu un viņa samaksāto nodrošinājuma summu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pārskaitot to izsoles komisijas norādītajā kontā:</w:t>
      </w:r>
    </w:p>
    <w:p w14:paraId="1D93AA36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5BEE">
          <w:pgSz w:w="11906" w:h="16838"/>
          <w:pgMar w:top="1440" w:right="980" w:bottom="421" w:left="1800" w:header="720" w:footer="720" w:gutter="0"/>
          <w:cols w:space="720" w:equalWidth="0">
            <w:col w:w="9120"/>
          </w:cols>
          <w:noEndnote/>
        </w:sectPr>
      </w:pPr>
    </w:p>
    <w:p w14:paraId="44F5A239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8" w:name="page17"/>
      <w:bookmarkEnd w:id="18"/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</w:t>
      </w:r>
    </w:p>
    <w:p w14:paraId="1E5D3EEC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(summa ar cipariem un vārdiem)</w:t>
      </w:r>
    </w:p>
    <w:p w14:paraId="7A43B1E2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120C1641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</w:p>
    <w:p w14:paraId="74BE657F" w14:textId="5F8B1930" w:rsidR="00EF5BEE" w:rsidRDefault="00EF5BEE" w:rsidP="00EF5BEE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Pircējs apņemas nomaksāt pirkuma summu </w:t>
      </w:r>
      <w:r>
        <w:rPr>
          <w:rFonts w:ascii="Times New Roman" w:hAnsi="Times New Roman"/>
        </w:rPr>
        <w:t>divu nedēļu laikā no izsoles dienas, tas ir</w:t>
      </w:r>
      <w:r>
        <w:rPr>
          <w:rFonts w:ascii="Times New Roman" w:hAnsi="Times New Roman"/>
          <w:sz w:val="24"/>
          <w:szCs w:val="24"/>
        </w:rPr>
        <w:t xml:space="preserve"> </w:t>
      </w:r>
      <w:r w:rsidR="00580935">
        <w:rPr>
          <w:rFonts w:ascii="Times New Roman" w:hAnsi="Times New Roman"/>
        </w:rPr>
        <w:t>– līdz 2020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gada__.___________ . </w:t>
      </w:r>
      <w:r>
        <w:rPr>
          <w:rFonts w:ascii="Times New Roman" w:hAnsi="Times New Roman"/>
          <w:sz w:val="24"/>
          <w:szCs w:val="24"/>
        </w:rPr>
        <w:t>Izsoles noteikumi pircējam ir zināmi.</w:t>
      </w:r>
    </w:p>
    <w:p w14:paraId="4748A795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0"/>
        <w:gridCol w:w="1960"/>
      </w:tblGrid>
      <w:tr w:rsidR="00EF5BEE" w14:paraId="7756DDAD" w14:textId="77777777" w:rsidTr="008A12A1">
        <w:trPr>
          <w:trHeight w:val="276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1CF14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Izsoles dalībnieks, kas nosolījis savu augstāko cenu:</w:t>
            </w:r>
          </w:p>
          <w:p w14:paraId="628204D6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06607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F5BEE" w14:paraId="374283F3" w14:textId="77777777" w:rsidTr="008A12A1">
        <w:trPr>
          <w:trHeight w:val="276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32C75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Nr._______, summa EUR____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D7305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</w:tr>
      <w:tr w:rsidR="00EF5BEE" w14:paraId="3E68C22B" w14:textId="77777777" w:rsidTr="008A12A1">
        <w:trPr>
          <w:trHeight w:val="276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CC1F2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90B07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BEE" w14:paraId="1E8B7F83" w14:textId="77777777" w:rsidTr="008A12A1">
        <w:trPr>
          <w:trHeight w:val="274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DAF0F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Nr._______, summa EUR____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1AF35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</w:tr>
      <w:tr w:rsidR="00EF5BEE" w14:paraId="3E2EFEDE" w14:textId="77777777" w:rsidTr="008A12A1">
        <w:trPr>
          <w:trHeight w:val="276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796B6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4DA0F5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 Nr._______, summa EUR____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48C81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</w:tr>
      <w:tr w:rsidR="00EF5BEE" w14:paraId="3B86FC16" w14:textId="77777777" w:rsidTr="008A12A1">
        <w:trPr>
          <w:trHeight w:val="276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44FE2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964A5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BEE" w14:paraId="4C84E975" w14:textId="77777777" w:rsidTr="008A12A1">
        <w:trPr>
          <w:trHeight w:val="276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1B248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Nr._______, summa EUR____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14946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</w:tr>
      <w:tr w:rsidR="00EF5BEE" w14:paraId="2E3194A3" w14:textId="77777777" w:rsidTr="008A12A1">
        <w:trPr>
          <w:trHeight w:val="552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CFDFB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Izsoles dalībnieks, kas nosolījis augstāko cenu,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83CCF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BEE" w14:paraId="239AF248" w14:textId="77777777" w:rsidTr="008A12A1">
        <w:trPr>
          <w:trHeight w:val="552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FF6FA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Nr._______, summa EUR____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297EB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</w:tr>
      <w:tr w:rsidR="00EF5BEE" w14:paraId="54656914" w14:textId="77777777" w:rsidTr="008A12A1">
        <w:trPr>
          <w:trHeight w:val="829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D7AD1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Izsoles komisijas priekšsēdētājs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D626A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</w:tr>
      <w:tr w:rsidR="00EF5BEE" w14:paraId="377EC608" w14:textId="77777777" w:rsidTr="008A12A1">
        <w:trPr>
          <w:trHeight w:val="552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D05AC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Komisijas locekļi: ___________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F766B" w14:textId="77777777" w:rsidR="00EF5BEE" w:rsidRDefault="00EF5BEE" w:rsidP="008A1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</w:tr>
    </w:tbl>
    <w:p w14:paraId="157FEE9C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67F19802" w14:textId="77777777" w:rsidR="00EF5BEE" w:rsidRDefault="00EF5BEE" w:rsidP="00EF5BEE">
      <w:pPr>
        <w:widowControl w:val="0"/>
        <w:tabs>
          <w:tab w:val="left" w:pos="4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ab/>
        <w:t>________________</w:t>
      </w:r>
    </w:p>
    <w:p w14:paraId="3A616D8D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46B4987B" w14:textId="77777777" w:rsidR="00EF5BEE" w:rsidRDefault="00EF5BEE" w:rsidP="00EF5BEE">
      <w:pPr>
        <w:widowControl w:val="0"/>
        <w:tabs>
          <w:tab w:val="left" w:pos="4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ab/>
        <w:t>________________</w:t>
      </w:r>
    </w:p>
    <w:p w14:paraId="194A93DB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5D1704FC" w14:textId="77777777" w:rsidR="00EF5BEE" w:rsidRDefault="00EF5BEE" w:rsidP="00EF5BEE">
      <w:pPr>
        <w:widowControl w:val="0"/>
        <w:tabs>
          <w:tab w:val="left" w:pos="4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ab/>
        <w:t>________________</w:t>
      </w:r>
    </w:p>
    <w:p w14:paraId="57271BE0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12654289" w14:textId="77777777" w:rsidR="00EF5BEE" w:rsidRDefault="00EF5BEE" w:rsidP="00EF5BEE">
      <w:pPr>
        <w:widowControl w:val="0"/>
        <w:tabs>
          <w:tab w:val="left" w:pos="6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Protokoliste</w:t>
      </w:r>
      <w:r>
        <w:rPr>
          <w:rFonts w:ascii="Times New Roman" w:hAnsi="Times New Roman"/>
          <w:sz w:val="24"/>
          <w:szCs w:val="24"/>
        </w:rPr>
        <w:tab/>
        <w:t>________________</w:t>
      </w:r>
    </w:p>
    <w:p w14:paraId="51B6334C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450E1D2E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5BEE">
          <w:pgSz w:w="11906" w:h="16838"/>
          <w:pgMar w:top="710" w:right="980" w:bottom="1440" w:left="1800" w:header="720" w:footer="720" w:gutter="0"/>
          <w:cols w:space="720" w:equalWidth="0">
            <w:col w:w="9120"/>
          </w:cols>
          <w:noEndnote/>
        </w:sectPr>
      </w:pPr>
    </w:p>
    <w:p w14:paraId="4982588F" w14:textId="77777777" w:rsidR="00EF5BEE" w:rsidRDefault="00EF5BEE" w:rsidP="00EF5B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9" w:name="page19"/>
      <w:bookmarkEnd w:id="19"/>
      <w:r>
        <w:rPr>
          <w:rFonts w:ascii="Times New Roman" w:hAnsi="Times New Roman"/>
          <w:sz w:val="24"/>
          <w:szCs w:val="24"/>
        </w:rPr>
        <w:lastRenderedPageBreak/>
        <w:t>5.  pielikums</w:t>
      </w:r>
    </w:p>
    <w:p w14:paraId="288C408A" w14:textId="77777777" w:rsidR="00EF5BEE" w:rsidRPr="009C6399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399">
        <w:rPr>
          <w:rFonts w:ascii="Times New Roman" w:hAnsi="Times New Roman"/>
          <w:b/>
          <w:sz w:val="24"/>
          <w:szCs w:val="24"/>
        </w:rPr>
        <w:t>Priekuļu novada pašvaldība</w:t>
      </w:r>
    </w:p>
    <w:p w14:paraId="2794B8C3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Cēsu prospekts 5, Priekuļi, Priekuļu pagasts, Priekuļu novads, LV-4126</w:t>
      </w:r>
    </w:p>
    <w:p w14:paraId="0F80E763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F396C92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sz w:val="24"/>
          <w:szCs w:val="24"/>
        </w:rPr>
      </w:pPr>
    </w:p>
    <w:p w14:paraId="3907124D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ind w:left="4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IZZIŅA</w:t>
      </w:r>
    </w:p>
    <w:p w14:paraId="5F55F813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ind w:left="2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norēķinam par izsolē iegūto nekustamo mantu</w:t>
      </w:r>
    </w:p>
    <w:p w14:paraId="001AE485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14:paraId="22BD8036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Izsoles dalībnieka, izsolāmās nekustamās mantas nosolītāja, vārds, uzvārds, vai nosaukums</w:t>
      </w:r>
    </w:p>
    <w:p w14:paraId="5AEC4C71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363D7573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6ECF93EB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adrese un tālruņa numurs ______________________________________________</w:t>
      </w:r>
    </w:p>
    <w:p w14:paraId="2C6A81BA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0CFF9105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14:paraId="436B1521" w14:textId="33B9DB82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izsolē, kas notika </w:t>
      </w:r>
      <w:r w:rsidRPr="00A03C4B">
        <w:rPr>
          <w:rFonts w:ascii="Times New Roman" w:hAnsi="Times New Roman"/>
          <w:sz w:val="24"/>
          <w:szCs w:val="24"/>
        </w:rPr>
        <w:t>20</w:t>
      </w:r>
      <w:r w:rsidR="00B6065A">
        <w:rPr>
          <w:rFonts w:ascii="Times New Roman" w:hAnsi="Times New Roman"/>
          <w:sz w:val="24"/>
          <w:szCs w:val="24"/>
        </w:rPr>
        <w:t>20</w:t>
      </w:r>
      <w:r w:rsidRPr="00A03C4B">
        <w:rPr>
          <w:rFonts w:ascii="Times New Roman" w:hAnsi="Times New Roman"/>
          <w:sz w:val="24"/>
          <w:szCs w:val="24"/>
        </w:rPr>
        <w:t xml:space="preserve">.gada </w:t>
      </w:r>
      <w:r w:rsidR="00B6065A">
        <w:rPr>
          <w:rFonts w:ascii="Times New Roman" w:hAnsi="Times New Roman"/>
          <w:sz w:val="24"/>
          <w:szCs w:val="24"/>
        </w:rPr>
        <w:t>9.jū</w:t>
      </w:r>
      <w:r w:rsidR="002F0059">
        <w:rPr>
          <w:rFonts w:ascii="Times New Roman" w:hAnsi="Times New Roman"/>
          <w:sz w:val="24"/>
          <w:szCs w:val="24"/>
        </w:rPr>
        <w:t>l</w:t>
      </w:r>
      <w:r w:rsidR="00B6065A">
        <w:rPr>
          <w:rFonts w:ascii="Times New Roman" w:hAnsi="Times New Roman"/>
          <w:sz w:val="24"/>
          <w:szCs w:val="24"/>
        </w:rPr>
        <w:t>ijā</w:t>
      </w:r>
      <w:r w:rsidRPr="00A03C4B">
        <w:rPr>
          <w:rFonts w:ascii="Times New Roman" w:hAnsi="Times New Roman"/>
          <w:sz w:val="24"/>
          <w:szCs w:val="24"/>
        </w:rPr>
        <w:t xml:space="preserve"> plkst.1</w:t>
      </w:r>
      <w:r w:rsidR="0017506D">
        <w:rPr>
          <w:rFonts w:ascii="Times New Roman" w:hAnsi="Times New Roman"/>
          <w:sz w:val="24"/>
          <w:szCs w:val="24"/>
        </w:rPr>
        <w:t>1</w:t>
      </w:r>
      <w:r w:rsidRPr="00A03C4B">
        <w:rPr>
          <w:rFonts w:ascii="Times New Roman" w:hAnsi="Times New Roman"/>
          <w:sz w:val="24"/>
          <w:szCs w:val="24"/>
        </w:rPr>
        <w:t>.</w:t>
      </w:r>
      <w:r w:rsidR="0017506D">
        <w:rPr>
          <w:rFonts w:ascii="Times New Roman" w:hAnsi="Times New Roman"/>
          <w:sz w:val="24"/>
          <w:szCs w:val="24"/>
        </w:rPr>
        <w:t>0</w:t>
      </w:r>
      <w:r w:rsidRPr="00A03C4B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Cēsu prospektā 5, Priekuļos, Priekuļu pagastā, Priekuļu novadā ieguva īpašumā nekustamo mantu –</w:t>
      </w:r>
      <w:r>
        <w:rPr>
          <w:rStyle w:val="apple-converted-space"/>
          <w:rFonts w:ascii="Times New Roman" w:hAnsi="Times New Roman"/>
          <w:bCs/>
          <w:sz w:val="24"/>
          <w:szCs w:val="24"/>
        </w:rPr>
        <w:t xml:space="preserve"> dzīvokļa</w:t>
      </w:r>
      <w:r w:rsidRPr="0092498B">
        <w:rPr>
          <w:rStyle w:val="apple-converted-space"/>
          <w:rFonts w:ascii="Times New Roman" w:hAnsi="Times New Roman"/>
          <w:bCs/>
          <w:sz w:val="24"/>
          <w:szCs w:val="24"/>
        </w:rPr>
        <w:t xml:space="preserve"> īpašum</w:t>
      </w:r>
      <w:r>
        <w:rPr>
          <w:rStyle w:val="apple-converted-space"/>
          <w:rFonts w:ascii="Times New Roman" w:hAnsi="Times New Roman"/>
          <w:bCs/>
          <w:sz w:val="24"/>
          <w:szCs w:val="24"/>
        </w:rPr>
        <w:t>u</w:t>
      </w:r>
      <w:r w:rsidRPr="00460014">
        <w:rPr>
          <w:rFonts w:ascii="Times New Roman" w:hAnsi="Times New Roman"/>
          <w:sz w:val="24"/>
          <w:szCs w:val="24"/>
        </w:rPr>
        <w:t xml:space="preserve"> </w:t>
      </w:r>
      <w:r w:rsidR="003F52F4">
        <w:rPr>
          <w:rFonts w:ascii="Times New Roman" w:hAnsi="Times New Roman"/>
          <w:sz w:val="24"/>
          <w:szCs w:val="24"/>
        </w:rPr>
        <w:t xml:space="preserve">Pāvila Rozīša iela </w:t>
      </w:r>
      <w:r w:rsidR="00156E9A">
        <w:rPr>
          <w:rFonts w:ascii="Times New Roman" w:hAnsi="Times New Roman"/>
          <w:sz w:val="24"/>
          <w:szCs w:val="24"/>
        </w:rPr>
        <w:t>2-32</w:t>
      </w:r>
      <w:r w:rsidRPr="001F4CBF">
        <w:rPr>
          <w:rFonts w:ascii="Times New Roman" w:eastAsia="Times New Roman" w:hAnsi="Times New Roman"/>
          <w:sz w:val="24"/>
          <w:szCs w:val="24"/>
          <w:lang w:eastAsia="lv-LV"/>
        </w:rPr>
        <w:t>, Liepā,</w:t>
      </w:r>
      <w:r w:rsidRPr="001F4CBF">
        <w:rPr>
          <w:rStyle w:val="apple-converted-space"/>
          <w:rFonts w:ascii="Times New Roman" w:hAnsi="Times New Roman"/>
          <w:bCs/>
          <w:sz w:val="24"/>
          <w:szCs w:val="24"/>
        </w:rPr>
        <w:t xml:space="preserve"> </w:t>
      </w:r>
      <w:r>
        <w:rPr>
          <w:rStyle w:val="apple-converted-space"/>
          <w:rFonts w:ascii="Times New Roman" w:hAnsi="Times New Roman"/>
          <w:bCs/>
          <w:sz w:val="24"/>
          <w:szCs w:val="24"/>
        </w:rPr>
        <w:t>Liepas</w:t>
      </w:r>
      <w:r w:rsidRPr="0092498B">
        <w:rPr>
          <w:rStyle w:val="apple-converted-space"/>
          <w:rFonts w:ascii="Times New Roman" w:hAnsi="Times New Roman"/>
          <w:bCs/>
          <w:sz w:val="24"/>
          <w:szCs w:val="24"/>
        </w:rPr>
        <w:t xml:space="preserve"> pagastā, Priekuļu novadā, kadastra numurs </w:t>
      </w:r>
      <w:r w:rsidRPr="0092498B">
        <w:rPr>
          <w:rFonts w:ascii="Times New Roman" w:eastAsia="Times New Roman" w:hAnsi="Times New Roman"/>
          <w:sz w:val="24"/>
          <w:szCs w:val="24"/>
          <w:lang w:eastAsia="lv-LV"/>
        </w:rPr>
        <w:t>42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60</w:t>
      </w:r>
      <w:r w:rsidRPr="0092498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900</w:t>
      </w:r>
      <w:r w:rsidRPr="0092498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56E9A">
        <w:rPr>
          <w:rFonts w:ascii="Times New Roman" w:eastAsia="Times New Roman" w:hAnsi="Times New Roman"/>
          <w:sz w:val="24"/>
          <w:szCs w:val="24"/>
          <w:lang w:eastAsia="lv-LV"/>
        </w:rPr>
        <w:t>0796</w:t>
      </w:r>
      <w:r w:rsidRPr="00A13DD5">
        <w:rPr>
          <w:rStyle w:val="apple-converted-space"/>
          <w:rFonts w:ascii="Times New Roman" w:hAnsi="Times New Roman"/>
          <w:bCs/>
          <w:sz w:val="24"/>
          <w:szCs w:val="24"/>
        </w:rPr>
        <w:t>.</w:t>
      </w:r>
    </w:p>
    <w:p w14:paraId="7E16622F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3BC1A50D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0EE5C6DB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(summa cipariem un vārdiem)</w:t>
      </w:r>
    </w:p>
    <w:p w14:paraId="200A7EF3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4DB4FD61" w14:textId="65AE048B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Līdz 20</w:t>
      </w:r>
      <w:r w:rsidR="00B6065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.gada ______________ izsolāmās nekustamās mantas nosolītājam jāpārskaita </w:t>
      </w:r>
    </w:p>
    <w:p w14:paraId="3369488F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69115303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(summa ar cipariem un vārdiem)</w:t>
      </w:r>
    </w:p>
    <w:p w14:paraId="58AA9BB7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14:paraId="24249E76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BDFECAF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24"/>
          <w:szCs w:val="24"/>
        </w:rPr>
      </w:pPr>
    </w:p>
    <w:p w14:paraId="4887CAEB" w14:textId="7A282831" w:rsidR="00EF5BEE" w:rsidRDefault="00EF5BEE" w:rsidP="00EF5BEE">
      <w:pPr>
        <w:widowControl w:val="0"/>
        <w:tabs>
          <w:tab w:val="left" w:pos="5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Izsoles komisijas priekšsēdētājs</w:t>
      </w:r>
      <w:r>
        <w:rPr>
          <w:rFonts w:ascii="Times New Roman" w:hAnsi="Times New Roman"/>
          <w:sz w:val="24"/>
          <w:szCs w:val="24"/>
        </w:rPr>
        <w:tab/>
        <w:t>_________</w:t>
      </w:r>
      <w:r w:rsidR="00580935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1C806EF1" w14:textId="77777777" w:rsidR="00EF5BEE" w:rsidRDefault="00EF5BEE" w:rsidP="00EF5BE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76522777" w14:textId="77777777" w:rsidR="00580935" w:rsidRDefault="00580935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35D01A" w14:textId="48C1090D" w:rsidR="00EF5BEE" w:rsidRDefault="00EF5BEE" w:rsidP="00EF5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5BEE">
          <w:pgSz w:w="11906" w:h="16838"/>
          <w:pgMar w:top="986" w:right="980" w:bottom="1440" w:left="1800" w:header="720" w:footer="720" w:gutter="0"/>
          <w:cols w:space="720" w:equalWidth="0">
            <w:col w:w="9120"/>
          </w:cols>
          <w:noEndnote/>
        </w:sectPr>
      </w:pPr>
      <w:r>
        <w:rPr>
          <w:rFonts w:ascii="Times New Roman" w:hAnsi="Times New Roman"/>
          <w:sz w:val="24"/>
          <w:szCs w:val="24"/>
        </w:rPr>
        <w:t>Protokolists</w:t>
      </w:r>
      <w:r>
        <w:rPr>
          <w:rFonts w:ascii="Times New Roman" w:hAnsi="Times New Roman"/>
          <w:sz w:val="24"/>
          <w:szCs w:val="24"/>
        </w:rPr>
        <w:tab/>
        <w:t>_________</w:t>
      </w:r>
      <w:r w:rsidR="00580935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14:paraId="2B7D23C1" w14:textId="77777777" w:rsidR="00EF5BEE" w:rsidRDefault="00EF5BEE" w:rsidP="00EF5BEE"/>
    <w:p w14:paraId="56DECAE6" w14:textId="77777777" w:rsidR="00AA5E5C" w:rsidRDefault="00AA5E5C" w:rsidP="00066F90"/>
    <w:sectPr w:rsidR="00AA5E5C" w:rsidSect="00EF5BE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213"/>
    <w:multiLevelType w:val="hybridMultilevel"/>
    <w:tmpl w:val="0000260D"/>
    <w:lvl w:ilvl="0" w:tplc="00006B89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7FF5"/>
    <w:multiLevelType w:val="hybridMultilevel"/>
    <w:tmpl w:val="00004E45"/>
    <w:lvl w:ilvl="0" w:tplc="0000323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B861AD7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3" w15:restartNumberingAfterBreak="0">
    <w:nsid w:val="200B05DB"/>
    <w:multiLevelType w:val="multilevel"/>
    <w:tmpl w:val="A260A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2B71473A"/>
    <w:multiLevelType w:val="hybridMultilevel"/>
    <w:tmpl w:val="802ECEA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2E1872"/>
    <w:multiLevelType w:val="hybridMultilevel"/>
    <w:tmpl w:val="C36A5EE0"/>
    <w:lvl w:ilvl="0" w:tplc="D242CF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5ED72F2"/>
    <w:multiLevelType w:val="multilevel"/>
    <w:tmpl w:val="FFE210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8" w15:restartNumberingAfterBreak="0">
    <w:nsid w:val="400F3856"/>
    <w:multiLevelType w:val="hybridMultilevel"/>
    <w:tmpl w:val="B60092DE"/>
    <w:lvl w:ilvl="0" w:tplc="08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3F64F37"/>
    <w:multiLevelType w:val="hybridMultilevel"/>
    <w:tmpl w:val="5B22899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E0139F"/>
    <w:multiLevelType w:val="hybridMultilevel"/>
    <w:tmpl w:val="59B4A3B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  <w:num w:numId="13">
    <w:abstractNumId w:val="0"/>
  </w:num>
  <w:num w:numId="1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90"/>
    <w:rsid w:val="0000183E"/>
    <w:rsid w:val="0001712A"/>
    <w:rsid w:val="000273D6"/>
    <w:rsid w:val="00034006"/>
    <w:rsid w:val="000349F2"/>
    <w:rsid w:val="00054990"/>
    <w:rsid w:val="000554C5"/>
    <w:rsid w:val="00066F90"/>
    <w:rsid w:val="00090A5D"/>
    <w:rsid w:val="000B062C"/>
    <w:rsid w:val="000B5BAC"/>
    <w:rsid w:val="000C573E"/>
    <w:rsid w:val="00114E03"/>
    <w:rsid w:val="001245C5"/>
    <w:rsid w:val="001325A4"/>
    <w:rsid w:val="00134B01"/>
    <w:rsid w:val="0014211F"/>
    <w:rsid w:val="00144AA5"/>
    <w:rsid w:val="0014574E"/>
    <w:rsid w:val="00156E9A"/>
    <w:rsid w:val="0017506D"/>
    <w:rsid w:val="00197C9E"/>
    <w:rsid w:val="001B58D9"/>
    <w:rsid w:val="001D5799"/>
    <w:rsid w:val="001E1886"/>
    <w:rsid w:val="002155BE"/>
    <w:rsid w:val="0021705D"/>
    <w:rsid w:val="002238EE"/>
    <w:rsid w:val="00242BC1"/>
    <w:rsid w:val="00247FCF"/>
    <w:rsid w:val="00252A3B"/>
    <w:rsid w:val="002617F2"/>
    <w:rsid w:val="0027622D"/>
    <w:rsid w:val="002A5298"/>
    <w:rsid w:val="002D131D"/>
    <w:rsid w:val="002D34FF"/>
    <w:rsid w:val="002F0059"/>
    <w:rsid w:val="002F29C8"/>
    <w:rsid w:val="002F672E"/>
    <w:rsid w:val="00305581"/>
    <w:rsid w:val="00312A31"/>
    <w:rsid w:val="003202C8"/>
    <w:rsid w:val="00324CAF"/>
    <w:rsid w:val="00330A68"/>
    <w:rsid w:val="00335827"/>
    <w:rsid w:val="003734A6"/>
    <w:rsid w:val="0038596D"/>
    <w:rsid w:val="003A3106"/>
    <w:rsid w:val="003A44F6"/>
    <w:rsid w:val="003B6480"/>
    <w:rsid w:val="003E31B7"/>
    <w:rsid w:val="003F52F4"/>
    <w:rsid w:val="004011E7"/>
    <w:rsid w:val="00434B92"/>
    <w:rsid w:val="00452317"/>
    <w:rsid w:val="00471F7A"/>
    <w:rsid w:val="004D2C29"/>
    <w:rsid w:val="004E00D5"/>
    <w:rsid w:val="004E17F2"/>
    <w:rsid w:val="004E51BA"/>
    <w:rsid w:val="004F15FE"/>
    <w:rsid w:val="004F4476"/>
    <w:rsid w:val="004F6B22"/>
    <w:rsid w:val="005077CF"/>
    <w:rsid w:val="00517289"/>
    <w:rsid w:val="00564D2C"/>
    <w:rsid w:val="00580935"/>
    <w:rsid w:val="005B4FE7"/>
    <w:rsid w:val="005E3EB4"/>
    <w:rsid w:val="005F1DE9"/>
    <w:rsid w:val="005F3A05"/>
    <w:rsid w:val="00605F53"/>
    <w:rsid w:val="00627097"/>
    <w:rsid w:val="00627E59"/>
    <w:rsid w:val="0064405C"/>
    <w:rsid w:val="00674C46"/>
    <w:rsid w:val="00683708"/>
    <w:rsid w:val="00686EAF"/>
    <w:rsid w:val="006A7DD9"/>
    <w:rsid w:val="006B29DB"/>
    <w:rsid w:val="006F6F63"/>
    <w:rsid w:val="007033BF"/>
    <w:rsid w:val="0070396A"/>
    <w:rsid w:val="0071416B"/>
    <w:rsid w:val="00720B13"/>
    <w:rsid w:val="00720FDE"/>
    <w:rsid w:val="007475E8"/>
    <w:rsid w:val="007549C1"/>
    <w:rsid w:val="007556E0"/>
    <w:rsid w:val="007627C2"/>
    <w:rsid w:val="00765AB1"/>
    <w:rsid w:val="00767C50"/>
    <w:rsid w:val="00771F92"/>
    <w:rsid w:val="00771F9B"/>
    <w:rsid w:val="00791404"/>
    <w:rsid w:val="007A2EE5"/>
    <w:rsid w:val="007A4125"/>
    <w:rsid w:val="007B7855"/>
    <w:rsid w:val="007C2862"/>
    <w:rsid w:val="007C683A"/>
    <w:rsid w:val="007D4673"/>
    <w:rsid w:val="007D63FA"/>
    <w:rsid w:val="007F7395"/>
    <w:rsid w:val="00803CF5"/>
    <w:rsid w:val="00804EFC"/>
    <w:rsid w:val="00820312"/>
    <w:rsid w:val="00820FC3"/>
    <w:rsid w:val="00834FDC"/>
    <w:rsid w:val="008441B9"/>
    <w:rsid w:val="008448B0"/>
    <w:rsid w:val="00851376"/>
    <w:rsid w:val="00860A9C"/>
    <w:rsid w:val="00873D29"/>
    <w:rsid w:val="00891E84"/>
    <w:rsid w:val="008D37A8"/>
    <w:rsid w:val="008D7645"/>
    <w:rsid w:val="008E005E"/>
    <w:rsid w:val="008F68B4"/>
    <w:rsid w:val="0090161D"/>
    <w:rsid w:val="0091368D"/>
    <w:rsid w:val="00921187"/>
    <w:rsid w:val="00927E6C"/>
    <w:rsid w:val="00950264"/>
    <w:rsid w:val="00963615"/>
    <w:rsid w:val="0098520A"/>
    <w:rsid w:val="009A39FC"/>
    <w:rsid w:val="009E0DA2"/>
    <w:rsid w:val="009F456F"/>
    <w:rsid w:val="00A23EE9"/>
    <w:rsid w:val="00A47A4A"/>
    <w:rsid w:val="00A61AB1"/>
    <w:rsid w:val="00A74432"/>
    <w:rsid w:val="00AA5E5C"/>
    <w:rsid w:val="00AE1125"/>
    <w:rsid w:val="00AE20AF"/>
    <w:rsid w:val="00AE2384"/>
    <w:rsid w:val="00AF24B6"/>
    <w:rsid w:val="00AF7A3D"/>
    <w:rsid w:val="00B52915"/>
    <w:rsid w:val="00B56D0B"/>
    <w:rsid w:val="00B6065A"/>
    <w:rsid w:val="00B61B95"/>
    <w:rsid w:val="00B65443"/>
    <w:rsid w:val="00B93BC0"/>
    <w:rsid w:val="00BD3E00"/>
    <w:rsid w:val="00BE3733"/>
    <w:rsid w:val="00BE4019"/>
    <w:rsid w:val="00BE4BA9"/>
    <w:rsid w:val="00BF3293"/>
    <w:rsid w:val="00C273CC"/>
    <w:rsid w:val="00C54CF1"/>
    <w:rsid w:val="00C57E7E"/>
    <w:rsid w:val="00C6018B"/>
    <w:rsid w:val="00C66F5D"/>
    <w:rsid w:val="00C75646"/>
    <w:rsid w:val="00C877C0"/>
    <w:rsid w:val="00C96EF8"/>
    <w:rsid w:val="00CB6181"/>
    <w:rsid w:val="00CC1D5D"/>
    <w:rsid w:val="00CC7CF3"/>
    <w:rsid w:val="00CF063B"/>
    <w:rsid w:val="00D20014"/>
    <w:rsid w:val="00D20908"/>
    <w:rsid w:val="00D242D2"/>
    <w:rsid w:val="00D26649"/>
    <w:rsid w:val="00D4637A"/>
    <w:rsid w:val="00D548DA"/>
    <w:rsid w:val="00D5587C"/>
    <w:rsid w:val="00D705DA"/>
    <w:rsid w:val="00DA03D2"/>
    <w:rsid w:val="00DA3423"/>
    <w:rsid w:val="00DB387A"/>
    <w:rsid w:val="00DC3DF9"/>
    <w:rsid w:val="00DC542B"/>
    <w:rsid w:val="00DD0337"/>
    <w:rsid w:val="00DF02CB"/>
    <w:rsid w:val="00DF6D55"/>
    <w:rsid w:val="00E02AB6"/>
    <w:rsid w:val="00E03E61"/>
    <w:rsid w:val="00E14495"/>
    <w:rsid w:val="00E23F02"/>
    <w:rsid w:val="00E2793E"/>
    <w:rsid w:val="00E701B9"/>
    <w:rsid w:val="00E75FE0"/>
    <w:rsid w:val="00E84490"/>
    <w:rsid w:val="00EB43FA"/>
    <w:rsid w:val="00EE1376"/>
    <w:rsid w:val="00EE7DC2"/>
    <w:rsid w:val="00EF5BEE"/>
    <w:rsid w:val="00F00634"/>
    <w:rsid w:val="00F03920"/>
    <w:rsid w:val="00F115ED"/>
    <w:rsid w:val="00F249F0"/>
    <w:rsid w:val="00F35325"/>
    <w:rsid w:val="00F91408"/>
    <w:rsid w:val="00F95645"/>
    <w:rsid w:val="00FA4FB6"/>
    <w:rsid w:val="00FC7176"/>
    <w:rsid w:val="00FD224A"/>
    <w:rsid w:val="00FD370D"/>
    <w:rsid w:val="00FD7510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E66D39"/>
  <w15:docId w15:val="{17001AC6-08B6-4E5D-9B38-99B38AC1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66F9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2BC1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851376"/>
  </w:style>
  <w:style w:type="character" w:styleId="Hipersaite">
    <w:name w:val="Hyperlink"/>
    <w:basedOn w:val="Noklusjumarindkopasfonts"/>
    <w:uiPriority w:val="99"/>
    <w:semiHidden/>
    <w:unhideWhenUsed/>
    <w:rsid w:val="0000183E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F03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03920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0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396A"/>
    <w:rPr>
      <w:rFonts w:ascii="Segoe UI" w:eastAsia="Calibri" w:hAnsi="Segoe UI" w:cs="Segoe UI"/>
      <w:sz w:val="18"/>
      <w:szCs w:val="18"/>
    </w:rPr>
  </w:style>
  <w:style w:type="paragraph" w:styleId="Pamatteksts2">
    <w:name w:val="Body Text 2"/>
    <w:basedOn w:val="Parasts"/>
    <w:link w:val="Pamatteksts2Rakstz"/>
    <w:semiHidden/>
    <w:unhideWhenUsed/>
    <w:rsid w:val="00580935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bidi="yi-Hebr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580935"/>
    <w:rPr>
      <w:rFonts w:ascii="Times New Roman" w:eastAsia="Times New Roman" w:hAnsi="Times New Roman" w:cs="Times New Roman"/>
      <w:sz w:val="26"/>
      <w:szCs w:val="20"/>
      <w:lang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iekul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55921-8BBD-4A56-B7F6-0500740D6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12116</Words>
  <Characters>6907</Characters>
  <Application>Microsoft Office Word</Application>
  <DocSecurity>0</DocSecurity>
  <Lines>57</Lines>
  <Paragraphs>37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5</cp:revision>
  <cp:lastPrinted>2020-06-01T12:15:00Z</cp:lastPrinted>
  <dcterms:created xsi:type="dcterms:W3CDTF">2020-06-01T09:13:00Z</dcterms:created>
  <dcterms:modified xsi:type="dcterms:W3CDTF">2020-06-08T13:24:00Z</dcterms:modified>
</cp:coreProperties>
</file>