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56AB" w:rsidRPr="00F07175" w:rsidRDefault="005C56AB" w:rsidP="005C56AB">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r w:rsidRPr="00F07175">
        <w:rPr>
          <w:noProof/>
        </w:rPr>
        <w:drawing>
          <wp:inline distT="0" distB="0" distL="0" distR="0" wp14:anchorId="41802298" wp14:editId="6BBBEAB9">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5C56AB" w:rsidRPr="00F07175" w:rsidRDefault="005C56AB" w:rsidP="005C56AB">
      <w:pPr>
        <w:autoSpaceDN w:val="0"/>
        <w:ind w:left="720" w:hanging="720"/>
        <w:jc w:val="center"/>
      </w:pPr>
      <w:r w:rsidRPr="00F07175">
        <w:t>LATVIJAS  REPUBLIKA</w:t>
      </w:r>
    </w:p>
    <w:p w:rsidR="005C56AB" w:rsidRPr="00F07175" w:rsidRDefault="005C56AB" w:rsidP="005C56AB">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rsidR="005C56AB" w:rsidRPr="00F07175" w:rsidRDefault="005C56AB" w:rsidP="005C56AB">
      <w:pPr>
        <w:autoSpaceDN w:val="0"/>
        <w:ind w:left="720" w:hanging="720"/>
        <w:jc w:val="center"/>
        <w:rPr>
          <w:sz w:val="18"/>
          <w:szCs w:val="18"/>
        </w:rPr>
      </w:pPr>
      <w:r w:rsidRPr="00F07175">
        <w:rPr>
          <w:sz w:val="18"/>
          <w:szCs w:val="18"/>
        </w:rPr>
        <w:t>Reģistrācijas Nr. 90000057511, Cēsu prospekts 5, Priekuļi, Priekuļu pagasts, Priekuļu novads, LV-4126</w:t>
      </w:r>
    </w:p>
    <w:p w:rsidR="005C56AB" w:rsidRPr="00F07175" w:rsidRDefault="005C56AB" w:rsidP="005C56AB">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bookmarkEnd w:id="0"/>
    <w:p w:rsidR="005C56AB" w:rsidRPr="00F07175" w:rsidRDefault="005C56AB" w:rsidP="005C56AB">
      <w:pPr>
        <w:autoSpaceDN w:val="0"/>
        <w:jc w:val="center"/>
        <w:outlineLvl w:val="0"/>
        <w:rPr>
          <w:b/>
        </w:rPr>
      </w:pPr>
    </w:p>
    <w:p w:rsidR="005C56AB" w:rsidRPr="00F07175" w:rsidRDefault="005C56AB" w:rsidP="005C56AB">
      <w:pPr>
        <w:autoSpaceDN w:val="0"/>
        <w:jc w:val="center"/>
        <w:outlineLvl w:val="0"/>
        <w:rPr>
          <w:b/>
        </w:rPr>
      </w:pPr>
      <w:bookmarkStart w:id="4" w:name="_Hlk41897125"/>
      <w:r w:rsidRPr="00F07175">
        <w:rPr>
          <w:b/>
        </w:rPr>
        <w:t>Lēmums</w:t>
      </w:r>
    </w:p>
    <w:p w:rsidR="005C56AB" w:rsidRPr="00F07175" w:rsidRDefault="005C56AB" w:rsidP="005C56AB">
      <w:pPr>
        <w:autoSpaceDN w:val="0"/>
        <w:jc w:val="center"/>
        <w:outlineLvl w:val="0"/>
      </w:pPr>
      <w:r w:rsidRPr="00F07175">
        <w:t>Priekuļu novada Priekuļu pagastā</w:t>
      </w:r>
    </w:p>
    <w:p w:rsidR="005C56AB" w:rsidRPr="00F07175" w:rsidRDefault="005C56AB" w:rsidP="005C56AB">
      <w:pPr>
        <w:autoSpaceDN w:val="0"/>
        <w:jc w:val="center"/>
      </w:pPr>
      <w:bookmarkStart w:id="5" w:name="_Hlk36209888"/>
      <w:bookmarkEnd w:id="1"/>
    </w:p>
    <w:p w:rsidR="005C56AB" w:rsidRPr="00F07175" w:rsidRDefault="005C56AB" w:rsidP="005C56AB">
      <w:pPr>
        <w:autoSpaceDN w:val="0"/>
        <w:jc w:val="both"/>
        <w:rPr>
          <w:bCs/>
          <w:iCs/>
        </w:rPr>
      </w:pPr>
      <w:bookmarkStart w:id="6" w:name="_Hlk31043150"/>
      <w:r w:rsidRPr="00F07175">
        <w:rPr>
          <w:bCs/>
          <w:iCs/>
        </w:rPr>
        <w:t>2</w:t>
      </w:r>
      <w:bookmarkStart w:id="7"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226</w:t>
      </w:r>
    </w:p>
    <w:p w:rsidR="005C56AB" w:rsidRPr="00F07175" w:rsidRDefault="005C56AB" w:rsidP="005C56A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9</w:t>
      </w:r>
      <w:r w:rsidRPr="00F07175">
        <w:rPr>
          <w:bCs/>
          <w:iCs/>
        </w:rPr>
        <w:t>.</w:t>
      </w:r>
      <w:r w:rsidRPr="00F07175">
        <w:rPr>
          <w:bCs/>
        </w:rPr>
        <w:t>p.)</w:t>
      </w:r>
      <w:bookmarkEnd w:id="2"/>
    </w:p>
    <w:bookmarkEnd w:id="3"/>
    <w:bookmarkEnd w:id="4"/>
    <w:bookmarkEnd w:id="5"/>
    <w:bookmarkEnd w:id="6"/>
    <w:bookmarkEnd w:id="7"/>
    <w:p w:rsidR="00305B64" w:rsidRDefault="00305B64"/>
    <w:p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rsidR="008F42E3" w:rsidRDefault="008F42E3" w:rsidP="008F42E3">
      <w:pPr>
        <w:jc w:val="center"/>
        <w:rPr>
          <w:szCs w:val="22"/>
          <w:lang w:eastAsia="en-US"/>
        </w:rPr>
      </w:pPr>
    </w:p>
    <w:p w:rsidR="008F42E3" w:rsidRDefault="008F42E3" w:rsidP="008F42E3">
      <w:pPr>
        <w:ind w:firstLine="567"/>
        <w:jc w:val="both"/>
      </w:pPr>
      <w:r>
        <w:t>Priekuļu novada pašval</w:t>
      </w:r>
      <w:r w:rsidR="00513F08">
        <w:t xml:space="preserve">dības Mantas atsavināšanas un izsoles komisijas priekšsēdētāja </w:t>
      </w:r>
      <w:proofErr w:type="spellStart"/>
      <w:r w:rsidR="00513F08">
        <w:t>L.S.Berovska</w:t>
      </w:r>
      <w:proofErr w:type="spellEnd"/>
      <w:r w:rsidR="00513F08">
        <w:t xml:space="preserve"> </w:t>
      </w:r>
      <w:r>
        <w:t xml:space="preserve">iepazīstina deputātus ar nekustamā īpašuma –  </w:t>
      </w:r>
      <w:r w:rsidR="00513F08">
        <w:t>“Kraukļi</w:t>
      </w:r>
      <w:r w:rsidR="0090517B">
        <w:t xml:space="preserve">”, Veselavas </w:t>
      </w:r>
      <w:r>
        <w:t>pagasts, Priekuļu novads, izsoles rezultātiem.</w:t>
      </w:r>
    </w:p>
    <w:p w:rsidR="008F42E3" w:rsidRDefault="008F42E3" w:rsidP="008F42E3">
      <w:pPr>
        <w:ind w:firstLine="567"/>
        <w:jc w:val="both"/>
      </w:pPr>
      <w:r>
        <w:t xml:space="preserve">Izvērtējot domes rīcībā esošo informāciju, tajā skaitā Priekuļu novada pašvaldības Mantas atsavināšanas </w:t>
      </w:r>
      <w:r w:rsidR="0090517B">
        <w:t>un izsole</w:t>
      </w:r>
      <w:r w:rsidR="00513F08">
        <w:t>s komisijas 2020.gada 6.maija</w:t>
      </w:r>
      <w:r>
        <w:t xml:space="preserve"> protokolu, konstatēts, ka izsoles procedūra veikta atbilstoši Latvijas Republikas normatīvo aktu prasībām, par izsoles procedūras veikšanu nav saņemta neviena sūdzība.</w:t>
      </w:r>
    </w:p>
    <w:p w:rsidR="008F42E3" w:rsidRDefault="008F42E3" w:rsidP="008F42E3">
      <w:pPr>
        <w:ind w:firstLine="567"/>
        <w:jc w:val="both"/>
      </w:pPr>
      <w:r>
        <w:t xml:space="preserve">Nekustamais </w:t>
      </w:r>
      <w:r w:rsidR="0090517B">
        <w:t xml:space="preserve">īpašums nosolīts par cenu EUR </w:t>
      </w:r>
      <w:r w:rsidR="00A35A67">
        <w:t>8</w:t>
      </w:r>
      <w:r>
        <w:t>000,00.</w:t>
      </w:r>
    </w:p>
    <w:p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rsidR="005C56AB" w:rsidRPr="005C56AB" w:rsidRDefault="008F42E3" w:rsidP="005C56AB">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A35A67">
        <w:t>u komitejas 2020.gada 25. maija</w:t>
      </w:r>
      <w:r>
        <w:t xml:space="preserve"> atzinumu par lēmumprojektu (</w:t>
      </w:r>
      <w:r w:rsidR="005C56AB">
        <w:t>p</w:t>
      </w:r>
      <w:r>
        <w:t>rotok</w:t>
      </w:r>
      <w:r w:rsidR="005C56AB">
        <w:t>ols</w:t>
      </w:r>
      <w:r>
        <w:t xml:space="preserve"> Nr.</w:t>
      </w:r>
      <w:r w:rsidR="00F068EC">
        <w:t>6</w:t>
      </w:r>
      <w:r>
        <w:t>)</w:t>
      </w:r>
      <w:bookmarkStart w:id="8" w:name="_Hlk38545500"/>
      <w:bookmarkStart w:id="9" w:name="_Hlk41898169"/>
      <w:r w:rsidR="005C56AB">
        <w:t xml:space="preserve">, elektroniski balsojot tiešsaistē, </w:t>
      </w:r>
      <w:bookmarkEnd w:id="8"/>
      <w:r w:rsidR="005C56AB" w:rsidRPr="00E55636">
        <w:t>PAR –1</w:t>
      </w:r>
      <w:r w:rsidR="005C56AB">
        <w:t>3</w:t>
      </w:r>
      <w:r w:rsidR="005C56AB" w:rsidRPr="00E55636">
        <w:t xml:space="preserve"> (Elīna Stapulone,</w:t>
      </w:r>
      <w:r w:rsidR="005C56AB">
        <w:t xml:space="preserve"> A</w:t>
      </w:r>
      <w:r w:rsidR="005C56AB" w:rsidRPr="00E55636">
        <w:t>ivars Tīdemanis,</w:t>
      </w:r>
      <w:r w:rsidR="005C56AB" w:rsidRPr="00E55636">
        <w:rPr>
          <w:bCs/>
        </w:rPr>
        <w:t xml:space="preserve"> Aivars Kalnietis, </w:t>
      </w:r>
      <w:r w:rsidR="005C56AB">
        <w:rPr>
          <w:bCs/>
        </w:rPr>
        <w:t xml:space="preserve">Arnis Melbārdis, Mārīte Raudziņa, Juris </w:t>
      </w:r>
      <w:proofErr w:type="spellStart"/>
      <w:r w:rsidR="005C56AB">
        <w:rPr>
          <w:bCs/>
        </w:rPr>
        <w:t>Sukaruks</w:t>
      </w:r>
      <w:proofErr w:type="spellEnd"/>
      <w:r w:rsidR="005C56AB">
        <w:rPr>
          <w:bCs/>
        </w:rPr>
        <w:t>, Sarmīte Orehova, Māris Baltiņš, Dace Kalniņa, Elīna Krieviņa, Baiba Karlsberga, Jānis Mičulis, Ināra Roce</w:t>
      </w:r>
      <w:r w:rsidR="005C56AB" w:rsidRPr="00E55636">
        <w:t>)</w:t>
      </w:r>
      <w:r w:rsidR="005C56AB" w:rsidRPr="00E10494">
        <w:t xml:space="preserve">, </w:t>
      </w:r>
      <w:r w:rsidR="005C56AB" w:rsidRPr="00E55636">
        <w:t>PRET –nav, ATTURAS –nav</w:t>
      </w:r>
      <w:r w:rsidR="005C56AB">
        <w:t>,</w:t>
      </w:r>
      <w:r w:rsidR="005C56AB" w:rsidRPr="00E10494">
        <w:t xml:space="preserve"> </w:t>
      </w:r>
      <w:r w:rsidR="005C56AB" w:rsidRPr="009E6C4B">
        <w:t xml:space="preserve">Priekuļu novada dome </w:t>
      </w:r>
      <w:r w:rsidR="005C56AB" w:rsidRPr="009E6C4B">
        <w:rPr>
          <w:b/>
        </w:rPr>
        <w:t>nolemj</w:t>
      </w:r>
      <w:r w:rsidR="005C56AB" w:rsidRPr="009E6C4B">
        <w:t>:</w:t>
      </w:r>
    </w:p>
    <w:bookmarkEnd w:id="9"/>
    <w:p w:rsidR="005C56AB" w:rsidRDefault="005C56AB" w:rsidP="008F42E3">
      <w:pPr>
        <w:ind w:firstLine="567"/>
        <w:jc w:val="both"/>
      </w:pPr>
    </w:p>
    <w:p w:rsidR="008F42E3" w:rsidRDefault="0090517B" w:rsidP="0090517B">
      <w:pPr>
        <w:numPr>
          <w:ilvl w:val="0"/>
          <w:numId w:val="1"/>
        </w:numPr>
        <w:jc w:val="both"/>
      </w:pPr>
      <w:r>
        <w:t>Apstiprinā</w:t>
      </w:r>
      <w:r w:rsidR="00A35A67">
        <w:t xml:space="preserve">t 2020.gada 6.maijā </w:t>
      </w:r>
      <w:r w:rsidR="008F42E3">
        <w:t>notikušās izsoles rezultātu par Priekuļu novada pašvaldībai piederošā nekustam</w:t>
      </w:r>
      <w:r w:rsidR="00A35A67">
        <w:t>ā īpašuma “Kraukļi</w:t>
      </w:r>
      <w:r>
        <w:t>”, Veselavas</w:t>
      </w:r>
      <w:r w:rsidR="008F42E3">
        <w:t xml:space="preserve"> pagasts, Priekuļu n</w:t>
      </w:r>
      <w:r>
        <w:t xml:space="preserve">ovads atsavināšanu Sabiedrībai ar ierobežotu atbildību </w:t>
      </w:r>
      <w:r w:rsidRPr="0090517B">
        <w:t>"</w:t>
      </w:r>
      <w:r w:rsidR="00A35A67">
        <w:t>Zanderi</w:t>
      </w:r>
      <w:r w:rsidRPr="0090517B">
        <w:t>"</w:t>
      </w:r>
      <w:r>
        <w:t xml:space="preserve"> par viņas n</w:t>
      </w:r>
      <w:r w:rsidR="002A0B95">
        <w:t xml:space="preserve">osolīto pirkuma maksu </w:t>
      </w:r>
      <w:r w:rsidR="00A35A67">
        <w:t>EUR 8</w:t>
      </w:r>
      <w:r>
        <w:t> 000,00 (</w:t>
      </w:r>
      <w:r w:rsidR="00A35A67">
        <w:rPr>
          <w:i/>
        </w:rPr>
        <w:t xml:space="preserve">astoņi </w:t>
      </w:r>
      <w:r w:rsidR="008F42E3" w:rsidRPr="002A0B95">
        <w:rPr>
          <w:i/>
        </w:rPr>
        <w:t xml:space="preserve"> tūkstoši</w:t>
      </w:r>
      <w:r w:rsidR="002A0B95" w:rsidRPr="002A0B95">
        <w:rPr>
          <w:i/>
        </w:rPr>
        <w:t xml:space="preserve"> eur</w:t>
      </w:r>
      <w:r w:rsidR="00494AD6" w:rsidRPr="002A0B95">
        <w:rPr>
          <w:i/>
        </w:rPr>
        <w:t>o</w:t>
      </w:r>
      <w:r w:rsidR="008F42E3" w:rsidRPr="002A0B95">
        <w:rPr>
          <w:i/>
        </w:rPr>
        <w:t xml:space="preserve"> un 00 centi</w:t>
      </w:r>
      <w:r w:rsidR="008F42E3">
        <w:t>).</w:t>
      </w:r>
    </w:p>
    <w:p w:rsidR="002A0B95" w:rsidRDefault="002A0B95" w:rsidP="002A0B95">
      <w:pPr>
        <w:numPr>
          <w:ilvl w:val="0"/>
          <w:numId w:val="1"/>
        </w:numPr>
        <w:jc w:val="both"/>
      </w:pPr>
      <w:r>
        <w:t xml:space="preserve">Atbildīgais </w:t>
      </w:r>
      <w:r w:rsidR="00A35A67">
        <w:t>par lēmuma izpildi – Mantas atsavināšanas un izsoles komisijas priekšsēdētāja L.S. Berovska</w:t>
      </w:r>
    </w:p>
    <w:p w:rsidR="008F42E3" w:rsidRPr="002A0B95" w:rsidRDefault="0090517B" w:rsidP="002A0B95">
      <w:pPr>
        <w:numPr>
          <w:ilvl w:val="0"/>
          <w:numId w:val="1"/>
        </w:numPr>
        <w:jc w:val="both"/>
      </w:pPr>
      <w:r>
        <w:t xml:space="preserve">Lēmumu nosūtīt uz </w:t>
      </w:r>
      <w:r w:rsidRPr="002A0B95">
        <w:rPr>
          <w:color w:val="363636"/>
          <w:shd w:val="clear" w:color="auto" w:fill="FFFFFF"/>
        </w:rPr>
        <w:t>sabiedrības ar ierobežotu atbildību "</w:t>
      </w:r>
      <w:r w:rsidR="00A35A67">
        <w:rPr>
          <w:color w:val="363636"/>
          <w:shd w:val="clear" w:color="auto" w:fill="FFFFFF"/>
        </w:rPr>
        <w:t>Zanderi</w:t>
      </w:r>
      <w:r w:rsidRPr="002A0B95">
        <w:rPr>
          <w:color w:val="363636"/>
          <w:shd w:val="clear" w:color="auto" w:fill="FFFFFF"/>
        </w:rPr>
        <w:t>" adresi.</w:t>
      </w:r>
    </w:p>
    <w:p w:rsidR="002A0B95" w:rsidRDefault="002A0B95" w:rsidP="002A0B95">
      <w:pPr>
        <w:ind w:left="720"/>
        <w:jc w:val="both"/>
      </w:pPr>
    </w:p>
    <w:p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w:t>
      </w:r>
      <w:r>
        <w:rPr>
          <w:i/>
        </w:rPr>
        <w:lastRenderedPageBreak/>
        <w:t xml:space="preserve">dzīvesvietas vai nekustamā īpašuma atrašanās vietas, juridiska persona- pēc juridiskās adreses vietas). </w:t>
      </w:r>
    </w:p>
    <w:p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rsidR="005C56AB" w:rsidRDefault="005C56AB" w:rsidP="005C56AB">
      <w:bookmarkStart w:id="10" w:name="_Hlk9499114"/>
      <w:bookmarkStart w:id="11" w:name="_Hlk7159690"/>
    </w:p>
    <w:p w:rsidR="005C56AB" w:rsidRDefault="005C56AB" w:rsidP="005C56AB"/>
    <w:p w:rsidR="00D37756" w:rsidRDefault="00D37756" w:rsidP="00D37756">
      <w:bookmarkStart w:id="12" w:name="_Hlk22994951"/>
      <w:bookmarkEnd w:id="10"/>
      <w:bookmarkEnd w:id="11"/>
      <w:r>
        <w:t>Domes priekšsēdētāja</w:t>
      </w:r>
      <w:r>
        <w:tab/>
      </w:r>
      <w:r>
        <w:tab/>
        <w:t>(paraksts)</w:t>
      </w:r>
      <w:r>
        <w:tab/>
      </w:r>
      <w:r>
        <w:tab/>
      </w:r>
      <w:r>
        <w:tab/>
      </w:r>
      <w:r>
        <w:tab/>
      </w:r>
      <w:r>
        <w:tab/>
        <w:t>Elīna Stapulone</w:t>
      </w:r>
    </w:p>
    <w:bookmarkEnd w:id="12"/>
    <w:p w:rsidR="008F42E3" w:rsidRDefault="008F42E3"/>
    <w:p w:rsidR="008F42E3" w:rsidRDefault="008F42E3"/>
    <w:p w:rsidR="002A0B95" w:rsidRDefault="002A0B95"/>
    <w:sectPr w:rsidR="002A0B95" w:rsidSect="007F447A">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2A0B95"/>
    <w:rsid w:val="00305B64"/>
    <w:rsid w:val="00494AD6"/>
    <w:rsid w:val="00513F08"/>
    <w:rsid w:val="005C56AB"/>
    <w:rsid w:val="007F447A"/>
    <w:rsid w:val="008F42E3"/>
    <w:rsid w:val="0090517B"/>
    <w:rsid w:val="00A35A67"/>
    <w:rsid w:val="00D33B26"/>
    <w:rsid w:val="00D37756"/>
    <w:rsid w:val="00F068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BA39C-CB8C-43CF-8458-E0FB6FF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2201</Words>
  <Characters>1256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2020-06-01T12:06:00Z</cp:lastPrinted>
  <dcterms:created xsi:type="dcterms:W3CDTF">2020-06-01T08:09:00Z</dcterms:created>
  <dcterms:modified xsi:type="dcterms:W3CDTF">2020-06-08T13:21:00Z</dcterms:modified>
</cp:coreProperties>
</file>