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02" w:rsidRPr="00C92F02" w:rsidRDefault="00C92F02" w:rsidP="00C92F02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C92F0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9C6F5AC" wp14:editId="00CB8933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02" w:rsidRPr="00C92F02" w:rsidRDefault="00C92F02" w:rsidP="00C92F02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2F02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:rsidR="00C92F02" w:rsidRPr="00C92F02" w:rsidRDefault="00C92F02" w:rsidP="00C92F02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C92F0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C92F02" w:rsidRPr="00C92F02" w:rsidRDefault="00C92F02" w:rsidP="00C92F02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C92F0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C92F02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C92F0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C92F02" w:rsidRPr="00C92F02" w:rsidRDefault="00C92F02" w:rsidP="00C92F02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C92F0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C92F02" w:rsidRPr="00C92F02" w:rsidRDefault="00C92F02" w:rsidP="00C92F0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2F02" w:rsidRPr="00C92F02" w:rsidRDefault="00C92F02" w:rsidP="00C92F0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92F0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C92F02" w:rsidRPr="00C92F02" w:rsidRDefault="00C92F02" w:rsidP="00C92F0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2F02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1"/>
    <w:p w:rsidR="00C92F02" w:rsidRPr="00C92F02" w:rsidRDefault="00C92F02" w:rsidP="00C92F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2F02" w:rsidRPr="00C92F02" w:rsidRDefault="00C92F02" w:rsidP="00C92F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23.maijā</w:t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</w:p>
    <w:p w:rsidR="00C92F02" w:rsidRPr="00C92F02" w:rsidRDefault="00C92F02" w:rsidP="00C92F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Nr.5,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44</w:t>
      </w:r>
      <w:r w:rsidRPr="00C92F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C92F02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</w:p>
    <w:bookmarkEnd w:id="3"/>
    <w:p w:rsidR="00550332" w:rsidRPr="00300192" w:rsidRDefault="00550332" w:rsidP="005503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50332" w:rsidRPr="00300192" w:rsidRDefault="00550332" w:rsidP="005503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192">
        <w:rPr>
          <w:rFonts w:ascii="Times New Roman" w:hAnsi="Times New Roman" w:cs="Times New Roman"/>
          <w:b/>
          <w:sz w:val="24"/>
          <w:szCs w:val="24"/>
          <w:u w:val="single"/>
        </w:rPr>
        <w:t>Par Priekuļu novada bāriņtiesu.</w:t>
      </w:r>
    </w:p>
    <w:p w:rsidR="00550332" w:rsidRPr="00300192" w:rsidRDefault="00550332" w:rsidP="0055033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C58F3" w:rsidRPr="00300192" w:rsidRDefault="00765A82" w:rsidP="00765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192">
        <w:rPr>
          <w:rFonts w:ascii="Times New Roman" w:hAnsi="Times New Roman" w:cs="Times New Roman"/>
          <w:sz w:val="24"/>
          <w:szCs w:val="24"/>
        </w:rPr>
        <w:t>Priekuļu novada dome iepazīstas ar Priekuļu novada Priekuļu bāriņtiesas priekšsēdētājas I. Jansones informāciju par bāriņtiesu darbību Priekuļu novada administratīvajā teritorijā.</w:t>
      </w:r>
    </w:p>
    <w:p w:rsidR="00765A82" w:rsidRPr="00300192" w:rsidRDefault="00765A82" w:rsidP="00765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192">
        <w:rPr>
          <w:rFonts w:ascii="Times New Roman" w:hAnsi="Times New Roman" w:cs="Times New Roman"/>
          <w:sz w:val="24"/>
          <w:szCs w:val="24"/>
        </w:rPr>
        <w:t>Izvērtējot domes rīcībā esošo informāciju, konstatēts, ka Priekuļu novada administratīvajā teritorijā darbojas divas bāriņtiesas – Priekuļu novada Priekuļu bāriņtiesa un Priekuļu novada Liepas bāriņtiesa.</w:t>
      </w:r>
    </w:p>
    <w:p w:rsidR="00765A82" w:rsidRPr="00300192" w:rsidRDefault="00765A82" w:rsidP="00765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192">
        <w:rPr>
          <w:rFonts w:ascii="Times New Roman" w:hAnsi="Times New Roman" w:cs="Times New Roman"/>
          <w:sz w:val="24"/>
          <w:szCs w:val="24"/>
        </w:rPr>
        <w:t>Prieku</w:t>
      </w:r>
      <w:r w:rsidR="003F3A84" w:rsidRPr="00300192">
        <w:rPr>
          <w:rFonts w:ascii="Times New Roman" w:hAnsi="Times New Roman" w:cs="Times New Roman"/>
          <w:sz w:val="24"/>
          <w:szCs w:val="24"/>
        </w:rPr>
        <w:t>ļu novada Priekuļu</w:t>
      </w:r>
      <w:r w:rsidRPr="00300192">
        <w:rPr>
          <w:rFonts w:ascii="Times New Roman" w:hAnsi="Times New Roman" w:cs="Times New Roman"/>
          <w:sz w:val="24"/>
          <w:szCs w:val="24"/>
        </w:rPr>
        <w:t xml:space="preserve"> bāriņtiesas priekšsēdētājas </w:t>
      </w:r>
      <w:r w:rsidR="003F3A84" w:rsidRPr="00300192">
        <w:rPr>
          <w:rFonts w:ascii="Times New Roman" w:hAnsi="Times New Roman" w:cs="Times New Roman"/>
          <w:sz w:val="24"/>
          <w:szCs w:val="24"/>
        </w:rPr>
        <w:t xml:space="preserve">Initas Jansones, bāriņtiesas priekšsēdētājas Agitas </w:t>
      </w:r>
      <w:proofErr w:type="spellStart"/>
      <w:r w:rsidR="003F3A84" w:rsidRPr="00300192">
        <w:rPr>
          <w:rFonts w:ascii="Times New Roman" w:hAnsi="Times New Roman" w:cs="Times New Roman"/>
          <w:sz w:val="24"/>
          <w:szCs w:val="24"/>
        </w:rPr>
        <w:t>Daļeckas</w:t>
      </w:r>
      <w:proofErr w:type="spellEnd"/>
      <w:r w:rsidR="003F3A84" w:rsidRPr="00300192">
        <w:rPr>
          <w:rFonts w:ascii="Times New Roman" w:hAnsi="Times New Roman" w:cs="Times New Roman"/>
          <w:sz w:val="24"/>
          <w:szCs w:val="24"/>
        </w:rPr>
        <w:t xml:space="preserve">, bāriņtiesas locekļu Initas Andersones, Zigfrīda </w:t>
      </w:r>
      <w:proofErr w:type="spellStart"/>
      <w:r w:rsidR="003F3A84" w:rsidRPr="00300192">
        <w:rPr>
          <w:rFonts w:ascii="Times New Roman" w:hAnsi="Times New Roman" w:cs="Times New Roman"/>
          <w:sz w:val="24"/>
          <w:szCs w:val="24"/>
        </w:rPr>
        <w:t>Bitaiņa</w:t>
      </w:r>
      <w:proofErr w:type="spellEnd"/>
      <w:r w:rsidR="003F3A84" w:rsidRPr="00300192">
        <w:rPr>
          <w:rFonts w:ascii="Times New Roman" w:hAnsi="Times New Roman" w:cs="Times New Roman"/>
          <w:sz w:val="24"/>
          <w:szCs w:val="24"/>
        </w:rPr>
        <w:t xml:space="preserve"> un Ineses </w:t>
      </w:r>
      <w:proofErr w:type="spellStart"/>
      <w:r w:rsidR="003F3A84" w:rsidRPr="00300192">
        <w:rPr>
          <w:rFonts w:ascii="Times New Roman" w:hAnsi="Times New Roman" w:cs="Times New Roman"/>
          <w:sz w:val="24"/>
          <w:szCs w:val="24"/>
        </w:rPr>
        <w:t>Iesmiņas</w:t>
      </w:r>
      <w:proofErr w:type="spellEnd"/>
      <w:r w:rsidR="003F3A84" w:rsidRPr="00300192">
        <w:rPr>
          <w:rFonts w:ascii="Times New Roman" w:hAnsi="Times New Roman" w:cs="Times New Roman"/>
          <w:sz w:val="24"/>
          <w:szCs w:val="24"/>
        </w:rPr>
        <w:t xml:space="preserve"> ievēlēšanas termiņš izbeidzas 2019.gada 1.augustā.</w:t>
      </w:r>
    </w:p>
    <w:p w:rsidR="00C92F02" w:rsidRDefault="003F3A84" w:rsidP="00C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192">
        <w:rPr>
          <w:rFonts w:ascii="Times New Roman" w:hAnsi="Times New Roman" w:cs="Times New Roman"/>
          <w:sz w:val="24"/>
          <w:szCs w:val="24"/>
        </w:rPr>
        <w:t xml:space="preserve">Priekuļu novada Liepas bāriņtiesas priekšsēdētājas Lindas </w:t>
      </w:r>
      <w:proofErr w:type="spellStart"/>
      <w:r w:rsidRPr="00300192">
        <w:rPr>
          <w:rFonts w:ascii="Times New Roman" w:hAnsi="Times New Roman" w:cs="Times New Roman"/>
          <w:sz w:val="24"/>
          <w:szCs w:val="24"/>
        </w:rPr>
        <w:t>Petrovičas</w:t>
      </w:r>
      <w:proofErr w:type="spellEnd"/>
      <w:r w:rsidRPr="00300192">
        <w:rPr>
          <w:rFonts w:ascii="Times New Roman" w:hAnsi="Times New Roman" w:cs="Times New Roman"/>
          <w:sz w:val="24"/>
          <w:szCs w:val="24"/>
        </w:rPr>
        <w:t xml:space="preserve"> un bāriņtiesas locekļu</w:t>
      </w:r>
      <w:r w:rsidR="005B5FCE" w:rsidRPr="00300192">
        <w:rPr>
          <w:rFonts w:ascii="Times New Roman" w:hAnsi="Times New Roman" w:cs="Times New Roman"/>
          <w:sz w:val="24"/>
          <w:szCs w:val="24"/>
        </w:rPr>
        <w:t xml:space="preserve"> Līgas </w:t>
      </w:r>
      <w:proofErr w:type="spellStart"/>
      <w:r w:rsidR="005B5FCE" w:rsidRPr="00300192">
        <w:rPr>
          <w:rFonts w:ascii="Times New Roman" w:hAnsi="Times New Roman" w:cs="Times New Roman"/>
          <w:sz w:val="24"/>
          <w:szCs w:val="24"/>
        </w:rPr>
        <w:t>Šmitiņas</w:t>
      </w:r>
      <w:proofErr w:type="spellEnd"/>
      <w:r w:rsidR="005B5FCE" w:rsidRPr="00300192">
        <w:rPr>
          <w:rFonts w:ascii="Times New Roman" w:hAnsi="Times New Roman" w:cs="Times New Roman"/>
          <w:sz w:val="24"/>
          <w:szCs w:val="24"/>
        </w:rPr>
        <w:t>-Jankovskas un Intas Smukās</w:t>
      </w:r>
      <w:r w:rsidRPr="00300192">
        <w:rPr>
          <w:rFonts w:ascii="Times New Roman" w:hAnsi="Times New Roman" w:cs="Times New Roman"/>
          <w:sz w:val="24"/>
          <w:szCs w:val="24"/>
        </w:rPr>
        <w:t xml:space="preserve"> </w:t>
      </w:r>
      <w:r w:rsidR="00550332" w:rsidRPr="00300192">
        <w:rPr>
          <w:rFonts w:ascii="Times New Roman" w:hAnsi="Times New Roman" w:cs="Times New Roman"/>
          <w:sz w:val="24"/>
          <w:szCs w:val="24"/>
        </w:rPr>
        <w:t xml:space="preserve"> </w:t>
      </w:r>
      <w:r w:rsidR="00C96221" w:rsidRPr="00300192">
        <w:rPr>
          <w:rFonts w:ascii="Times New Roman" w:hAnsi="Times New Roman" w:cs="Times New Roman"/>
          <w:sz w:val="24"/>
          <w:szCs w:val="24"/>
        </w:rPr>
        <w:t>ievēlēšanas termiņš izbeidzas 2019.gada 1.augustā.</w:t>
      </w:r>
    </w:p>
    <w:p w:rsidR="00C92F02" w:rsidRDefault="00765A82" w:rsidP="00C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192">
        <w:rPr>
          <w:rFonts w:ascii="Times New Roman" w:hAnsi="Times New Roman" w:cs="Times New Roman"/>
          <w:sz w:val="24"/>
          <w:szCs w:val="24"/>
        </w:rPr>
        <w:t xml:space="preserve">Lai nodrošinātu vienotu pieeju aizbildnības, aizgādības un citu bāriņtiesas kompetencē esošu jautājumu risināšanā, realizētu efektīvu bāriņtiesu darbības pārvaldību, racionāli izmantotu resursus, risināmas jautājums par vienas </w:t>
      </w:r>
      <w:r w:rsidR="009F0F7F" w:rsidRPr="00300192">
        <w:rPr>
          <w:rFonts w:ascii="Times New Roman" w:hAnsi="Times New Roman" w:cs="Times New Roman"/>
          <w:sz w:val="24"/>
          <w:szCs w:val="24"/>
        </w:rPr>
        <w:t xml:space="preserve">Priekuļu novada </w:t>
      </w:r>
      <w:r w:rsidRPr="00300192">
        <w:rPr>
          <w:rFonts w:ascii="Times New Roman" w:hAnsi="Times New Roman" w:cs="Times New Roman"/>
          <w:sz w:val="24"/>
          <w:szCs w:val="24"/>
        </w:rPr>
        <w:t xml:space="preserve">bāriņtiesas darbību Priekuļu novada administratīvajā teritorijā, likvidējot </w:t>
      </w:r>
      <w:r w:rsidR="009F0F7F" w:rsidRPr="00300192">
        <w:rPr>
          <w:rFonts w:ascii="Times New Roman" w:hAnsi="Times New Roman" w:cs="Times New Roman"/>
          <w:sz w:val="24"/>
          <w:szCs w:val="24"/>
        </w:rPr>
        <w:t>Priekuļu novada Priekuļu bāriņtiesu un Priekuļu novada Liepas bāriņtiesu.</w:t>
      </w:r>
    </w:p>
    <w:p w:rsidR="00C92F02" w:rsidRDefault="00C96221" w:rsidP="00C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192">
        <w:rPr>
          <w:rFonts w:ascii="Times New Roman" w:hAnsi="Times New Roman" w:cs="Times New Roman"/>
          <w:sz w:val="24"/>
          <w:szCs w:val="24"/>
        </w:rPr>
        <w:t>Ņemot vērā iepriekš m</w:t>
      </w:r>
      <w:r w:rsidR="009F0F7F" w:rsidRPr="00300192">
        <w:rPr>
          <w:rFonts w:ascii="Times New Roman" w:hAnsi="Times New Roman" w:cs="Times New Roman"/>
          <w:sz w:val="24"/>
          <w:szCs w:val="24"/>
        </w:rPr>
        <w:t xml:space="preserve">inēto un pamatojoties uz Bāriņtiesu likuma </w:t>
      </w:r>
      <w:r w:rsidR="00550332" w:rsidRPr="00300192">
        <w:rPr>
          <w:rFonts w:ascii="Times New Roman" w:hAnsi="Times New Roman" w:cs="Times New Roman"/>
          <w:sz w:val="24"/>
          <w:szCs w:val="24"/>
        </w:rPr>
        <w:t xml:space="preserve">2.panta pirmo daļu, kas nosaka, ka bāriņtiesa ir novada vai republikas pilsētas izveidota aizbildnības un aizgādības iestāde, likuma “Par pašvaldībām” </w:t>
      </w:r>
      <w:r w:rsidRPr="00300192">
        <w:rPr>
          <w:rFonts w:ascii="Times New Roman" w:hAnsi="Times New Roman" w:cs="Times New Roman"/>
          <w:sz w:val="24"/>
          <w:szCs w:val="24"/>
        </w:rPr>
        <w:t xml:space="preserve">21.panta pirmās daļas 8.punktu, </w:t>
      </w:r>
      <w:r w:rsidR="009F0F7F" w:rsidRPr="00300192">
        <w:rPr>
          <w:rFonts w:ascii="Times New Roman" w:hAnsi="Times New Roman" w:cs="Times New Roman"/>
          <w:sz w:val="24"/>
          <w:szCs w:val="24"/>
        </w:rPr>
        <w:t xml:space="preserve">kas nosaka, ka </w:t>
      </w:r>
      <w:r w:rsidRPr="00300192">
        <w:rPr>
          <w:rFonts w:ascii="Times New Roman" w:hAnsi="Times New Roman" w:cs="Times New Roman"/>
          <w:sz w:val="24"/>
          <w:szCs w:val="24"/>
        </w:rPr>
        <w:t>dome var izveidot, reorganizēt un likvidēt pašvaldības iestādes, apstiprināt pašvaldības iestāžu no</w:t>
      </w:r>
      <w:r w:rsidR="009F0F7F" w:rsidRPr="00300192">
        <w:rPr>
          <w:rFonts w:ascii="Times New Roman" w:hAnsi="Times New Roman" w:cs="Times New Roman"/>
          <w:sz w:val="24"/>
          <w:szCs w:val="24"/>
        </w:rPr>
        <w:t xml:space="preserve">likumus, Finanšu komitejas 2019.gada 20.maija atzinumu par lēmumprojektu, atklāti balsojot </w:t>
      </w:r>
      <w:bookmarkStart w:id="4" w:name="_Hlk9864974"/>
      <w:bookmarkStart w:id="5" w:name="_Hlk7169783"/>
      <w:bookmarkStart w:id="6" w:name="_Hlk7159679"/>
      <w:r w:rsidR="00C92F02" w:rsidRPr="00F07175">
        <w:rPr>
          <w:rFonts w:ascii="Times New Roman" w:hAnsi="Times New Roman" w:cs="Times New Roman"/>
          <w:sz w:val="24"/>
          <w:szCs w:val="24"/>
        </w:rPr>
        <w:t>PAR –1</w:t>
      </w:r>
      <w:r w:rsidR="00C92F02">
        <w:rPr>
          <w:rFonts w:ascii="Times New Roman" w:hAnsi="Times New Roman" w:cs="Times New Roman"/>
          <w:sz w:val="24"/>
          <w:szCs w:val="24"/>
        </w:rPr>
        <w:t>1</w:t>
      </w:r>
      <w:r w:rsidR="00C92F02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C92F02">
        <w:rPr>
          <w:rFonts w:ascii="Times New Roman" w:hAnsi="Times New Roman" w:cs="Times New Roman"/>
          <w:sz w:val="24"/>
          <w:szCs w:val="24"/>
        </w:rPr>
        <w:t xml:space="preserve">Elīna </w:t>
      </w:r>
      <w:proofErr w:type="spellStart"/>
      <w:r w:rsidR="00C92F02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="00C92F02">
        <w:rPr>
          <w:rFonts w:ascii="Times New Roman" w:hAnsi="Times New Roman" w:cs="Times New Roman"/>
          <w:sz w:val="24"/>
          <w:szCs w:val="24"/>
        </w:rPr>
        <w:t xml:space="preserve">, </w:t>
      </w:r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</w:t>
      </w:r>
      <w:proofErr w:type="spellStart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Tīdemanis</w:t>
      </w:r>
      <w:proofErr w:type="spellEnd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Anna Broka, Normunds Kažoks, Arnis Melbārdis, Sarmīte </w:t>
      </w:r>
      <w:proofErr w:type="spellStart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Orehova</w:t>
      </w:r>
      <w:proofErr w:type="spellEnd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Karlsberga</w:t>
      </w:r>
      <w:proofErr w:type="spellEnd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 Aivars Kalnietis, Jānis </w:t>
      </w:r>
      <w:proofErr w:type="spellStart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Mičulis</w:t>
      </w:r>
      <w:proofErr w:type="spellEnd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Sukaruks</w:t>
      </w:r>
      <w:proofErr w:type="spellEnd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Mārīte Raudziņa, Ināra </w:t>
      </w:r>
      <w:proofErr w:type="spellStart"/>
      <w:r w:rsidR="00C92F0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Roce</w:t>
      </w:r>
      <w:proofErr w:type="spellEnd"/>
      <w:r w:rsidR="00C92F02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C92F02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C92F02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C92F02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92F02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C92F02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bookmarkEnd w:id="6"/>
    <w:p w:rsidR="00550332" w:rsidRPr="00C92F02" w:rsidRDefault="00550332" w:rsidP="00C92F0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F02">
        <w:rPr>
          <w:rFonts w:ascii="Times New Roman" w:hAnsi="Times New Roman" w:cs="Times New Roman"/>
          <w:sz w:val="24"/>
          <w:szCs w:val="24"/>
        </w:rPr>
        <w:t>Ar 2019.gada 1.augustu likvidēt Priekuļu novada Liepas bāriņtiesu.</w:t>
      </w:r>
    </w:p>
    <w:p w:rsidR="00550332" w:rsidRPr="00C92F02" w:rsidRDefault="00550332" w:rsidP="00C92F0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F02">
        <w:rPr>
          <w:rFonts w:ascii="Times New Roman" w:hAnsi="Times New Roman" w:cs="Times New Roman"/>
          <w:sz w:val="24"/>
          <w:szCs w:val="24"/>
        </w:rPr>
        <w:t>Ar 2019.gada 1.augustu likvidēt Priekuļu novada Priekuļu bāriņtiesu.</w:t>
      </w:r>
    </w:p>
    <w:p w:rsidR="00300192" w:rsidRPr="00C92F02" w:rsidRDefault="00550332" w:rsidP="00C92F0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F02">
        <w:rPr>
          <w:rFonts w:ascii="Times New Roman" w:hAnsi="Times New Roman" w:cs="Times New Roman"/>
          <w:sz w:val="24"/>
          <w:szCs w:val="24"/>
        </w:rPr>
        <w:t>Ar 2019.gada 1.augustu izveidot Priekuļu novada bāriņtiesu.</w:t>
      </w:r>
    </w:p>
    <w:p w:rsidR="00550332" w:rsidRPr="00C92F02" w:rsidRDefault="00550332" w:rsidP="00C92F0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F02">
        <w:rPr>
          <w:rFonts w:ascii="Times New Roman" w:hAnsi="Times New Roman" w:cs="Times New Roman"/>
          <w:sz w:val="24"/>
          <w:szCs w:val="24"/>
        </w:rPr>
        <w:t>Apstiprināt Priekuļu novada bāriņtiesas nolikumu</w:t>
      </w:r>
      <w:r w:rsidR="00300192" w:rsidRPr="00C92F02">
        <w:rPr>
          <w:rFonts w:ascii="Times New Roman" w:hAnsi="Times New Roman" w:cs="Times New Roman"/>
          <w:sz w:val="24"/>
          <w:szCs w:val="24"/>
        </w:rPr>
        <w:t>.</w:t>
      </w:r>
    </w:p>
    <w:p w:rsidR="00300192" w:rsidRDefault="00300192" w:rsidP="00300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192" w:rsidRPr="00300192" w:rsidRDefault="00300192" w:rsidP="00300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Priekuļu novada Bāriņtiesas nolikums uz </w:t>
      </w:r>
      <w:r w:rsidR="00C92F0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lpp.</w:t>
      </w:r>
    </w:p>
    <w:p w:rsidR="00550332" w:rsidRPr="00300192" w:rsidRDefault="00550332" w:rsidP="00765A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96221" w:rsidRPr="00300192" w:rsidRDefault="00C96221" w:rsidP="00765A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92F02" w:rsidRDefault="00C92F02" w:rsidP="00C92F0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9499114"/>
      <w:bookmarkStart w:id="8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4A22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9" w:name="_GoBack"/>
      <w:bookmarkEnd w:id="9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7"/>
      <w:proofErr w:type="spellEnd"/>
    </w:p>
    <w:bookmarkEnd w:id="8"/>
    <w:p w:rsidR="00C92F02" w:rsidRDefault="00C92F02" w:rsidP="00C92F02"/>
    <w:p w:rsidR="00765A82" w:rsidRPr="00300192" w:rsidRDefault="00765A82">
      <w:pPr>
        <w:rPr>
          <w:rFonts w:ascii="Times New Roman" w:hAnsi="Times New Roman" w:cs="Times New Roman"/>
        </w:rPr>
      </w:pPr>
    </w:p>
    <w:sectPr w:rsidR="00765A82" w:rsidRPr="00300192" w:rsidSect="003001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E1186"/>
    <w:multiLevelType w:val="hybridMultilevel"/>
    <w:tmpl w:val="D5DCE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3381B"/>
    <w:multiLevelType w:val="hybridMultilevel"/>
    <w:tmpl w:val="057849A2"/>
    <w:lvl w:ilvl="0" w:tplc="7D9EB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82"/>
    <w:rsid w:val="00300192"/>
    <w:rsid w:val="003F3A84"/>
    <w:rsid w:val="00550332"/>
    <w:rsid w:val="005B5FCE"/>
    <w:rsid w:val="00765A82"/>
    <w:rsid w:val="008C58F3"/>
    <w:rsid w:val="009C4A22"/>
    <w:rsid w:val="009F0F7F"/>
    <w:rsid w:val="00C92F02"/>
    <w:rsid w:val="00C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B691B"/>
  <w15:docId w15:val="{BA71F074-95D2-41B7-A8C5-731EA33D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5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2019-05-28T11:31:00Z</cp:lastPrinted>
  <dcterms:created xsi:type="dcterms:W3CDTF">2019-05-28T11:31:00Z</dcterms:created>
  <dcterms:modified xsi:type="dcterms:W3CDTF">2019-06-04T07:52:00Z</dcterms:modified>
</cp:coreProperties>
</file>