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305" w:rsidRPr="00D85305" w:rsidRDefault="00D85305" w:rsidP="00D85305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0117"/>
      <w:bookmarkStart w:id="1" w:name="_Hlk7168632"/>
      <w:bookmarkStart w:id="2" w:name="_Hlk7159652"/>
      <w:bookmarkStart w:id="3" w:name="_Hlk7174071"/>
      <w:bookmarkStart w:id="4" w:name="_GoBack"/>
      <w:bookmarkEnd w:id="4"/>
      <w:r w:rsidRPr="00D85305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DB7CAB2" wp14:editId="5EE7B7CC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305" w:rsidRPr="00D85305" w:rsidRDefault="00D85305" w:rsidP="00D85305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5305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:rsidR="00D85305" w:rsidRPr="00D85305" w:rsidRDefault="00D85305" w:rsidP="00D85305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D8530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:rsidR="00D85305" w:rsidRPr="00D85305" w:rsidRDefault="00D85305" w:rsidP="00D85305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D8530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D85305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D8530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D85305" w:rsidRPr="00D85305" w:rsidRDefault="00D85305" w:rsidP="00D85305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D8530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3"/>
    <w:p w:rsidR="00D85305" w:rsidRPr="00D85305" w:rsidRDefault="00D85305" w:rsidP="00D8530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85305" w:rsidRPr="00D85305" w:rsidRDefault="00D85305" w:rsidP="00D8530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8530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:rsidR="00D85305" w:rsidRPr="00D85305" w:rsidRDefault="00D85305" w:rsidP="00D8530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5305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bookmarkEnd w:id="0"/>
    <w:p w:rsidR="00D85305" w:rsidRPr="00D85305" w:rsidRDefault="00D85305" w:rsidP="00D85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85305" w:rsidRPr="00D85305" w:rsidRDefault="00D85305" w:rsidP="00D8530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>2019.gada 23.maijā</w:t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98</w:t>
      </w:r>
    </w:p>
    <w:p w:rsidR="00D85305" w:rsidRDefault="00D85305" w:rsidP="00D8530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Nr.5,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40</w:t>
      </w:r>
      <w:r w:rsidRPr="00D8530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D85305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1"/>
    </w:p>
    <w:p w:rsidR="00D85305" w:rsidRPr="00D85305" w:rsidRDefault="00D85305" w:rsidP="00D8530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2"/>
    <w:p w:rsidR="008D1C09" w:rsidRPr="008D1C09" w:rsidRDefault="008D1C09" w:rsidP="008D1C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C09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Priekuļu novada domes saistošo noteikumu Nr.5/2019 “Par brīvpusdienu piešķiršanu </w:t>
      </w:r>
      <w:proofErr w:type="spellStart"/>
      <w:r w:rsidRPr="008D1C09">
        <w:rPr>
          <w:rFonts w:ascii="Times New Roman" w:hAnsi="Times New Roman" w:cs="Times New Roman"/>
          <w:b/>
          <w:sz w:val="24"/>
          <w:szCs w:val="24"/>
          <w:u w:val="single"/>
        </w:rPr>
        <w:t>daudzbērnu</w:t>
      </w:r>
      <w:proofErr w:type="spellEnd"/>
      <w:r w:rsidRPr="008D1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ģimenēm” precizēšanu.</w:t>
      </w:r>
    </w:p>
    <w:p w:rsidR="008D1C09" w:rsidRDefault="008D1C09" w:rsidP="008D1C09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B7F67" w:rsidRPr="00F21BB5" w:rsidRDefault="00EB7F67" w:rsidP="00D853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BB5">
        <w:rPr>
          <w:rFonts w:ascii="Times New Roman" w:hAnsi="Times New Roman" w:cs="Times New Roman"/>
          <w:sz w:val="24"/>
          <w:szCs w:val="24"/>
        </w:rPr>
        <w:t xml:space="preserve">Priekuļu novada dome iepazīstas ar Juridiskās nodaļas vadītājas I. Jansones informāciju par Vides aizsardzības un reģionālās attīstības ministrijas 2019.gaa 26.aprīļa pozitīvo atzinumu Nr. 1-18/4048 par Priekuļu novada domes saistošajiem noteikumiem Nr.5/2019 “Par brīvpusdienu piešķiršanu </w:t>
      </w:r>
      <w:proofErr w:type="spellStart"/>
      <w:r w:rsidRPr="00F21BB5">
        <w:rPr>
          <w:rFonts w:ascii="Times New Roman" w:hAnsi="Times New Roman" w:cs="Times New Roman"/>
          <w:sz w:val="24"/>
          <w:szCs w:val="24"/>
        </w:rPr>
        <w:t>daudzbērnu</w:t>
      </w:r>
      <w:proofErr w:type="spellEnd"/>
      <w:r w:rsidRPr="00F21BB5">
        <w:rPr>
          <w:rFonts w:ascii="Times New Roman" w:hAnsi="Times New Roman" w:cs="Times New Roman"/>
          <w:sz w:val="24"/>
          <w:szCs w:val="24"/>
        </w:rPr>
        <w:t xml:space="preserve"> ģimenēm” un ieteikumiem veikt redakcionālus precizējumus.</w:t>
      </w:r>
    </w:p>
    <w:p w:rsidR="00EB7F67" w:rsidRPr="00F21BB5" w:rsidRDefault="00EB7F67" w:rsidP="00D853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305">
        <w:rPr>
          <w:rFonts w:ascii="Times New Roman" w:hAnsi="Times New Roman" w:cs="Times New Roman"/>
          <w:sz w:val="24"/>
          <w:szCs w:val="24"/>
        </w:rPr>
        <w:t xml:space="preserve">Ņemot vērā iepriekš minēto un pamatojoties </w:t>
      </w:r>
      <w:r w:rsidR="008D1C09" w:rsidRPr="00D85305">
        <w:rPr>
          <w:rFonts w:ascii="Times New Roman" w:hAnsi="Times New Roman" w:cs="Times New Roman"/>
          <w:sz w:val="24"/>
          <w:szCs w:val="24"/>
          <w:shd w:val="clear" w:color="auto" w:fill="FFFFFF"/>
        </w:rPr>
        <w:t>uz likuma "</w:t>
      </w:r>
      <w:hyperlink r:id="rId6" w:tgtFrame="_blank" w:history="1">
        <w:r w:rsidR="008D1C09" w:rsidRPr="00D85305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Par pašvaldībām</w:t>
        </w:r>
      </w:hyperlink>
      <w:r w:rsidR="008D1C09" w:rsidRPr="00D85305">
        <w:rPr>
          <w:rFonts w:ascii="Times New Roman" w:hAnsi="Times New Roman" w:cs="Times New Roman"/>
          <w:sz w:val="24"/>
          <w:szCs w:val="24"/>
          <w:shd w:val="clear" w:color="auto" w:fill="FFFFFF"/>
        </w:rPr>
        <w:t>" </w:t>
      </w:r>
      <w:hyperlink r:id="rId7" w:anchor="p45" w:tgtFrame="_blank" w:history="1">
        <w:r w:rsidR="008D1C09" w:rsidRPr="00D85305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45.panta</w:t>
        </w:r>
      </w:hyperlink>
      <w:r w:rsidR="008D1C09" w:rsidRPr="00D85305">
        <w:rPr>
          <w:rFonts w:ascii="Times New Roman" w:hAnsi="Times New Roman" w:cs="Times New Roman"/>
          <w:sz w:val="24"/>
          <w:szCs w:val="24"/>
          <w:shd w:val="clear" w:color="auto" w:fill="FFFFFF"/>
        </w:rPr>
        <w:t> ceturto daļu</w:t>
      </w:r>
      <w:r w:rsidRPr="00D85305">
        <w:rPr>
          <w:rFonts w:ascii="Times New Roman" w:hAnsi="Times New Roman" w:cs="Times New Roman"/>
          <w:sz w:val="24"/>
          <w:szCs w:val="24"/>
        </w:rPr>
        <w:t xml:space="preserve">, </w:t>
      </w:r>
      <w:r w:rsidR="008D1C09" w:rsidRPr="00D85305">
        <w:rPr>
          <w:rFonts w:ascii="Times New Roman" w:hAnsi="Times New Roman" w:cs="Times New Roman"/>
          <w:sz w:val="24"/>
          <w:szCs w:val="24"/>
        </w:rPr>
        <w:t xml:space="preserve"> i</w:t>
      </w:r>
      <w:r w:rsidR="008D1C09" w:rsidRPr="00D85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evērojot Vides aizsardzības un reģionālās attīstības ministrijas 2019.gada 26.aprīļa atzinumu Nr. 1-18/4048 </w:t>
      </w:r>
      <w:r w:rsidR="008D1C09" w:rsidRPr="00F21BB5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par </w:t>
      </w:r>
      <w:r w:rsidR="008D1C09" w:rsidRPr="00F21BB5">
        <w:rPr>
          <w:rFonts w:ascii="Times New Roman" w:hAnsi="Times New Roman" w:cs="Times New Roman"/>
          <w:sz w:val="24"/>
          <w:szCs w:val="24"/>
        </w:rPr>
        <w:t xml:space="preserve">Priekuļu novada domes saistošajiem noteikumiem Nr.5/2019 “Par brīvpusdienu piešķiršanu </w:t>
      </w:r>
      <w:proofErr w:type="spellStart"/>
      <w:r w:rsidR="008D1C09" w:rsidRPr="00F21BB5">
        <w:rPr>
          <w:rFonts w:ascii="Times New Roman" w:hAnsi="Times New Roman" w:cs="Times New Roman"/>
          <w:sz w:val="24"/>
          <w:szCs w:val="24"/>
        </w:rPr>
        <w:t>daudzbērnu</w:t>
      </w:r>
      <w:proofErr w:type="spellEnd"/>
      <w:r w:rsidR="008D1C09" w:rsidRPr="00F21BB5">
        <w:rPr>
          <w:rFonts w:ascii="Times New Roman" w:hAnsi="Times New Roman" w:cs="Times New Roman"/>
          <w:sz w:val="24"/>
          <w:szCs w:val="24"/>
        </w:rPr>
        <w:t xml:space="preserve"> ģimenēm</w:t>
      </w:r>
      <w:r w:rsidR="00B32314" w:rsidRPr="00F21BB5">
        <w:rPr>
          <w:rFonts w:ascii="Times New Roman" w:hAnsi="Times New Roman" w:cs="Times New Roman"/>
          <w:sz w:val="24"/>
          <w:szCs w:val="24"/>
        </w:rPr>
        <w:t xml:space="preserve">”, </w:t>
      </w:r>
      <w:r w:rsidRPr="00F21BB5">
        <w:rPr>
          <w:rFonts w:ascii="Times New Roman" w:hAnsi="Times New Roman" w:cs="Times New Roman"/>
          <w:sz w:val="24"/>
          <w:szCs w:val="24"/>
        </w:rPr>
        <w:t>atklāti balsojot, ar balsīm PAR, PRET, dome nolemj:</w:t>
      </w:r>
    </w:p>
    <w:p w:rsidR="009B3055" w:rsidRPr="00F21BB5" w:rsidRDefault="00F93574" w:rsidP="00D85305">
      <w:pPr>
        <w:pStyle w:val="Sarakstarindkopa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1BB5">
        <w:rPr>
          <w:rFonts w:ascii="Times New Roman" w:hAnsi="Times New Roman" w:cs="Times New Roman"/>
          <w:sz w:val="24"/>
          <w:szCs w:val="24"/>
        </w:rPr>
        <w:t xml:space="preserve">Veikt šādus precizējumus 2019.gada 28.marta Priekuļu novada domes saistošajos noteikumos Nr. 5/2019 “Par brīvpusdienu piešķiršanu </w:t>
      </w:r>
      <w:proofErr w:type="spellStart"/>
      <w:r w:rsidRPr="00F21BB5">
        <w:rPr>
          <w:rFonts w:ascii="Times New Roman" w:hAnsi="Times New Roman" w:cs="Times New Roman"/>
          <w:sz w:val="24"/>
          <w:szCs w:val="24"/>
        </w:rPr>
        <w:t>daudzbērnu</w:t>
      </w:r>
      <w:proofErr w:type="spellEnd"/>
      <w:r w:rsidRPr="00F21BB5">
        <w:rPr>
          <w:rFonts w:ascii="Times New Roman" w:hAnsi="Times New Roman" w:cs="Times New Roman"/>
          <w:sz w:val="24"/>
          <w:szCs w:val="24"/>
        </w:rPr>
        <w:t xml:space="preserve"> ģimenēm”:</w:t>
      </w:r>
    </w:p>
    <w:p w:rsidR="00EB7F67" w:rsidRPr="00F21BB5" w:rsidRDefault="00F93574" w:rsidP="00D85305">
      <w:pPr>
        <w:pStyle w:val="Sarakstarindkopa"/>
        <w:numPr>
          <w:ilvl w:val="1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1BB5">
        <w:rPr>
          <w:rFonts w:ascii="Times New Roman" w:hAnsi="Times New Roman" w:cs="Times New Roman"/>
          <w:sz w:val="24"/>
          <w:szCs w:val="24"/>
        </w:rPr>
        <w:t xml:space="preserve">Svītrot saistošo noteikumu pamatojumā atsauci uz </w:t>
      </w:r>
      <w:r w:rsidR="00EB7F67" w:rsidRPr="00F21BB5">
        <w:rPr>
          <w:rFonts w:ascii="Times New Roman" w:hAnsi="Times New Roman" w:cs="Times New Roman"/>
          <w:sz w:val="24"/>
          <w:szCs w:val="24"/>
        </w:rPr>
        <w:t xml:space="preserve"> Bērnu tiesību aizsardzības likuma 1.panta se</w:t>
      </w:r>
      <w:r w:rsidR="00B32314" w:rsidRPr="00F21BB5">
        <w:rPr>
          <w:rFonts w:ascii="Times New Roman" w:hAnsi="Times New Roman" w:cs="Times New Roman"/>
          <w:sz w:val="24"/>
          <w:szCs w:val="24"/>
        </w:rPr>
        <w:t>špadsmito daļu, 4.pan</w:t>
      </w:r>
      <w:r w:rsidR="00EB7F67" w:rsidRPr="00F21BB5">
        <w:rPr>
          <w:rFonts w:ascii="Times New Roman" w:hAnsi="Times New Roman" w:cs="Times New Roman"/>
          <w:sz w:val="24"/>
          <w:szCs w:val="24"/>
        </w:rPr>
        <w:t>ta pirmo daļu un 26.panta pirmo daļu.</w:t>
      </w:r>
    </w:p>
    <w:p w:rsidR="00EB7F67" w:rsidRPr="00F21BB5" w:rsidRDefault="00EB7F67" w:rsidP="00D85305">
      <w:pPr>
        <w:pStyle w:val="Sarakstarindkopa"/>
        <w:numPr>
          <w:ilvl w:val="1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1BB5">
        <w:rPr>
          <w:rFonts w:ascii="Times New Roman" w:hAnsi="Times New Roman" w:cs="Times New Roman"/>
          <w:sz w:val="24"/>
          <w:szCs w:val="24"/>
        </w:rPr>
        <w:t>Saistošo noteikumu 7.punktā svītrot ciparu un saīsinājumu “Nr.1”.</w:t>
      </w:r>
    </w:p>
    <w:p w:rsidR="00F21BB5" w:rsidRDefault="00EB7F67" w:rsidP="00D85305">
      <w:pPr>
        <w:pStyle w:val="Sarakstarindkopa"/>
        <w:numPr>
          <w:ilvl w:val="1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1BB5">
        <w:rPr>
          <w:rFonts w:ascii="Times New Roman" w:hAnsi="Times New Roman" w:cs="Times New Roman"/>
          <w:sz w:val="24"/>
          <w:szCs w:val="24"/>
        </w:rPr>
        <w:t xml:space="preserve">Saistošo noteikumu </w:t>
      </w:r>
      <w:proofErr w:type="spellStart"/>
      <w:r w:rsidRPr="00F21BB5">
        <w:rPr>
          <w:rFonts w:ascii="Times New Roman" w:hAnsi="Times New Roman" w:cs="Times New Roman"/>
          <w:sz w:val="24"/>
          <w:szCs w:val="24"/>
        </w:rPr>
        <w:t>V.nodaļas</w:t>
      </w:r>
      <w:proofErr w:type="spellEnd"/>
      <w:r w:rsidRPr="00F21BB5">
        <w:rPr>
          <w:rFonts w:ascii="Times New Roman" w:hAnsi="Times New Roman" w:cs="Times New Roman"/>
          <w:sz w:val="24"/>
          <w:szCs w:val="24"/>
        </w:rPr>
        <w:t xml:space="preserve"> no</w:t>
      </w:r>
      <w:r w:rsidR="008D1C09" w:rsidRPr="00F21BB5">
        <w:rPr>
          <w:rFonts w:ascii="Times New Roman" w:hAnsi="Times New Roman" w:cs="Times New Roman"/>
          <w:sz w:val="24"/>
          <w:szCs w:val="24"/>
        </w:rPr>
        <w:t>saukumu izteikt vienskaitlī</w:t>
      </w:r>
      <w:r w:rsidRPr="00F21BB5">
        <w:rPr>
          <w:rFonts w:ascii="Times New Roman" w:hAnsi="Times New Roman" w:cs="Times New Roman"/>
          <w:sz w:val="24"/>
          <w:szCs w:val="24"/>
        </w:rPr>
        <w:t>: “Nobeiguma jautājums”.</w:t>
      </w:r>
    </w:p>
    <w:p w:rsidR="008D1C09" w:rsidRDefault="008D1C09" w:rsidP="00D85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BB5">
        <w:rPr>
          <w:rFonts w:ascii="Times New Roman" w:hAnsi="Times New Roman" w:cs="Times New Roman"/>
          <w:sz w:val="24"/>
          <w:szCs w:val="24"/>
        </w:rPr>
        <w:t xml:space="preserve">Pielikumā: Precizētie Saistošie noteikumi Nr.5/2019 “Par brīvpusdienu piešķiršanu </w:t>
      </w:r>
      <w:proofErr w:type="spellStart"/>
      <w:r w:rsidRPr="00F21BB5">
        <w:rPr>
          <w:rFonts w:ascii="Times New Roman" w:hAnsi="Times New Roman" w:cs="Times New Roman"/>
          <w:sz w:val="24"/>
          <w:szCs w:val="24"/>
        </w:rPr>
        <w:t>daudzbērnu</w:t>
      </w:r>
      <w:proofErr w:type="spellEnd"/>
      <w:r w:rsidRPr="00F21BB5">
        <w:rPr>
          <w:rFonts w:ascii="Times New Roman" w:hAnsi="Times New Roman" w:cs="Times New Roman"/>
          <w:sz w:val="24"/>
          <w:szCs w:val="24"/>
        </w:rPr>
        <w:t xml:space="preserve"> ģimenēm</w:t>
      </w:r>
      <w:r w:rsidR="00B32314" w:rsidRPr="00F21BB5">
        <w:rPr>
          <w:rFonts w:ascii="Times New Roman" w:hAnsi="Times New Roman" w:cs="Times New Roman"/>
          <w:sz w:val="24"/>
          <w:szCs w:val="24"/>
        </w:rPr>
        <w:t>”.</w:t>
      </w:r>
    </w:p>
    <w:p w:rsidR="00D85305" w:rsidRPr="00F21BB5" w:rsidRDefault="00D85305" w:rsidP="00D85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305" w:rsidRDefault="00D85305" w:rsidP="00D8530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9499114"/>
      <w:bookmarkStart w:id="6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bookmarkEnd w:id="5"/>
      <w:proofErr w:type="spellEnd"/>
    </w:p>
    <w:bookmarkEnd w:id="6"/>
    <w:p w:rsidR="008D1C09" w:rsidRDefault="008D1C09" w:rsidP="008D1C09"/>
    <w:sectPr w:rsidR="008D1C09" w:rsidSect="00F21B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130"/>
    <w:multiLevelType w:val="multilevel"/>
    <w:tmpl w:val="BE8A5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74"/>
    <w:rsid w:val="008D1C09"/>
    <w:rsid w:val="009345B5"/>
    <w:rsid w:val="009B3055"/>
    <w:rsid w:val="00B32314"/>
    <w:rsid w:val="00D85305"/>
    <w:rsid w:val="00DE1009"/>
    <w:rsid w:val="00EB7F67"/>
    <w:rsid w:val="00F21BB5"/>
    <w:rsid w:val="00F9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B7922"/>
  <w15:docId w15:val="{CD505F5C-39B4-431E-9661-77BCDEB1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93574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8D1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7255-par-pasvaldib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2</cp:revision>
  <cp:lastPrinted>2019-05-28T10:52:00Z</cp:lastPrinted>
  <dcterms:created xsi:type="dcterms:W3CDTF">2019-05-28T11:02:00Z</dcterms:created>
  <dcterms:modified xsi:type="dcterms:W3CDTF">2019-05-28T11:02:00Z</dcterms:modified>
</cp:coreProperties>
</file>