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50C" w:rsidRPr="00F07175" w:rsidRDefault="00FC550C" w:rsidP="00FC550C">
      <w:pPr>
        <w:autoSpaceDN w:val="0"/>
        <w:spacing w:after="120"/>
        <w:jc w:val="center"/>
        <w:rPr>
          <w:rFonts w:eastAsia="Arial Unicode MS" w:cs="Arial Unicode MS"/>
          <w:kern w:val="3"/>
          <w:lang w:eastAsia="zh-CN" w:bidi="hi-IN"/>
        </w:rPr>
      </w:pPr>
      <w:bookmarkStart w:id="0" w:name="_Hlk7174071"/>
      <w:bookmarkStart w:id="1" w:name="_Hlk7170117"/>
      <w:bookmarkStart w:id="2" w:name="_Hlk7168632"/>
      <w:bookmarkStart w:id="3" w:name="_Hlk7159652"/>
      <w:r w:rsidRPr="00F07175">
        <w:rPr>
          <w:noProof/>
        </w:rPr>
        <w:drawing>
          <wp:inline distT="0" distB="0" distL="0" distR="0" wp14:anchorId="12D58436" wp14:editId="243DD50D">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rsidR="00FC550C" w:rsidRPr="00F07175" w:rsidRDefault="00FC550C" w:rsidP="00FC550C">
      <w:pPr>
        <w:autoSpaceDN w:val="0"/>
        <w:ind w:left="720" w:hanging="720"/>
        <w:jc w:val="center"/>
      </w:pPr>
      <w:r w:rsidRPr="00F07175">
        <w:t>LATVIJAS  REPUBLIKA</w:t>
      </w:r>
    </w:p>
    <w:p w:rsidR="00FC550C" w:rsidRPr="00F07175" w:rsidRDefault="00FC550C" w:rsidP="00FC550C">
      <w:pPr>
        <w:pBdr>
          <w:bottom w:val="single" w:sz="12" w:space="1" w:color="000000"/>
        </w:pBdr>
        <w:autoSpaceDN w:val="0"/>
        <w:ind w:left="720" w:hanging="720"/>
        <w:jc w:val="center"/>
        <w:rPr>
          <w:b/>
          <w:sz w:val="28"/>
          <w:szCs w:val="28"/>
        </w:rPr>
      </w:pPr>
      <w:r w:rsidRPr="00F07175">
        <w:rPr>
          <w:b/>
          <w:sz w:val="28"/>
          <w:szCs w:val="28"/>
        </w:rPr>
        <w:t xml:space="preserve"> PRIEKUĻU NOVADA PAŠVALDĪBA</w:t>
      </w:r>
    </w:p>
    <w:p w:rsidR="00FC550C" w:rsidRPr="00F07175" w:rsidRDefault="00FC550C" w:rsidP="00FC550C">
      <w:pPr>
        <w:autoSpaceDN w:val="0"/>
        <w:ind w:left="720" w:hanging="720"/>
        <w:jc w:val="center"/>
        <w:rPr>
          <w:sz w:val="18"/>
          <w:szCs w:val="18"/>
        </w:rPr>
      </w:pPr>
      <w:r w:rsidRPr="00F07175">
        <w:rPr>
          <w:sz w:val="18"/>
          <w:szCs w:val="18"/>
        </w:rPr>
        <w:t xml:space="preserve">Reģistrācijas Nr. 90000057511, </w:t>
      </w:r>
      <w:proofErr w:type="spellStart"/>
      <w:r w:rsidRPr="00F07175">
        <w:rPr>
          <w:sz w:val="18"/>
          <w:szCs w:val="18"/>
        </w:rPr>
        <w:t>Cēsu</w:t>
      </w:r>
      <w:proofErr w:type="spellEnd"/>
      <w:r w:rsidRPr="00F07175">
        <w:rPr>
          <w:sz w:val="18"/>
          <w:szCs w:val="18"/>
        </w:rPr>
        <w:t xml:space="preserve"> prospekts 5, Priekuļi, Priekuļu pagasts, Priekuļu novads, LV-4126</w:t>
      </w:r>
    </w:p>
    <w:p w:rsidR="00FC550C" w:rsidRPr="00F07175" w:rsidRDefault="00FC550C" w:rsidP="00FC550C">
      <w:pPr>
        <w:autoSpaceDN w:val="0"/>
        <w:ind w:left="720" w:hanging="720"/>
        <w:jc w:val="center"/>
        <w:rPr>
          <w:rFonts w:eastAsia="Arial Unicode MS" w:cs="Arial Unicode MS"/>
          <w:kern w:val="3"/>
          <w:lang w:eastAsia="zh-CN" w:bidi="hi-IN"/>
        </w:rPr>
      </w:pPr>
      <w:r w:rsidRPr="00F07175">
        <w:rPr>
          <w:sz w:val="18"/>
          <w:szCs w:val="18"/>
        </w:rPr>
        <w:t xml:space="preserve"> www.priekuli.lv, tālr. 64107871, e-pasts: dome@priekulunovads.lv</w:t>
      </w:r>
    </w:p>
    <w:bookmarkEnd w:id="0"/>
    <w:p w:rsidR="00FC550C" w:rsidRPr="00FC550C" w:rsidRDefault="00FC550C" w:rsidP="00FC550C">
      <w:pPr>
        <w:autoSpaceDN w:val="0"/>
        <w:jc w:val="center"/>
        <w:outlineLvl w:val="0"/>
        <w:rPr>
          <w:b/>
          <w:sz w:val="23"/>
          <w:szCs w:val="23"/>
        </w:rPr>
      </w:pPr>
    </w:p>
    <w:p w:rsidR="00FC550C" w:rsidRPr="00FC550C" w:rsidRDefault="00FC550C" w:rsidP="00FC550C">
      <w:pPr>
        <w:autoSpaceDN w:val="0"/>
        <w:jc w:val="center"/>
        <w:outlineLvl w:val="0"/>
        <w:rPr>
          <w:b/>
          <w:sz w:val="23"/>
          <w:szCs w:val="23"/>
        </w:rPr>
      </w:pPr>
      <w:r w:rsidRPr="00FC550C">
        <w:rPr>
          <w:b/>
          <w:sz w:val="23"/>
          <w:szCs w:val="23"/>
        </w:rPr>
        <w:t>Lēmums</w:t>
      </w:r>
    </w:p>
    <w:p w:rsidR="00FC550C" w:rsidRPr="00FC550C" w:rsidRDefault="00FC550C" w:rsidP="00FC550C">
      <w:pPr>
        <w:autoSpaceDN w:val="0"/>
        <w:jc w:val="center"/>
        <w:outlineLvl w:val="0"/>
        <w:rPr>
          <w:sz w:val="23"/>
          <w:szCs w:val="23"/>
        </w:rPr>
      </w:pPr>
      <w:r w:rsidRPr="00FC550C">
        <w:rPr>
          <w:sz w:val="23"/>
          <w:szCs w:val="23"/>
        </w:rPr>
        <w:t>Priekuļu novada Priekuļu pagastā</w:t>
      </w:r>
    </w:p>
    <w:bookmarkEnd w:id="1"/>
    <w:p w:rsidR="00FC550C" w:rsidRPr="00FC550C" w:rsidRDefault="00FC550C" w:rsidP="00FC550C">
      <w:pPr>
        <w:autoSpaceDN w:val="0"/>
        <w:jc w:val="center"/>
        <w:rPr>
          <w:sz w:val="23"/>
          <w:szCs w:val="23"/>
        </w:rPr>
      </w:pPr>
    </w:p>
    <w:p w:rsidR="00FC550C" w:rsidRPr="00FC550C" w:rsidRDefault="00FC550C" w:rsidP="00FC550C">
      <w:pPr>
        <w:autoSpaceDN w:val="0"/>
        <w:jc w:val="both"/>
        <w:rPr>
          <w:bCs/>
          <w:iCs/>
          <w:sz w:val="23"/>
          <w:szCs w:val="23"/>
        </w:rPr>
      </w:pPr>
      <w:r w:rsidRPr="00FC550C">
        <w:rPr>
          <w:bCs/>
          <w:iCs/>
          <w:sz w:val="23"/>
          <w:szCs w:val="23"/>
        </w:rPr>
        <w:t>2019.gada 23.maijā</w:t>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t xml:space="preserve">     Nr.187</w:t>
      </w:r>
    </w:p>
    <w:p w:rsidR="00FC550C" w:rsidRPr="00FC550C" w:rsidRDefault="00FC550C" w:rsidP="00FC550C">
      <w:pPr>
        <w:autoSpaceDN w:val="0"/>
        <w:jc w:val="both"/>
        <w:rPr>
          <w:bCs/>
          <w:sz w:val="23"/>
          <w:szCs w:val="23"/>
        </w:rPr>
      </w:pP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r>
      <w:r w:rsidRPr="00FC550C">
        <w:rPr>
          <w:bCs/>
          <w:iCs/>
          <w:sz w:val="23"/>
          <w:szCs w:val="23"/>
        </w:rPr>
        <w:tab/>
        <w:t xml:space="preserve">                (protokols Nr.5, 29.</w:t>
      </w:r>
      <w:r w:rsidRPr="00FC550C">
        <w:rPr>
          <w:bCs/>
          <w:sz w:val="23"/>
          <w:szCs w:val="23"/>
        </w:rPr>
        <w:t>p.)</w:t>
      </w:r>
      <w:bookmarkEnd w:id="2"/>
    </w:p>
    <w:bookmarkEnd w:id="3"/>
    <w:p w:rsidR="003D26CD" w:rsidRDefault="003D26CD" w:rsidP="00A231F8">
      <w:pPr>
        <w:jc w:val="both"/>
      </w:pPr>
    </w:p>
    <w:p w:rsidR="001829B9" w:rsidRPr="00FC550C" w:rsidRDefault="00542868" w:rsidP="00CE40C3">
      <w:pPr>
        <w:jc w:val="center"/>
        <w:rPr>
          <w:b/>
          <w:sz w:val="23"/>
          <w:szCs w:val="23"/>
          <w:u w:val="single"/>
        </w:rPr>
      </w:pPr>
      <w:r w:rsidRPr="00FC550C">
        <w:rPr>
          <w:b/>
          <w:sz w:val="23"/>
          <w:szCs w:val="23"/>
          <w:u w:val="single"/>
        </w:rPr>
        <w:t xml:space="preserve">Par maksas par </w:t>
      </w:r>
      <w:bookmarkStart w:id="4" w:name="_Hlk6994171"/>
      <w:r w:rsidRPr="00FC550C">
        <w:rPr>
          <w:b/>
          <w:sz w:val="23"/>
          <w:szCs w:val="23"/>
          <w:u w:val="single"/>
        </w:rPr>
        <w:t>nešķirotu</w:t>
      </w:r>
      <w:bookmarkEnd w:id="4"/>
      <w:r w:rsidRPr="00FC550C">
        <w:rPr>
          <w:b/>
          <w:sz w:val="23"/>
          <w:szCs w:val="23"/>
          <w:u w:val="single"/>
        </w:rPr>
        <w:t xml:space="preserve"> sadzīves atkritumu apsaimniekošanu pārskatīšanu</w:t>
      </w:r>
    </w:p>
    <w:p w:rsidR="00956E5B" w:rsidRPr="00FC550C" w:rsidRDefault="00956E5B" w:rsidP="00956E5B">
      <w:pPr>
        <w:ind w:firstLine="720"/>
        <w:jc w:val="both"/>
        <w:rPr>
          <w:sz w:val="23"/>
          <w:szCs w:val="23"/>
        </w:rPr>
      </w:pPr>
    </w:p>
    <w:p w:rsidR="00956E5B" w:rsidRPr="00FC550C" w:rsidRDefault="0005781A" w:rsidP="00956E5B">
      <w:pPr>
        <w:ind w:firstLine="720"/>
        <w:jc w:val="both"/>
        <w:rPr>
          <w:sz w:val="23"/>
          <w:szCs w:val="23"/>
        </w:rPr>
      </w:pPr>
      <w:r w:rsidRPr="00FC550C">
        <w:rPr>
          <w:sz w:val="23"/>
          <w:szCs w:val="23"/>
        </w:rPr>
        <w:t>Priekuļu</w:t>
      </w:r>
      <w:r w:rsidR="00153AB1" w:rsidRPr="00FC550C">
        <w:rPr>
          <w:sz w:val="23"/>
          <w:szCs w:val="23"/>
        </w:rPr>
        <w:t xml:space="preserve"> novada</w:t>
      </w:r>
      <w:r w:rsidR="002D696F" w:rsidRPr="00FC550C">
        <w:rPr>
          <w:sz w:val="23"/>
          <w:szCs w:val="23"/>
        </w:rPr>
        <w:t xml:space="preserve"> pašvaldība</w:t>
      </w:r>
      <w:r w:rsidR="00956E5B" w:rsidRPr="00FC550C">
        <w:rPr>
          <w:sz w:val="23"/>
          <w:szCs w:val="23"/>
        </w:rPr>
        <w:t xml:space="preserve"> ir saņēmusi SIA “ZAAO” </w:t>
      </w:r>
      <w:r w:rsidR="000560A1" w:rsidRPr="00FC550C">
        <w:rPr>
          <w:sz w:val="23"/>
          <w:szCs w:val="23"/>
        </w:rPr>
        <w:t>201</w:t>
      </w:r>
      <w:r w:rsidR="00CF6014" w:rsidRPr="00FC550C">
        <w:rPr>
          <w:sz w:val="23"/>
          <w:szCs w:val="23"/>
        </w:rPr>
        <w:t>9</w:t>
      </w:r>
      <w:r w:rsidR="00956E5B" w:rsidRPr="00FC550C">
        <w:rPr>
          <w:sz w:val="23"/>
          <w:szCs w:val="23"/>
        </w:rPr>
        <w:t xml:space="preserve">.gada </w:t>
      </w:r>
      <w:r w:rsidR="00153AB1" w:rsidRPr="00FC550C">
        <w:rPr>
          <w:sz w:val="23"/>
          <w:szCs w:val="23"/>
        </w:rPr>
        <w:t>25</w:t>
      </w:r>
      <w:r w:rsidR="00956E5B" w:rsidRPr="00FC550C">
        <w:rPr>
          <w:sz w:val="23"/>
          <w:szCs w:val="23"/>
        </w:rPr>
        <w:t>.</w:t>
      </w:r>
      <w:r w:rsidR="00542868" w:rsidRPr="00FC550C">
        <w:rPr>
          <w:sz w:val="23"/>
          <w:szCs w:val="23"/>
        </w:rPr>
        <w:t xml:space="preserve">aprīļa </w:t>
      </w:r>
      <w:r w:rsidR="00956E5B" w:rsidRPr="00FC550C">
        <w:rPr>
          <w:sz w:val="23"/>
          <w:szCs w:val="23"/>
        </w:rPr>
        <w:t>vēstuli Nr.</w:t>
      </w:r>
      <w:r w:rsidR="00FF3C2B" w:rsidRPr="00FC550C">
        <w:rPr>
          <w:sz w:val="23"/>
          <w:szCs w:val="23"/>
        </w:rPr>
        <w:t>1.25/</w:t>
      </w:r>
      <w:r w:rsidR="00341AB1" w:rsidRPr="00FC550C">
        <w:rPr>
          <w:sz w:val="23"/>
          <w:szCs w:val="23"/>
        </w:rPr>
        <w:t>94</w:t>
      </w:r>
      <w:r w:rsidR="00956E5B" w:rsidRPr="00FC550C">
        <w:rPr>
          <w:sz w:val="23"/>
          <w:szCs w:val="23"/>
        </w:rPr>
        <w:t xml:space="preserve"> “</w:t>
      </w:r>
      <w:r w:rsidR="00542868" w:rsidRPr="00FC550C">
        <w:rPr>
          <w:sz w:val="23"/>
          <w:szCs w:val="23"/>
        </w:rPr>
        <w:t>Par maksas par nešķirotu sadzīves atkritumu apsaimniekošanu pārskatīšanu</w:t>
      </w:r>
      <w:r w:rsidR="00956E5B" w:rsidRPr="00FC550C">
        <w:rPr>
          <w:sz w:val="23"/>
          <w:szCs w:val="23"/>
        </w:rPr>
        <w:t>” (turpmāk - Vēstule) un tai pievienoto sadzīves atkritumu apsaimniekošanas maksas aprēķin</w:t>
      </w:r>
      <w:r w:rsidR="00542868" w:rsidRPr="00FC550C">
        <w:rPr>
          <w:sz w:val="23"/>
          <w:szCs w:val="23"/>
        </w:rPr>
        <w:t>a projektu</w:t>
      </w:r>
      <w:r w:rsidR="006E00BB" w:rsidRPr="00FC550C">
        <w:rPr>
          <w:sz w:val="23"/>
          <w:szCs w:val="23"/>
        </w:rPr>
        <w:t>, kā arī informāciju par maksas par atkritumu apsaimniekošanu apmēru dažādās Latvijas pašvaldībā</w:t>
      </w:r>
      <w:r w:rsidR="0026117F" w:rsidRPr="00FC550C">
        <w:rPr>
          <w:sz w:val="23"/>
          <w:szCs w:val="23"/>
        </w:rPr>
        <w:t>s</w:t>
      </w:r>
      <w:r w:rsidR="00956E5B" w:rsidRPr="00FC550C">
        <w:rPr>
          <w:sz w:val="23"/>
          <w:szCs w:val="23"/>
        </w:rPr>
        <w:t>.</w:t>
      </w:r>
    </w:p>
    <w:p w:rsidR="000868DC" w:rsidRPr="00FC550C" w:rsidRDefault="008A137C" w:rsidP="00333F9D">
      <w:pPr>
        <w:ind w:firstLine="720"/>
        <w:jc w:val="both"/>
        <w:rPr>
          <w:sz w:val="23"/>
          <w:szCs w:val="23"/>
        </w:rPr>
      </w:pPr>
      <w:r w:rsidRPr="00FC550C">
        <w:rPr>
          <w:sz w:val="23"/>
          <w:szCs w:val="23"/>
        </w:rPr>
        <w:t xml:space="preserve">Vēstulē </w:t>
      </w:r>
      <w:r w:rsidR="0031617D" w:rsidRPr="00FC550C">
        <w:rPr>
          <w:sz w:val="23"/>
          <w:szCs w:val="23"/>
        </w:rPr>
        <w:t>norādīts</w:t>
      </w:r>
      <w:r w:rsidR="000560A1" w:rsidRPr="00FC550C">
        <w:rPr>
          <w:sz w:val="23"/>
          <w:szCs w:val="23"/>
        </w:rPr>
        <w:t>, ka</w:t>
      </w:r>
      <w:r w:rsidR="00BB1421" w:rsidRPr="00FC550C">
        <w:rPr>
          <w:sz w:val="23"/>
          <w:szCs w:val="23"/>
        </w:rPr>
        <w:t xml:space="preserve"> </w:t>
      </w:r>
      <w:r w:rsidR="00945A68" w:rsidRPr="00FC550C">
        <w:rPr>
          <w:sz w:val="23"/>
          <w:szCs w:val="23"/>
        </w:rPr>
        <w:t>šobrīd gan Latvijā, gan arī apkārtējās valstīs ir vērojama tendence ievērojami pieaugt maksai par nešķirotu sadzīves atkritumu apsaimniekošanu</w:t>
      </w:r>
      <w:r w:rsidR="000868DC" w:rsidRPr="00FC550C">
        <w:rPr>
          <w:sz w:val="23"/>
          <w:szCs w:val="23"/>
        </w:rPr>
        <w:t>.</w:t>
      </w:r>
      <w:r w:rsidR="00945A68" w:rsidRPr="00FC550C">
        <w:rPr>
          <w:sz w:val="23"/>
          <w:szCs w:val="23"/>
        </w:rPr>
        <w:t xml:space="preserve"> </w:t>
      </w:r>
      <w:r w:rsidR="00F66D63" w:rsidRPr="00FC550C">
        <w:rPr>
          <w:sz w:val="23"/>
          <w:szCs w:val="23"/>
        </w:rPr>
        <w:t>SIA “ZAAO” pēdējo gadu laikā ir veikusi būtiskas investīcijas atkritumu dalītās vākšanas infrastruktūrā, ievērojami paplašinot šī pakalpojuma pieejamību atkritumu radītājiem un plāno šo darbības virzienu pilnveidot arī nākotnē, nodrošinot atkritumu dalītās vākšanas infrastruktūras pieejamību aizvien tuvāk atkritumu radītāju dzīvesvietai</w:t>
      </w:r>
      <w:r w:rsidR="000868DC" w:rsidRPr="00FC550C">
        <w:rPr>
          <w:sz w:val="23"/>
          <w:szCs w:val="23"/>
        </w:rPr>
        <w:t xml:space="preserve">. </w:t>
      </w:r>
    </w:p>
    <w:p w:rsidR="00412EE3" w:rsidRPr="00FC550C" w:rsidRDefault="007D2D07" w:rsidP="00412EE3">
      <w:pPr>
        <w:ind w:firstLine="720"/>
        <w:jc w:val="both"/>
        <w:rPr>
          <w:sz w:val="23"/>
          <w:szCs w:val="23"/>
        </w:rPr>
      </w:pPr>
      <w:r w:rsidRPr="00FC550C">
        <w:rPr>
          <w:sz w:val="23"/>
          <w:szCs w:val="23"/>
        </w:rPr>
        <w:t>201</w:t>
      </w:r>
      <w:r w:rsidR="00341AB1" w:rsidRPr="00FC550C">
        <w:rPr>
          <w:sz w:val="23"/>
          <w:szCs w:val="23"/>
        </w:rPr>
        <w:t>8.gada 7</w:t>
      </w:r>
      <w:r w:rsidR="00843BC6" w:rsidRPr="00FC550C">
        <w:rPr>
          <w:sz w:val="23"/>
          <w:szCs w:val="23"/>
        </w:rPr>
        <w:t>.novembrī</w:t>
      </w:r>
      <w:r w:rsidR="00FF3C2B" w:rsidRPr="00FC550C">
        <w:rPr>
          <w:sz w:val="23"/>
          <w:szCs w:val="23"/>
        </w:rPr>
        <w:t xml:space="preserve"> starp </w:t>
      </w:r>
      <w:r w:rsidR="00341AB1" w:rsidRPr="00FC550C">
        <w:rPr>
          <w:sz w:val="23"/>
          <w:szCs w:val="23"/>
        </w:rPr>
        <w:t>Priekuļu</w:t>
      </w:r>
      <w:r w:rsidRPr="00FC550C">
        <w:rPr>
          <w:sz w:val="23"/>
          <w:szCs w:val="23"/>
        </w:rPr>
        <w:t xml:space="preserve"> novada</w:t>
      </w:r>
      <w:r w:rsidR="00412EE3" w:rsidRPr="00FC550C">
        <w:rPr>
          <w:sz w:val="23"/>
          <w:szCs w:val="23"/>
        </w:rPr>
        <w:t xml:space="preserve"> pašvaldību un SIA „ZAAO“ tika noslēgts līgums, kas paredz SIA “ZAAO” pienākumu sniegt atkritumu apsaimniekošanas (tai skaitā sadzīves atkritumu savākšana (tai skaitā atkritumu vākšana, šķirošana un sajaukšana, lai tos pārvadātu), uzglabāšana, pārkrauša</w:t>
      </w:r>
      <w:r w:rsidRPr="00FC550C">
        <w:rPr>
          <w:sz w:val="23"/>
          <w:szCs w:val="23"/>
        </w:rPr>
        <w:t xml:space="preserve">na un </w:t>
      </w:r>
      <w:r w:rsidR="00FF3C2B" w:rsidRPr="00FC550C">
        <w:rPr>
          <w:sz w:val="23"/>
          <w:szCs w:val="23"/>
        </w:rPr>
        <w:t xml:space="preserve">pārvadāšana) pakalpojumus </w:t>
      </w:r>
      <w:r w:rsidR="00341AB1" w:rsidRPr="00FC550C">
        <w:rPr>
          <w:sz w:val="23"/>
          <w:szCs w:val="23"/>
        </w:rPr>
        <w:t>Priekuļu</w:t>
      </w:r>
      <w:r w:rsidRPr="00FC550C">
        <w:rPr>
          <w:sz w:val="23"/>
          <w:szCs w:val="23"/>
        </w:rPr>
        <w:t xml:space="preserve"> novada</w:t>
      </w:r>
      <w:r w:rsidR="00412EE3" w:rsidRPr="00FC550C">
        <w:rPr>
          <w:sz w:val="23"/>
          <w:szCs w:val="23"/>
        </w:rPr>
        <w:t xml:space="preserve"> (turpmāk – Pašvaldība) administratīvajā teritorijā (turpmāk – Līgums). </w:t>
      </w:r>
    </w:p>
    <w:p w:rsidR="0004618E" w:rsidRPr="00FC550C" w:rsidRDefault="00412EE3" w:rsidP="002124A7">
      <w:pPr>
        <w:ind w:firstLine="720"/>
        <w:jc w:val="both"/>
        <w:rPr>
          <w:sz w:val="23"/>
          <w:szCs w:val="23"/>
        </w:rPr>
      </w:pPr>
      <w:r w:rsidRPr="00FC550C">
        <w:rPr>
          <w:sz w:val="23"/>
          <w:szCs w:val="23"/>
        </w:rPr>
        <w:t xml:space="preserve">Līguma </w:t>
      </w:r>
      <w:r w:rsidR="00341AB1" w:rsidRPr="00FC550C">
        <w:rPr>
          <w:sz w:val="23"/>
          <w:szCs w:val="23"/>
        </w:rPr>
        <w:t>3.3</w:t>
      </w:r>
      <w:r w:rsidRPr="00FC550C">
        <w:rPr>
          <w:sz w:val="23"/>
          <w:szCs w:val="23"/>
        </w:rPr>
        <w:t xml:space="preserve">.punkts nosaka gadījumus, kad </w:t>
      </w:r>
      <w:r w:rsidR="00F238DF" w:rsidRPr="00FC550C">
        <w:rPr>
          <w:sz w:val="23"/>
          <w:szCs w:val="23"/>
        </w:rPr>
        <w:t>SIA “</w:t>
      </w:r>
      <w:r w:rsidRPr="00FC550C">
        <w:rPr>
          <w:sz w:val="23"/>
          <w:szCs w:val="23"/>
        </w:rPr>
        <w:t>ZAAO</w:t>
      </w:r>
      <w:r w:rsidR="00F238DF" w:rsidRPr="00FC550C">
        <w:rPr>
          <w:sz w:val="23"/>
          <w:szCs w:val="23"/>
        </w:rPr>
        <w:t xml:space="preserve">” </w:t>
      </w:r>
      <w:r w:rsidRPr="00FC550C">
        <w:rPr>
          <w:sz w:val="23"/>
          <w:szCs w:val="23"/>
        </w:rPr>
        <w:t xml:space="preserve">ir tiesīga vērsties Pašvaldībā ar ierosinājumu pārskatīt maksas par sadzīves atkritumu apsaimniekošanu apmēru, konkrētajā gadījumā, pamatojoties uz turpmāk norādītajiem apsvērumiem, </w:t>
      </w:r>
      <w:r w:rsidR="00F238DF" w:rsidRPr="00FC550C">
        <w:rPr>
          <w:sz w:val="23"/>
          <w:szCs w:val="23"/>
        </w:rPr>
        <w:t>SIA “</w:t>
      </w:r>
      <w:r w:rsidRPr="00FC550C">
        <w:rPr>
          <w:sz w:val="23"/>
          <w:szCs w:val="23"/>
        </w:rPr>
        <w:t>ZAAO</w:t>
      </w:r>
      <w:r w:rsidR="00F238DF" w:rsidRPr="00FC550C">
        <w:rPr>
          <w:sz w:val="23"/>
          <w:szCs w:val="23"/>
        </w:rPr>
        <w:t>”</w:t>
      </w:r>
      <w:r w:rsidRPr="00FC550C">
        <w:rPr>
          <w:sz w:val="23"/>
          <w:szCs w:val="23"/>
        </w:rPr>
        <w:t xml:space="preserve"> ieskatā ir iestājušies Līguma </w:t>
      </w:r>
      <w:r w:rsidR="00341AB1" w:rsidRPr="00FC550C">
        <w:rPr>
          <w:sz w:val="23"/>
          <w:szCs w:val="23"/>
        </w:rPr>
        <w:t>3.3</w:t>
      </w:r>
      <w:r w:rsidRPr="00FC550C">
        <w:rPr>
          <w:sz w:val="23"/>
          <w:szCs w:val="23"/>
        </w:rPr>
        <w:t>.punktā norādītie priekšnoteikumi maksas pārskatīšanai</w:t>
      </w:r>
      <w:r w:rsidR="00973C84" w:rsidRPr="00FC550C">
        <w:rPr>
          <w:sz w:val="23"/>
          <w:szCs w:val="23"/>
        </w:rPr>
        <w:t xml:space="preserve"> un </w:t>
      </w:r>
      <w:r w:rsidR="00667DE6" w:rsidRPr="00FC550C">
        <w:rPr>
          <w:sz w:val="23"/>
          <w:szCs w:val="23"/>
        </w:rPr>
        <w:t>SIA</w:t>
      </w:r>
      <w:r w:rsidR="00F66D63" w:rsidRPr="00FC550C">
        <w:rPr>
          <w:sz w:val="23"/>
          <w:szCs w:val="23"/>
        </w:rPr>
        <w:t xml:space="preserve"> “ZAAO” </w:t>
      </w:r>
      <w:r w:rsidR="00E30965" w:rsidRPr="00FC550C">
        <w:rPr>
          <w:sz w:val="23"/>
          <w:szCs w:val="23"/>
        </w:rPr>
        <w:t>lūdz palielināt maksu par sadzīves atkritumu apsaimniekošanu</w:t>
      </w:r>
      <w:r w:rsidR="00C9476D" w:rsidRPr="00FC550C">
        <w:rPr>
          <w:sz w:val="23"/>
          <w:szCs w:val="23"/>
        </w:rPr>
        <w:t>,</w:t>
      </w:r>
      <w:r w:rsidR="002124A7" w:rsidRPr="00FC550C">
        <w:rPr>
          <w:sz w:val="23"/>
          <w:szCs w:val="23"/>
        </w:rPr>
        <w:t xml:space="preserve"> </w:t>
      </w:r>
      <w:r w:rsidR="00C9476D" w:rsidRPr="00FC550C">
        <w:rPr>
          <w:sz w:val="23"/>
          <w:szCs w:val="23"/>
        </w:rPr>
        <w:t>palielinot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w:t>
      </w:r>
      <w:r w:rsidR="00D301F3" w:rsidRPr="00FC550C">
        <w:rPr>
          <w:sz w:val="23"/>
          <w:szCs w:val="23"/>
        </w:rPr>
        <w:t xml:space="preserve">. </w:t>
      </w:r>
    </w:p>
    <w:p w:rsidR="0004618E" w:rsidRPr="00FC550C" w:rsidRDefault="0004618E" w:rsidP="002124A7">
      <w:pPr>
        <w:ind w:firstLine="720"/>
        <w:jc w:val="both"/>
        <w:rPr>
          <w:sz w:val="23"/>
          <w:szCs w:val="23"/>
        </w:rPr>
      </w:pPr>
      <w:r w:rsidRPr="00FC550C">
        <w:rPr>
          <w:sz w:val="23"/>
          <w:szCs w:val="23"/>
        </w:rPr>
        <w:t xml:space="preserve">Norādīts, ka maksas par sadzīves atkritumu apsaimniekošanu palielināšana turpmāk ļaus nodrošināt saprātīgu balansu starp pakalpojuma kvalitāti Ziemeļvidzemes atkritumu apsaimniekošanas reģionā kopumā un maksas apmēru par šāda rakstura pakalpojumu. </w:t>
      </w:r>
      <w:r w:rsidR="00F7487A" w:rsidRPr="00FC550C">
        <w:rPr>
          <w:sz w:val="23"/>
          <w:szCs w:val="23"/>
        </w:rPr>
        <w:t xml:space="preserve">Laikā, kopš iepriekš tika noteikta atkritumu apsaimniekošanas maksu veidojošā komponente, proti, </w:t>
      </w:r>
      <w:r w:rsidR="00843BC6" w:rsidRPr="00FC550C">
        <w:rPr>
          <w:sz w:val="23"/>
          <w:szCs w:val="23"/>
        </w:rPr>
        <w:t>2017.gada 2</w:t>
      </w:r>
      <w:r w:rsidR="00341AB1" w:rsidRPr="00FC550C">
        <w:rPr>
          <w:sz w:val="23"/>
          <w:szCs w:val="23"/>
        </w:rPr>
        <w:t>8</w:t>
      </w:r>
      <w:r w:rsidR="00843BC6" w:rsidRPr="00FC550C">
        <w:rPr>
          <w:sz w:val="23"/>
          <w:szCs w:val="23"/>
        </w:rPr>
        <w:t>.decembrī</w:t>
      </w:r>
      <w:r w:rsidR="00F7487A" w:rsidRPr="00FC550C">
        <w:rPr>
          <w:sz w:val="23"/>
          <w:szCs w:val="23"/>
        </w:rPr>
        <w:t>, ir būtiski pieaugušas ar pakalpojumu sniegšanu saistītās izmaksas, piemēram, vidējās darba algas pie</w:t>
      </w:r>
      <w:r w:rsidR="003B14AA" w:rsidRPr="00FC550C">
        <w:rPr>
          <w:sz w:val="23"/>
          <w:szCs w:val="23"/>
        </w:rPr>
        <w:t>au</w:t>
      </w:r>
      <w:r w:rsidR="00F7487A" w:rsidRPr="00FC550C">
        <w:rPr>
          <w:sz w:val="23"/>
          <w:szCs w:val="23"/>
        </w:rPr>
        <w:t xml:space="preserve">gums, degvielas izmaksas pieaugums par </w:t>
      </w:r>
      <w:r w:rsidR="00700F17" w:rsidRPr="00FC550C">
        <w:rPr>
          <w:sz w:val="23"/>
          <w:szCs w:val="23"/>
        </w:rPr>
        <w:t xml:space="preserve">18 </w:t>
      </w:r>
      <w:r w:rsidR="00F7487A" w:rsidRPr="00FC550C">
        <w:rPr>
          <w:sz w:val="23"/>
          <w:szCs w:val="23"/>
        </w:rPr>
        <w:t xml:space="preserve">procentiem, autotransporta servisa pakalpojumu izmaksu pieaugums par </w:t>
      </w:r>
      <w:r w:rsidR="00700F17" w:rsidRPr="00FC550C">
        <w:rPr>
          <w:sz w:val="23"/>
          <w:szCs w:val="23"/>
        </w:rPr>
        <w:t>8</w:t>
      </w:r>
      <w:r w:rsidR="00F7487A" w:rsidRPr="00FC550C">
        <w:rPr>
          <w:sz w:val="23"/>
          <w:szCs w:val="23"/>
        </w:rPr>
        <w:t xml:space="preserve"> procentiem un citas ar pakalpojuma sniegšanu saistītās izmaksas. SIA “ZAAO” ieskatā</w:t>
      </w:r>
      <w:r w:rsidR="008D5E9D" w:rsidRPr="00FC550C">
        <w:rPr>
          <w:sz w:val="23"/>
          <w:szCs w:val="23"/>
        </w:rPr>
        <w:t xml:space="preserve"> tieši tāpēc ir pamatot</w:t>
      </w:r>
      <w:r w:rsidR="00AC315C" w:rsidRPr="00FC550C">
        <w:rPr>
          <w:sz w:val="23"/>
          <w:szCs w:val="23"/>
        </w:rPr>
        <w:t xml:space="preserve">a </w:t>
      </w:r>
      <w:r w:rsidR="00F7487A" w:rsidRPr="00FC550C">
        <w:rPr>
          <w:sz w:val="23"/>
          <w:szCs w:val="23"/>
        </w:rPr>
        <w:t>nepiecieša</w:t>
      </w:r>
      <w:r w:rsidR="00AC315C" w:rsidRPr="00FC550C">
        <w:rPr>
          <w:sz w:val="23"/>
          <w:szCs w:val="23"/>
        </w:rPr>
        <w:t>mība</w:t>
      </w:r>
      <w:r w:rsidR="00F7487A" w:rsidRPr="00FC550C">
        <w:rPr>
          <w:sz w:val="23"/>
          <w:szCs w:val="23"/>
        </w:rPr>
        <w:t xml:space="preserve"> palielināt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w:t>
      </w:r>
    </w:p>
    <w:p w:rsidR="002A1294" w:rsidRPr="00FC550C" w:rsidRDefault="00BE62BF" w:rsidP="002124A7">
      <w:pPr>
        <w:ind w:firstLine="720"/>
        <w:jc w:val="both"/>
        <w:rPr>
          <w:sz w:val="23"/>
          <w:szCs w:val="23"/>
        </w:rPr>
      </w:pPr>
      <w:r w:rsidRPr="00FC550C">
        <w:rPr>
          <w:sz w:val="23"/>
          <w:szCs w:val="23"/>
        </w:rPr>
        <w:t>M</w:t>
      </w:r>
      <w:r w:rsidR="00F66D63" w:rsidRPr="00FC550C">
        <w:rPr>
          <w:sz w:val="23"/>
          <w:szCs w:val="23"/>
        </w:rPr>
        <w:t xml:space="preserve">aksas palielināšanas nepieciešamība </w:t>
      </w:r>
      <w:r w:rsidR="00981BB6" w:rsidRPr="00FC550C">
        <w:rPr>
          <w:sz w:val="23"/>
          <w:szCs w:val="23"/>
        </w:rPr>
        <w:t xml:space="preserve">arīdzan </w:t>
      </w:r>
      <w:r w:rsidR="00F66D63" w:rsidRPr="00FC550C">
        <w:rPr>
          <w:sz w:val="23"/>
          <w:szCs w:val="23"/>
        </w:rPr>
        <w:t xml:space="preserve">cieši saistīta ar SIA “ZAAO” finanšu rādītāju saglabāšanu tādā līmenī, lai arī turpmāk nodrošinātu </w:t>
      </w:r>
      <w:r w:rsidR="00333F9D" w:rsidRPr="00FC550C">
        <w:rPr>
          <w:sz w:val="23"/>
          <w:szCs w:val="23"/>
        </w:rPr>
        <w:t>SIA “</w:t>
      </w:r>
      <w:r w:rsidR="00F66D63" w:rsidRPr="00FC550C">
        <w:rPr>
          <w:sz w:val="23"/>
          <w:szCs w:val="23"/>
        </w:rPr>
        <w:t>ZAAO</w:t>
      </w:r>
      <w:r w:rsidR="00333F9D" w:rsidRPr="00FC550C">
        <w:rPr>
          <w:sz w:val="23"/>
          <w:szCs w:val="23"/>
        </w:rPr>
        <w:t>”</w:t>
      </w:r>
      <w:r w:rsidR="00F66D63" w:rsidRPr="00FC550C">
        <w:rPr>
          <w:sz w:val="23"/>
          <w:szCs w:val="23"/>
        </w:rPr>
        <w:t xml:space="preserve"> kredītspēju ar mērķi savlaicīgi atjaunot pamatlīdzekļus un nodrošinātu uzņēmuma attīstības perspektīvas</w:t>
      </w:r>
      <w:r w:rsidR="00333F9D" w:rsidRPr="00FC550C">
        <w:rPr>
          <w:sz w:val="23"/>
          <w:szCs w:val="23"/>
        </w:rPr>
        <w:t xml:space="preserve">. </w:t>
      </w:r>
    </w:p>
    <w:p w:rsidR="00CD20EA" w:rsidRPr="00FC550C" w:rsidRDefault="002D696F" w:rsidP="007960EF">
      <w:pPr>
        <w:ind w:firstLine="720"/>
        <w:jc w:val="both"/>
        <w:rPr>
          <w:sz w:val="23"/>
          <w:szCs w:val="23"/>
        </w:rPr>
      </w:pPr>
      <w:r w:rsidRPr="00FC550C">
        <w:rPr>
          <w:sz w:val="23"/>
          <w:szCs w:val="23"/>
        </w:rPr>
        <w:lastRenderedPageBreak/>
        <w:t xml:space="preserve">Ievērojot minēto, </w:t>
      </w:r>
      <w:r w:rsidR="002A1294" w:rsidRPr="00FC550C">
        <w:rPr>
          <w:sz w:val="23"/>
          <w:szCs w:val="23"/>
        </w:rPr>
        <w:t xml:space="preserve">SIA </w:t>
      </w:r>
      <w:r w:rsidR="00040160" w:rsidRPr="00FC550C">
        <w:rPr>
          <w:sz w:val="23"/>
          <w:szCs w:val="23"/>
        </w:rPr>
        <w:t>“</w:t>
      </w:r>
      <w:r w:rsidR="002A1294" w:rsidRPr="00FC550C">
        <w:rPr>
          <w:sz w:val="23"/>
          <w:szCs w:val="23"/>
        </w:rPr>
        <w:t xml:space="preserve">ZAAO” </w:t>
      </w:r>
      <w:r w:rsidRPr="00FC550C">
        <w:rPr>
          <w:sz w:val="23"/>
          <w:szCs w:val="23"/>
        </w:rPr>
        <w:t>iesniegusi</w:t>
      </w:r>
      <w:r w:rsidR="007960EF" w:rsidRPr="00FC550C">
        <w:rPr>
          <w:sz w:val="23"/>
          <w:szCs w:val="23"/>
        </w:rPr>
        <w:t xml:space="preserve"> maksas par </w:t>
      </w:r>
      <w:r w:rsidR="00746C1C" w:rsidRPr="00FC550C">
        <w:rPr>
          <w:sz w:val="23"/>
          <w:szCs w:val="23"/>
        </w:rPr>
        <w:t xml:space="preserve">nešķiroto </w:t>
      </w:r>
      <w:r w:rsidR="007960EF" w:rsidRPr="00FC550C">
        <w:rPr>
          <w:sz w:val="23"/>
          <w:szCs w:val="23"/>
        </w:rPr>
        <w:t>sadzīves atkritumu apsaimniekošanu aprēķin</w:t>
      </w:r>
      <w:r w:rsidR="00746C1C" w:rsidRPr="00FC550C">
        <w:rPr>
          <w:sz w:val="23"/>
          <w:szCs w:val="23"/>
        </w:rPr>
        <w:t>a projektu</w:t>
      </w:r>
      <w:r w:rsidR="007960EF" w:rsidRPr="00FC550C">
        <w:rPr>
          <w:sz w:val="23"/>
          <w:szCs w:val="23"/>
        </w:rPr>
        <w:t xml:space="preserve">, </w:t>
      </w:r>
      <w:bookmarkStart w:id="5" w:name="_Hlk7441710"/>
      <w:r w:rsidR="007960EF" w:rsidRPr="00FC550C">
        <w:rPr>
          <w:sz w:val="23"/>
          <w:szCs w:val="23"/>
        </w:rPr>
        <w:t>palielinot</w:t>
      </w:r>
      <w:r w:rsidR="001F5831" w:rsidRPr="00FC550C">
        <w:rPr>
          <w:sz w:val="23"/>
          <w:szCs w:val="23"/>
        </w:rPr>
        <w:t xml:space="preserve"> pakalpojuma maksas daļu par sadzīves atkritumu savākšanu, pārvadāšanu, pārkraušanu, šķirošanu un citām normatīvajos aktos noteiktajām darbībām, ko veic pirms atkritumu reģenerācijas un kas samazina apglabājamo atkritumu apjomu, uzglabāšanu, dalītās atkritumu savākšanas, pārkraušanas un šķirošanas infrastruktūras objektu uzturēšanu</w:t>
      </w:r>
      <w:bookmarkEnd w:id="5"/>
      <w:r w:rsidR="007960EF" w:rsidRPr="00FC550C">
        <w:rPr>
          <w:sz w:val="23"/>
          <w:szCs w:val="23"/>
        </w:rPr>
        <w:t>, ievērojot šīs izmaksu komponentes īpatsvaru līdzšinējā maksas apmērā. </w:t>
      </w:r>
    </w:p>
    <w:p w:rsidR="001526C8" w:rsidRPr="00FC550C" w:rsidRDefault="001526C8" w:rsidP="001526C8">
      <w:pPr>
        <w:ind w:firstLine="720"/>
        <w:jc w:val="both"/>
        <w:rPr>
          <w:sz w:val="23"/>
          <w:szCs w:val="23"/>
        </w:rPr>
      </w:pPr>
      <w:r w:rsidRPr="00FC550C">
        <w:rPr>
          <w:sz w:val="23"/>
          <w:szCs w:val="23"/>
        </w:rPr>
        <w:t>L</w:t>
      </w:r>
      <w:r w:rsidR="00D174D4" w:rsidRPr="00FC550C">
        <w:rPr>
          <w:sz w:val="23"/>
          <w:szCs w:val="23"/>
        </w:rPr>
        <w:t>īdz ar to maksa</w:t>
      </w:r>
      <w:r w:rsidRPr="00FC550C">
        <w:rPr>
          <w:sz w:val="23"/>
          <w:szCs w:val="23"/>
        </w:rPr>
        <w:t xml:space="preserve"> par sadzīves atkritumu apsaimniekošanu turpmāk, </w:t>
      </w:r>
      <w:r w:rsidR="002D696F" w:rsidRPr="00FC550C">
        <w:rPr>
          <w:sz w:val="23"/>
          <w:szCs w:val="23"/>
        </w:rPr>
        <w:t xml:space="preserve">ievērojot norādīto, </w:t>
      </w:r>
      <w:r w:rsidR="00D174D4" w:rsidRPr="00FC550C">
        <w:rPr>
          <w:sz w:val="23"/>
          <w:szCs w:val="23"/>
        </w:rPr>
        <w:t xml:space="preserve">būs </w:t>
      </w:r>
      <w:r w:rsidR="001076D0" w:rsidRPr="00FC550C">
        <w:rPr>
          <w:sz w:val="23"/>
          <w:szCs w:val="23"/>
        </w:rPr>
        <w:t>1</w:t>
      </w:r>
      <w:r w:rsidR="00843BC6" w:rsidRPr="00FC550C">
        <w:rPr>
          <w:sz w:val="23"/>
          <w:szCs w:val="23"/>
        </w:rPr>
        <w:t>6,87</w:t>
      </w:r>
      <w:r w:rsidR="00D174D4" w:rsidRPr="00FC550C">
        <w:rPr>
          <w:sz w:val="23"/>
          <w:szCs w:val="23"/>
        </w:rPr>
        <w:t xml:space="preserve"> EUR, ko </w:t>
      </w:r>
      <w:r w:rsidRPr="00FC550C">
        <w:rPr>
          <w:sz w:val="23"/>
          <w:szCs w:val="23"/>
        </w:rPr>
        <w:t>veidos:</w:t>
      </w:r>
    </w:p>
    <w:p w:rsidR="002D696F" w:rsidRPr="00FC550C" w:rsidRDefault="002D696F" w:rsidP="00FC550C">
      <w:pPr>
        <w:ind w:left="284" w:hanging="284"/>
        <w:jc w:val="both"/>
        <w:rPr>
          <w:sz w:val="23"/>
          <w:szCs w:val="23"/>
        </w:rPr>
      </w:pPr>
      <w:r w:rsidRPr="00FC550C">
        <w:rPr>
          <w:sz w:val="23"/>
          <w:szCs w:val="23"/>
        </w:rPr>
        <w:t xml:space="preserve">1) </w:t>
      </w:r>
      <w:bookmarkStart w:id="6" w:name="_Hlk7447502"/>
      <w:r w:rsidR="00F911F4" w:rsidRPr="00FC550C">
        <w:rPr>
          <w:sz w:val="23"/>
          <w:szCs w:val="23"/>
        </w:rPr>
        <w:t xml:space="preserve">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00F911F4" w:rsidRPr="00FC550C">
        <w:rPr>
          <w:sz w:val="23"/>
          <w:szCs w:val="23"/>
        </w:rPr>
        <w:t>apsaimniekotājs</w:t>
      </w:r>
      <w:proofErr w:type="spellEnd"/>
      <w:r w:rsidRPr="00FC550C">
        <w:rPr>
          <w:sz w:val="23"/>
          <w:szCs w:val="23"/>
        </w:rPr>
        <w:t xml:space="preserve">, kā arī izmaksas to sabiedrības izglītības pasākumu finansēšanai, kuri vērsti uz atkritumu radītāju izglītošanu atkritumu apsaimniekošanas jomā – </w:t>
      </w:r>
      <w:r w:rsidR="001076D0" w:rsidRPr="00FC550C">
        <w:rPr>
          <w:sz w:val="23"/>
          <w:szCs w:val="23"/>
        </w:rPr>
        <w:t>10,</w:t>
      </w:r>
      <w:r w:rsidR="00843BC6" w:rsidRPr="00FC550C">
        <w:rPr>
          <w:sz w:val="23"/>
          <w:szCs w:val="23"/>
        </w:rPr>
        <w:t>04</w:t>
      </w:r>
      <w:r w:rsidRPr="00FC550C">
        <w:rPr>
          <w:sz w:val="23"/>
          <w:szCs w:val="23"/>
        </w:rPr>
        <w:t xml:space="preserve"> EUR apmērā par 1 m</w:t>
      </w:r>
      <w:r w:rsidRPr="00FC550C">
        <w:rPr>
          <w:sz w:val="23"/>
          <w:szCs w:val="23"/>
          <w:vertAlign w:val="superscript"/>
        </w:rPr>
        <w:t>3</w:t>
      </w:r>
      <w:bookmarkEnd w:id="6"/>
      <w:r w:rsidR="00D25D95" w:rsidRPr="00FC550C">
        <w:rPr>
          <w:sz w:val="23"/>
          <w:szCs w:val="23"/>
        </w:rPr>
        <w:t xml:space="preserve">, </w:t>
      </w:r>
      <w:r w:rsidR="0061604F" w:rsidRPr="00FC550C">
        <w:rPr>
          <w:sz w:val="23"/>
          <w:szCs w:val="23"/>
        </w:rPr>
        <w:t>ko apstiprina Pašvaldība</w:t>
      </w:r>
      <w:r w:rsidR="00D25D95" w:rsidRPr="00FC550C">
        <w:rPr>
          <w:sz w:val="23"/>
          <w:szCs w:val="23"/>
        </w:rPr>
        <w:t>;</w:t>
      </w:r>
    </w:p>
    <w:p w:rsidR="002D696F" w:rsidRPr="00FC550C" w:rsidRDefault="002D696F" w:rsidP="00FC550C">
      <w:pPr>
        <w:ind w:left="284" w:hanging="284"/>
        <w:jc w:val="both"/>
        <w:rPr>
          <w:sz w:val="23"/>
          <w:szCs w:val="23"/>
        </w:rPr>
      </w:pPr>
      <w:r w:rsidRPr="00FC550C">
        <w:rPr>
          <w:sz w:val="23"/>
          <w:szCs w:val="23"/>
        </w:rPr>
        <w:t xml:space="preserve">2) </w:t>
      </w:r>
      <w:r w:rsidR="006A7DE1" w:rsidRPr="00FC550C">
        <w:rPr>
          <w:sz w:val="23"/>
          <w:szCs w:val="23"/>
        </w:rPr>
        <w:t xml:space="preserve">Sabiedrisko pakalpojumu regulēšanas komisijas apstiprinātais tarifs par sadzīves atkritumu apglabāšanu </w:t>
      </w:r>
      <w:r w:rsidRPr="00FC550C">
        <w:rPr>
          <w:sz w:val="23"/>
          <w:szCs w:val="23"/>
        </w:rPr>
        <w:t>atkritumu poligonā "</w:t>
      </w:r>
      <w:r w:rsidR="0015055D" w:rsidRPr="00FC550C">
        <w:rPr>
          <w:sz w:val="23"/>
          <w:szCs w:val="23"/>
        </w:rPr>
        <w:t>Daibe</w:t>
      </w:r>
      <w:r w:rsidRPr="00FC550C">
        <w:rPr>
          <w:sz w:val="23"/>
          <w:szCs w:val="23"/>
        </w:rPr>
        <w:t xml:space="preserve">"– </w:t>
      </w:r>
      <w:r w:rsidR="001076D0" w:rsidRPr="00FC550C">
        <w:rPr>
          <w:sz w:val="23"/>
          <w:szCs w:val="23"/>
        </w:rPr>
        <w:t>6,83</w:t>
      </w:r>
      <w:r w:rsidRPr="00FC550C">
        <w:rPr>
          <w:sz w:val="23"/>
          <w:szCs w:val="23"/>
        </w:rPr>
        <w:t xml:space="preserve"> EUR apmērā par 1 m</w:t>
      </w:r>
      <w:r w:rsidRPr="00FC550C">
        <w:rPr>
          <w:sz w:val="23"/>
          <w:szCs w:val="23"/>
          <w:vertAlign w:val="superscript"/>
        </w:rPr>
        <w:t>3</w:t>
      </w:r>
      <w:r w:rsidR="00AA64D9" w:rsidRPr="00FC550C">
        <w:rPr>
          <w:sz w:val="23"/>
          <w:szCs w:val="23"/>
        </w:rPr>
        <w:t>, kas aprēķināts, tarifa apmēru attiecinot uz vienu kubikmetru, piemērojot koeficientu 0.13.</w:t>
      </w:r>
    </w:p>
    <w:p w:rsidR="00D91DC7" w:rsidRPr="00FC550C" w:rsidRDefault="00D91DC7" w:rsidP="002D696F">
      <w:pPr>
        <w:rPr>
          <w:sz w:val="23"/>
          <w:szCs w:val="23"/>
        </w:rPr>
      </w:pPr>
    </w:p>
    <w:p w:rsidR="00FC550C" w:rsidRPr="00FC550C" w:rsidRDefault="005E7744" w:rsidP="00FC550C">
      <w:pPr>
        <w:ind w:firstLine="426"/>
        <w:jc w:val="both"/>
        <w:rPr>
          <w:sz w:val="23"/>
          <w:szCs w:val="23"/>
        </w:rPr>
      </w:pPr>
      <w:r w:rsidRPr="00FC550C">
        <w:rPr>
          <w:sz w:val="23"/>
          <w:szCs w:val="23"/>
        </w:rPr>
        <w:t>P</w:t>
      </w:r>
      <w:r w:rsidR="00F20B15" w:rsidRPr="00FC550C">
        <w:rPr>
          <w:sz w:val="23"/>
          <w:szCs w:val="23"/>
        </w:rPr>
        <w:t>amatojoties uz likuma „Par pašv</w:t>
      </w:r>
      <w:r w:rsidR="00F40F0F" w:rsidRPr="00FC550C">
        <w:rPr>
          <w:sz w:val="23"/>
          <w:szCs w:val="23"/>
        </w:rPr>
        <w:t xml:space="preserve">aldībām” </w:t>
      </w:r>
      <w:r w:rsidR="003B093D" w:rsidRPr="00FC550C">
        <w:rPr>
          <w:sz w:val="23"/>
          <w:szCs w:val="23"/>
        </w:rPr>
        <w:t>21.pantu</w:t>
      </w:r>
      <w:r w:rsidR="00F20B15" w:rsidRPr="00FC550C">
        <w:rPr>
          <w:sz w:val="23"/>
          <w:szCs w:val="23"/>
        </w:rPr>
        <w:t>, At</w:t>
      </w:r>
      <w:r w:rsidR="003B093D" w:rsidRPr="00FC550C">
        <w:rPr>
          <w:sz w:val="23"/>
          <w:szCs w:val="23"/>
        </w:rPr>
        <w:t>kritumu apsaimniekošanas likuma</w:t>
      </w:r>
      <w:r w:rsidR="00F20B15" w:rsidRPr="00FC550C">
        <w:rPr>
          <w:sz w:val="23"/>
          <w:szCs w:val="23"/>
        </w:rPr>
        <w:t xml:space="preserve"> </w:t>
      </w:r>
      <w:r w:rsidR="0015055D" w:rsidRPr="00FC550C">
        <w:rPr>
          <w:sz w:val="23"/>
          <w:szCs w:val="23"/>
        </w:rPr>
        <w:t>39.pantu</w:t>
      </w:r>
      <w:r w:rsidR="00F20B15" w:rsidRPr="00FC550C">
        <w:rPr>
          <w:sz w:val="23"/>
          <w:szCs w:val="23"/>
        </w:rPr>
        <w:t>,</w:t>
      </w:r>
      <w:r w:rsidR="004E4F4F" w:rsidRPr="00FC550C">
        <w:rPr>
          <w:sz w:val="23"/>
          <w:szCs w:val="23"/>
        </w:rPr>
        <w:t xml:space="preserve"> </w:t>
      </w:r>
      <w:r w:rsidR="00CE40C3" w:rsidRPr="00FC550C">
        <w:rPr>
          <w:sz w:val="23"/>
          <w:szCs w:val="23"/>
        </w:rPr>
        <w:t>Priekuļu novada pašvaldības 2012.gada 12.janvāra Saistošajiem noteikumiem Nr.1 “Atkritumu apsaimniekošanas noteikumi Priekuļu novadā”</w:t>
      </w:r>
      <w:r w:rsidR="002D696F" w:rsidRPr="00FC550C">
        <w:rPr>
          <w:sz w:val="23"/>
          <w:szCs w:val="23"/>
        </w:rPr>
        <w:t xml:space="preserve">, SIA „ZAAO” </w:t>
      </w:r>
      <w:r w:rsidR="0015055D" w:rsidRPr="00FC550C">
        <w:rPr>
          <w:sz w:val="23"/>
          <w:szCs w:val="23"/>
        </w:rPr>
        <w:t>201</w:t>
      </w:r>
      <w:r w:rsidR="009E09D7" w:rsidRPr="00FC550C">
        <w:rPr>
          <w:sz w:val="23"/>
          <w:szCs w:val="23"/>
        </w:rPr>
        <w:t>9</w:t>
      </w:r>
      <w:r w:rsidR="00066059" w:rsidRPr="00FC550C">
        <w:rPr>
          <w:sz w:val="23"/>
          <w:szCs w:val="23"/>
        </w:rPr>
        <w:t>.gada 25</w:t>
      </w:r>
      <w:r w:rsidR="002D696F" w:rsidRPr="00FC550C">
        <w:rPr>
          <w:sz w:val="23"/>
          <w:szCs w:val="23"/>
        </w:rPr>
        <w:t>.</w:t>
      </w:r>
      <w:r w:rsidR="006053BE" w:rsidRPr="00FC550C">
        <w:rPr>
          <w:sz w:val="23"/>
          <w:szCs w:val="23"/>
        </w:rPr>
        <w:t>aprīlī</w:t>
      </w:r>
      <w:r w:rsidR="00066059" w:rsidRPr="00FC550C">
        <w:rPr>
          <w:sz w:val="23"/>
          <w:szCs w:val="23"/>
        </w:rPr>
        <w:t xml:space="preserve"> vēstulē Nr.1.25/</w:t>
      </w:r>
      <w:r w:rsidR="00341AB1" w:rsidRPr="00FC550C">
        <w:rPr>
          <w:sz w:val="23"/>
          <w:szCs w:val="23"/>
        </w:rPr>
        <w:t>94</w:t>
      </w:r>
      <w:r w:rsidR="00066059" w:rsidRPr="00FC550C">
        <w:rPr>
          <w:sz w:val="23"/>
          <w:szCs w:val="23"/>
        </w:rPr>
        <w:t xml:space="preserve"> </w:t>
      </w:r>
      <w:r w:rsidR="002D696F" w:rsidRPr="00FC550C">
        <w:rPr>
          <w:sz w:val="23"/>
          <w:szCs w:val="23"/>
        </w:rPr>
        <w:t xml:space="preserve"> norādītajiem apstākļiem un maksas par </w:t>
      </w:r>
      <w:r w:rsidR="006053BE" w:rsidRPr="00FC550C">
        <w:rPr>
          <w:sz w:val="23"/>
          <w:szCs w:val="23"/>
        </w:rPr>
        <w:t xml:space="preserve">nešķirotu </w:t>
      </w:r>
      <w:r w:rsidR="002D696F" w:rsidRPr="00FC550C">
        <w:rPr>
          <w:sz w:val="23"/>
          <w:szCs w:val="23"/>
        </w:rPr>
        <w:t>sadzīves atkri</w:t>
      </w:r>
      <w:r w:rsidR="00CE40C3" w:rsidRPr="00FC550C">
        <w:rPr>
          <w:sz w:val="23"/>
          <w:szCs w:val="23"/>
        </w:rPr>
        <w:t xml:space="preserve">tumu apsaimniekošanas aprēķinu, </w:t>
      </w:r>
      <w:r w:rsidR="00E77356" w:rsidRPr="00FC550C">
        <w:rPr>
          <w:sz w:val="23"/>
          <w:szCs w:val="23"/>
        </w:rPr>
        <w:t xml:space="preserve">2019.gada 16.maija Tautsaimniecības komitejas (protokols Nr.6) lēmumu un 2019.gada 20.maija Finanšu komitejas (protokols Nr.5) lēmumu, </w:t>
      </w:r>
      <w:r w:rsidR="002D696F" w:rsidRPr="00FC550C">
        <w:rPr>
          <w:sz w:val="23"/>
          <w:szCs w:val="23"/>
        </w:rPr>
        <w:t>atklāti balsojot</w:t>
      </w:r>
      <w:r w:rsidR="00944B6F" w:rsidRPr="00FC550C">
        <w:rPr>
          <w:sz w:val="23"/>
          <w:szCs w:val="23"/>
        </w:rPr>
        <w:t>,</w:t>
      </w:r>
      <w:r w:rsidR="002D696F" w:rsidRPr="00FC550C">
        <w:rPr>
          <w:sz w:val="23"/>
          <w:szCs w:val="23"/>
        </w:rPr>
        <w:t xml:space="preserve"> </w:t>
      </w:r>
      <w:bookmarkStart w:id="7" w:name="_Hlk9864974"/>
      <w:bookmarkStart w:id="8" w:name="_Hlk7169783"/>
      <w:bookmarkStart w:id="9" w:name="_Hlk7159679"/>
      <w:r w:rsidR="00FC550C" w:rsidRPr="00FC550C">
        <w:rPr>
          <w:sz w:val="23"/>
          <w:szCs w:val="23"/>
        </w:rPr>
        <w:t xml:space="preserve">PAR –11 (Elīna </w:t>
      </w:r>
      <w:proofErr w:type="spellStart"/>
      <w:r w:rsidR="00FC550C" w:rsidRPr="00FC550C">
        <w:rPr>
          <w:sz w:val="23"/>
          <w:szCs w:val="23"/>
        </w:rPr>
        <w:t>Stapulone</w:t>
      </w:r>
      <w:proofErr w:type="spellEnd"/>
      <w:r w:rsidR="00FC550C" w:rsidRPr="00FC550C">
        <w:rPr>
          <w:sz w:val="23"/>
          <w:szCs w:val="23"/>
        </w:rPr>
        <w:t xml:space="preserve">, Aivars </w:t>
      </w:r>
      <w:proofErr w:type="spellStart"/>
      <w:r w:rsidR="00FC550C" w:rsidRPr="00FC550C">
        <w:rPr>
          <w:sz w:val="23"/>
          <w:szCs w:val="23"/>
        </w:rPr>
        <w:t>Tīdemanis</w:t>
      </w:r>
      <w:proofErr w:type="spellEnd"/>
      <w:r w:rsidR="00FC550C" w:rsidRPr="00FC550C">
        <w:rPr>
          <w:sz w:val="23"/>
          <w:szCs w:val="23"/>
        </w:rPr>
        <w:t xml:space="preserve">, Anna Broka, Normunds Kažoks, Arnis Melbārdis, Sarmīte </w:t>
      </w:r>
      <w:proofErr w:type="spellStart"/>
      <w:r w:rsidR="00FC550C" w:rsidRPr="00FC550C">
        <w:rPr>
          <w:sz w:val="23"/>
          <w:szCs w:val="23"/>
        </w:rPr>
        <w:t>Orehova</w:t>
      </w:r>
      <w:proofErr w:type="spellEnd"/>
      <w:r w:rsidR="00FC550C" w:rsidRPr="00FC550C">
        <w:rPr>
          <w:sz w:val="23"/>
          <w:szCs w:val="23"/>
        </w:rPr>
        <w:t xml:space="preserve">, Baiba </w:t>
      </w:r>
      <w:proofErr w:type="spellStart"/>
      <w:r w:rsidR="00FC550C" w:rsidRPr="00FC550C">
        <w:rPr>
          <w:sz w:val="23"/>
          <w:szCs w:val="23"/>
        </w:rPr>
        <w:t>Karlsberga</w:t>
      </w:r>
      <w:proofErr w:type="spellEnd"/>
      <w:r w:rsidR="00FC550C" w:rsidRPr="00FC550C">
        <w:rPr>
          <w:sz w:val="23"/>
          <w:szCs w:val="23"/>
        </w:rPr>
        <w:t xml:space="preserve">,  Aivars Kalnietis, Jānis </w:t>
      </w:r>
      <w:proofErr w:type="spellStart"/>
      <w:r w:rsidR="00FC550C" w:rsidRPr="00FC550C">
        <w:rPr>
          <w:sz w:val="23"/>
          <w:szCs w:val="23"/>
        </w:rPr>
        <w:t>Mičulis</w:t>
      </w:r>
      <w:proofErr w:type="spellEnd"/>
      <w:r w:rsidR="00FC550C" w:rsidRPr="00FC550C">
        <w:rPr>
          <w:sz w:val="23"/>
          <w:szCs w:val="23"/>
        </w:rPr>
        <w:t xml:space="preserve">, Juris </w:t>
      </w:r>
      <w:proofErr w:type="spellStart"/>
      <w:r w:rsidR="00FC550C" w:rsidRPr="00FC550C">
        <w:rPr>
          <w:sz w:val="23"/>
          <w:szCs w:val="23"/>
        </w:rPr>
        <w:t>Sukaruks</w:t>
      </w:r>
      <w:proofErr w:type="spellEnd"/>
      <w:r w:rsidR="00FC550C" w:rsidRPr="00FC550C">
        <w:rPr>
          <w:sz w:val="23"/>
          <w:szCs w:val="23"/>
        </w:rPr>
        <w:t xml:space="preserve">, Mārīte Raudziņa, Ināra </w:t>
      </w:r>
      <w:proofErr w:type="spellStart"/>
      <w:r w:rsidR="00FC550C" w:rsidRPr="00FC550C">
        <w:rPr>
          <w:sz w:val="23"/>
          <w:szCs w:val="23"/>
        </w:rPr>
        <w:t>Roce</w:t>
      </w:r>
      <w:proofErr w:type="spellEnd"/>
      <w:r w:rsidR="00FC550C" w:rsidRPr="00FC550C">
        <w:rPr>
          <w:sz w:val="23"/>
          <w:szCs w:val="23"/>
        </w:rPr>
        <w:t xml:space="preserve">), PRET –nav, ATTURAS –nav ,  Priekuļu novada dome </w:t>
      </w:r>
      <w:r w:rsidR="00FC550C" w:rsidRPr="00FC550C">
        <w:rPr>
          <w:b/>
          <w:sz w:val="23"/>
          <w:szCs w:val="23"/>
        </w:rPr>
        <w:t>nolemj</w:t>
      </w:r>
      <w:r w:rsidR="00FC550C" w:rsidRPr="00FC550C">
        <w:rPr>
          <w:b/>
          <w:bCs/>
          <w:sz w:val="23"/>
          <w:szCs w:val="23"/>
        </w:rPr>
        <w:t>:</w:t>
      </w:r>
      <w:r w:rsidR="00FC550C" w:rsidRPr="00FC550C">
        <w:rPr>
          <w:bCs/>
          <w:sz w:val="23"/>
          <w:szCs w:val="23"/>
        </w:rPr>
        <w:t xml:space="preserve"> </w:t>
      </w:r>
      <w:bookmarkEnd w:id="7"/>
      <w:r w:rsidR="00FC550C" w:rsidRPr="00FC550C">
        <w:rPr>
          <w:sz w:val="23"/>
          <w:szCs w:val="23"/>
        </w:rPr>
        <w:t xml:space="preserve"> </w:t>
      </w:r>
      <w:bookmarkEnd w:id="8"/>
    </w:p>
    <w:bookmarkEnd w:id="9"/>
    <w:p w:rsidR="0008588D" w:rsidRPr="00FC550C" w:rsidRDefault="0008588D" w:rsidP="00FC550C">
      <w:pPr>
        <w:ind w:firstLine="720"/>
        <w:jc w:val="both"/>
        <w:rPr>
          <w:sz w:val="23"/>
          <w:szCs w:val="23"/>
        </w:rPr>
      </w:pPr>
    </w:p>
    <w:p w:rsidR="008163E0" w:rsidRPr="00FC550C" w:rsidRDefault="002D696F" w:rsidP="00E77356">
      <w:pPr>
        <w:numPr>
          <w:ilvl w:val="0"/>
          <w:numId w:val="1"/>
        </w:numPr>
        <w:tabs>
          <w:tab w:val="clear" w:pos="720"/>
          <w:tab w:val="num" w:pos="426"/>
        </w:tabs>
        <w:ind w:left="426" w:hanging="426"/>
        <w:jc w:val="both"/>
        <w:rPr>
          <w:sz w:val="23"/>
          <w:szCs w:val="23"/>
        </w:rPr>
      </w:pPr>
      <w:r w:rsidRPr="00FC550C">
        <w:rPr>
          <w:sz w:val="23"/>
          <w:szCs w:val="23"/>
        </w:rPr>
        <w:t xml:space="preserve">Apstiprināt SIA </w:t>
      </w:r>
      <w:r w:rsidR="006053BE" w:rsidRPr="00FC550C">
        <w:rPr>
          <w:sz w:val="23"/>
          <w:szCs w:val="23"/>
        </w:rPr>
        <w:t>“</w:t>
      </w:r>
      <w:r w:rsidRPr="00FC550C">
        <w:rPr>
          <w:sz w:val="23"/>
          <w:szCs w:val="23"/>
        </w:rPr>
        <w:t xml:space="preserve">ZAAO” iesniegto </w:t>
      </w:r>
      <w:r w:rsidR="006053BE" w:rsidRPr="00FC550C">
        <w:rPr>
          <w:sz w:val="23"/>
          <w:szCs w:val="23"/>
        </w:rPr>
        <w:t xml:space="preserve">nešķirotu </w:t>
      </w:r>
      <w:r w:rsidRPr="00FC550C">
        <w:rPr>
          <w:sz w:val="23"/>
          <w:szCs w:val="23"/>
        </w:rPr>
        <w:t xml:space="preserve">sadzīves atkritumu apsaimniekošanas </w:t>
      </w:r>
      <w:r w:rsidR="008163E0" w:rsidRPr="00FC550C">
        <w:rPr>
          <w:sz w:val="23"/>
          <w:szCs w:val="23"/>
        </w:rPr>
        <w:t>maksas aprēķinu, nosakot, ka maksa</w:t>
      </w:r>
      <w:r w:rsidR="000E392D" w:rsidRPr="00FC550C">
        <w:rPr>
          <w:sz w:val="23"/>
          <w:szCs w:val="23"/>
        </w:rPr>
        <w:t xml:space="preserve">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w:t>
      </w:r>
      <w:r w:rsidR="008163E0" w:rsidRPr="00FC550C">
        <w:rPr>
          <w:sz w:val="23"/>
          <w:szCs w:val="23"/>
        </w:rPr>
        <w:t xml:space="preserve"> ir </w:t>
      </w:r>
      <w:r w:rsidR="007E41D3" w:rsidRPr="00FC550C">
        <w:rPr>
          <w:sz w:val="23"/>
          <w:szCs w:val="23"/>
        </w:rPr>
        <w:t>10,04</w:t>
      </w:r>
      <w:r w:rsidR="008163E0" w:rsidRPr="00FC550C">
        <w:rPr>
          <w:sz w:val="23"/>
          <w:szCs w:val="23"/>
        </w:rPr>
        <w:t xml:space="preserve"> EUR apmērā par 1 m</w:t>
      </w:r>
      <w:r w:rsidR="008163E0" w:rsidRPr="00FC550C">
        <w:rPr>
          <w:sz w:val="23"/>
          <w:szCs w:val="23"/>
          <w:vertAlign w:val="superscript"/>
        </w:rPr>
        <w:t>3;</w:t>
      </w:r>
    </w:p>
    <w:p w:rsidR="0015055D" w:rsidRPr="00FC550C" w:rsidRDefault="00AA64D9" w:rsidP="00E77356">
      <w:pPr>
        <w:numPr>
          <w:ilvl w:val="0"/>
          <w:numId w:val="1"/>
        </w:numPr>
        <w:tabs>
          <w:tab w:val="clear" w:pos="720"/>
          <w:tab w:val="num" w:pos="426"/>
        </w:tabs>
        <w:ind w:left="426" w:hanging="426"/>
        <w:jc w:val="both"/>
        <w:rPr>
          <w:sz w:val="23"/>
          <w:szCs w:val="23"/>
        </w:rPr>
      </w:pPr>
      <w:r w:rsidRPr="00FC550C">
        <w:rPr>
          <w:sz w:val="23"/>
          <w:szCs w:val="23"/>
        </w:rPr>
        <w:t>Konstatēt, ka pēc lēmuma 1.punkta spēkā stāšanās</w:t>
      </w:r>
      <w:r w:rsidR="008163E0" w:rsidRPr="00FC550C">
        <w:rPr>
          <w:sz w:val="23"/>
          <w:szCs w:val="23"/>
        </w:rPr>
        <w:t xml:space="preserve"> </w:t>
      </w:r>
      <w:r w:rsidRPr="00FC550C">
        <w:rPr>
          <w:sz w:val="23"/>
          <w:szCs w:val="23"/>
        </w:rPr>
        <w:t xml:space="preserve">kopējā </w:t>
      </w:r>
      <w:r w:rsidR="00DE2BB6" w:rsidRPr="00FC550C">
        <w:rPr>
          <w:sz w:val="23"/>
          <w:szCs w:val="23"/>
        </w:rPr>
        <w:t xml:space="preserve">maksa </w:t>
      </w:r>
      <w:r w:rsidR="002D696F" w:rsidRPr="00FC550C">
        <w:rPr>
          <w:sz w:val="23"/>
          <w:szCs w:val="23"/>
        </w:rPr>
        <w:t xml:space="preserve">par sadzīves atkritumu apsaimniekošanu </w:t>
      </w:r>
      <w:r w:rsidR="00341AB1" w:rsidRPr="00FC550C">
        <w:rPr>
          <w:sz w:val="23"/>
          <w:szCs w:val="23"/>
        </w:rPr>
        <w:t>Priekuļu</w:t>
      </w:r>
      <w:r w:rsidR="00066059" w:rsidRPr="00FC550C">
        <w:rPr>
          <w:sz w:val="23"/>
          <w:szCs w:val="23"/>
        </w:rPr>
        <w:t xml:space="preserve"> novada </w:t>
      </w:r>
      <w:r w:rsidR="002D696F" w:rsidRPr="00FC550C">
        <w:rPr>
          <w:sz w:val="23"/>
          <w:szCs w:val="23"/>
        </w:rPr>
        <w:t>administratīvajā teritorijā</w:t>
      </w:r>
      <w:r w:rsidR="00DE2BB6" w:rsidRPr="00FC550C">
        <w:rPr>
          <w:sz w:val="23"/>
          <w:szCs w:val="23"/>
        </w:rPr>
        <w:t xml:space="preserve"> ir</w:t>
      </w:r>
      <w:r w:rsidR="002D696F" w:rsidRPr="00FC550C">
        <w:rPr>
          <w:sz w:val="23"/>
          <w:szCs w:val="23"/>
        </w:rPr>
        <w:t xml:space="preserve"> </w:t>
      </w:r>
      <w:r w:rsidR="007E41D3" w:rsidRPr="00FC550C">
        <w:rPr>
          <w:b/>
          <w:sz w:val="23"/>
          <w:szCs w:val="23"/>
        </w:rPr>
        <w:t>16,87</w:t>
      </w:r>
      <w:r w:rsidR="002D696F" w:rsidRPr="00FC550C">
        <w:rPr>
          <w:b/>
          <w:sz w:val="23"/>
          <w:szCs w:val="23"/>
        </w:rPr>
        <w:t xml:space="preserve"> EUR</w:t>
      </w:r>
      <w:r w:rsidR="002D696F" w:rsidRPr="00FC550C">
        <w:rPr>
          <w:sz w:val="23"/>
          <w:szCs w:val="23"/>
        </w:rPr>
        <w:t xml:space="preserve"> par 1 m</w:t>
      </w:r>
      <w:r w:rsidR="002D696F" w:rsidRPr="00FC550C">
        <w:rPr>
          <w:sz w:val="23"/>
          <w:szCs w:val="23"/>
          <w:vertAlign w:val="superscript"/>
        </w:rPr>
        <w:t>3</w:t>
      </w:r>
      <w:r w:rsidR="002D696F" w:rsidRPr="00FC550C">
        <w:rPr>
          <w:sz w:val="23"/>
          <w:szCs w:val="23"/>
        </w:rPr>
        <w:t xml:space="preserve"> atkritumu (bez PVN)</w:t>
      </w:r>
      <w:r w:rsidRPr="00FC550C">
        <w:rPr>
          <w:sz w:val="23"/>
          <w:szCs w:val="23"/>
        </w:rPr>
        <w:t xml:space="preserve"> ko veido</w:t>
      </w:r>
      <w:r w:rsidR="0015055D" w:rsidRPr="00FC550C">
        <w:rPr>
          <w:sz w:val="23"/>
          <w:szCs w:val="23"/>
        </w:rPr>
        <w:t>:</w:t>
      </w:r>
    </w:p>
    <w:p w:rsidR="0015055D" w:rsidRPr="00FC550C" w:rsidRDefault="00944B6F" w:rsidP="00E77356">
      <w:pPr>
        <w:tabs>
          <w:tab w:val="num" w:pos="851"/>
        </w:tabs>
        <w:ind w:left="851" w:hanging="425"/>
        <w:jc w:val="both"/>
        <w:rPr>
          <w:sz w:val="23"/>
          <w:szCs w:val="23"/>
        </w:rPr>
      </w:pPr>
      <w:r w:rsidRPr="00FC550C">
        <w:rPr>
          <w:sz w:val="23"/>
          <w:szCs w:val="23"/>
        </w:rPr>
        <w:t xml:space="preserve">2.1. </w:t>
      </w:r>
      <w:r w:rsidR="00DE2BB6" w:rsidRPr="00FC550C">
        <w:rPr>
          <w:sz w:val="23"/>
          <w:szCs w:val="23"/>
        </w:rPr>
        <w:t xml:space="preserve">Pašvaldības apstiprinātā </w:t>
      </w:r>
      <w:r w:rsidR="003430FC" w:rsidRPr="00FC550C">
        <w:rPr>
          <w:sz w:val="23"/>
          <w:szCs w:val="23"/>
        </w:rPr>
        <w:t xml:space="preserve">maksa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w:t>
      </w:r>
      <w:proofErr w:type="spellStart"/>
      <w:r w:rsidR="003430FC" w:rsidRPr="00FC550C">
        <w:rPr>
          <w:sz w:val="23"/>
          <w:szCs w:val="23"/>
        </w:rPr>
        <w:t>apsaimniekotājs</w:t>
      </w:r>
      <w:proofErr w:type="spellEnd"/>
      <w:r w:rsidR="003430FC" w:rsidRPr="00FC550C">
        <w:rPr>
          <w:sz w:val="23"/>
          <w:szCs w:val="23"/>
        </w:rPr>
        <w:t xml:space="preserve">, kā arī izmaksas to sabiedrības izglītības pasākumu finansēšanai, kuri vērsti uz atkritumu radītāju izglītošanu atkritumu apsaimniekošanas jomā – </w:t>
      </w:r>
      <w:r w:rsidR="007E41D3" w:rsidRPr="00FC550C">
        <w:rPr>
          <w:sz w:val="23"/>
          <w:szCs w:val="23"/>
        </w:rPr>
        <w:t>10,04</w:t>
      </w:r>
      <w:r w:rsidR="003430FC" w:rsidRPr="00FC550C">
        <w:rPr>
          <w:sz w:val="23"/>
          <w:szCs w:val="23"/>
        </w:rPr>
        <w:t xml:space="preserve"> EUR apmērā par 1 m</w:t>
      </w:r>
      <w:r w:rsidR="003430FC" w:rsidRPr="00FC550C">
        <w:rPr>
          <w:sz w:val="23"/>
          <w:szCs w:val="23"/>
          <w:vertAlign w:val="superscript"/>
        </w:rPr>
        <w:t>3</w:t>
      </w:r>
      <w:r w:rsidR="0015055D" w:rsidRPr="00FC550C">
        <w:rPr>
          <w:sz w:val="23"/>
          <w:szCs w:val="23"/>
        </w:rPr>
        <w:t>;</w:t>
      </w:r>
    </w:p>
    <w:p w:rsidR="0015055D" w:rsidRPr="00FC550C" w:rsidRDefault="00944B6F" w:rsidP="00E77356">
      <w:pPr>
        <w:tabs>
          <w:tab w:val="num" w:pos="851"/>
        </w:tabs>
        <w:ind w:left="851" w:hanging="425"/>
        <w:jc w:val="both"/>
        <w:rPr>
          <w:sz w:val="23"/>
          <w:szCs w:val="23"/>
        </w:rPr>
      </w:pPr>
      <w:r w:rsidRPr="00FC550C">
        <w:rPr>
          <w:sz w:val="23"/>
          <w:szCs w:val="23"/>
        </w:rPr>
        <w:t xml:space="preserve">2.2. </w:t>
      </w:r>
      <w:r w:rsidR="00F40750" w:rsidRPr="00FC550C">
        <w:rPr>
          <w:sz w:val="23"/>
          <w:szCs w:val="23"/>
        </w:rPr>
        <w:t xml:space="preserve">Sabiedrisko pakalpojumu regulēšanas komisijas apstiprinātais tarifs par sadzīves atkritumu apglabāšanu atkritumu poligonā "Daibe"– </w:t>
      </w:r>
      <w:r w:rsidR="00066059" w:rsidRPr="00FC550C">
        <w:rPr>
          <w:sz w:val="23"/>
          <w:szCs w:val="23"/>
        </w:rPr>
        <w:t>6,83</w:t>
      </w:r>
      <w:r w:rsidR="00F40750" w:rsidRPr="00FC550C">
        <w:rPr>
          <w:sz w:val="23"/>
          <w:szCs w:val="23"/>
        </w:rPr>
        <w:t xml:space="preserve"> EUR apmērā par 1 m</w:t>
      </w:r>
      <w:r w:rsidR="00F40750" w:rsidRPr="00FC550C">
        <w:rPr>
          <w:sz w:val="23"/>
          <w:szCs w:val="23"/>
          <w:vertAlign w:val="superscript"/>
        </w:rPr>
        <w:t>3</w:t>
      </w:r>
      <w:r w:rsidR="00F40750" w:rsidRPr="00FC550C">
        <w:rPr>
          <w:sz w:val="23"/>
          <w:szCs w:val="23"/>
        </w:rPr>
        <w:t>.</w:t>
      </w:r>
    </w:p>
    <w:p w:rsidR="002D696F" w:rsidRPr="00FC550C" w:rsidRDefault="002D696F" w:rsidP="00E77356">
      <w:pPr>
        <w:numPr>
          <w:ilvl w:val="0"/>
          <w:numId w:val="1"/>
        </w:numPr>
        <w:tabs>
          <w:tab w:val="clear" w:pos="720"/>
          <w:tab w:val="num" w:pos="426"/>
        </w:tabs>
        <w:ind w:left="426" w:hanging="426"/>
        <w:jc w:val="both"/>
        <w:rPr>
          <w:sz w:val="23"/>
          <w:szCs w:val="23"/>
        </w:rPr>
      </w:pPr>
      <w:r w:rsidRPr="00FC550C">
        <w:rPr>
          <w:sz w:val="23"/>
          <w:szCs w:val="23"/>
        </w:rPr>
        <w:t xml:space="preserve">Atzīt par spēku zaudējušu </w:t>
      </w:r>
      <w:r w:rsidR="00CE40C3" w:rsidRPr="00FC550C">
        <w:rPr>
          <w:sz w:val="23"/>
          <w:szCs w:val="23"/>
        </w:rPr>
        <w:t xml:space="preserve">Priekuļu novada </w:t>
      </w:r>
      <w:r w:rsidRPr="00FC550C">
        <w:rPr>
          <w:sz w:val="23"/>
          <w:szCs w:val="23"/>
        </w:rPr>
        <w:t>domes 201</w:t>
      </w:r>
      <w:r w:rsidR="00FC550C" w:rsidRPr="00FC550C">
        <w:rPr>
          <w:sz w:val="23"/>
          <w:szCs w:val="23"/>
        </w:rPr>
        <w:t>7</w:t>
      </w:r>
      <w:r w:rsidRPr="00FC550C">
        <w:rPr>
          <w:sz w:val="23"/>
          <w:szCs w:val="23"/>
        </w:rPr>
        <w:t xml:space="preserve">.gada </w:t>
      </w:r>
      <w:r w:rsidR="00FC550C" w:rsidRPr="00FC550C">
        <w:rPr>
          <w:sz w:val="23"/>
          <w:szCs w:val="23"/>
        </w:rPr>
        <w:t>28.decembra</w:t>
      </w:r>
      <w:r w:rsidRPr="00FC550C">
        <w:rPr>
          <w:sz w:val="23"/>
          <w:szCs w:val="23"/>
        </w:rPr>
        <w:t>(prot. Nr.</w:t>
      </w:r>
      <w:r w:rsidR="00FC550C" w:rsidRPr="00FC550C">
        <w:rPr>
          <w:sz w:val="23"/>
          <w:szCs w:val="23"/>
        </w:rPr>
        <w:t>14</w:t>
      </w:r>
      <w:r w:rsidRPr="00FC550C">
        <w:rPr>
          <w:sz w:val="23"/>
          <w:szCs w:val="23"/>
        </w:rPr>
        <w:t>) lēmumu Nr.</w:t>
      </w:r>
      <w:r w:rsidR="00FC550C" w:rsidRPr="00FC550C">
        <w:rPr>
          <w:sz w:val="23"/>
          <w:szCs w:val="23"/>
        </w:rPr>
        <w:t>31</w:t>
      </w:r>
      <w:r w:rsidRPr="00FC550C">
        <w:rPr>
          <w:sz w:val="23"/>
          <w:szCs w:val="23"/>
        </w:rPr>
        <w:t xml:space="preserve"> “Par sadzīves atkritumu apsaimniekošanas maksas apstiprināšanu”;</w:t>
      </w:r>
    </w:p>
    <w:p w:rsidR="00AA64D9" w:rsidRPr="00FC550C" w:rsidRDefault="00CE40C3" w:rsidP="00E77356">
      <w:pPr>
        <w:numPr>
          <w:ilvl w:val="0"/>
          <w:numId w:val="1"/>
        </w:numPr>
        <w:tabs>
          <w:tab w:val="clear" w:pos="720"/>
          <w:tab w:val="num" w:pos="426"/>
        </w:tabs>
        <w:ind w:left="426" w:hanging="426"/>
        <w:jc w:val="both"/>
        <w:rPr>
          <w:sz w:val="23"/>
          <w:szCs w:val="23"/>
        </w:rPr>
      </w:pPr>
      <w:r w:rsidRPr="00FC550C">
        <w:rPr>
          <w:sz w:val="23"/>
          <w:szCs w:val="23"/>
        </w:rPr>
        <w:t xml:space="preserve">Lēmums stājas spēkā </w:t>
      </w:r>
      <w:r w:rsidR="00CB0DD4">
        <w:rPr>
          <w:sz w:val="23"/>
          <w:szCs w:val="23"/>
        </w:rPr>
        <w:t xml:space="preserve">ar </w:t>
      </w:r>
      <w:r w:rsidR="00FC550C" w:rsidRPr="00FC550C">
        <w:rPr>
          <w:sz w:val="23"/>
          <w:szCs w:val="23"/>
        </w:rPr>
        <w:t xml:space="preserve">2019.gada </w:t>
      </w:r>
      <w:r w:rsidR="00CB0DD4">
        <w:rPr>
          <w:sz w:val="23"/>
          <w:szCs w:val="23"/>
        </w:rPr>
        <w:t>1.jūliju</w:t>
      </w:r>
      <w:bookmarkStart w:id="10" w:name="_GoBack"/>
      <w:bookmarkEnd w:id="10"/>
      <w:r w:rsidR="00FC550C">
        <w:rPr>
          <w:sz w:val="23"/>
          <w:szCs w:val="23"/>
        </w:rPr>
        <w:t>.</w:t>
      </w:r>
    </w:p>
    <w:p w:rsidR="00CE40C3" w:rsidRPr="00FC550C" w:rsidRDefault="00CE40C3" w:rsidP="00E77356">
      <w:pPr>
        <w:numPr>
          <w:ilvl w:val="0"/>
          <w:numId w:val="1"/>
        </w:numPr>
        <w:tabs>
          <w:tab w:val="clear" w:pos="720"/>
          <w:tab w:val="num" w:pos="426"/>
        </w:tabs>
        <w:ind w:left="426" w:hanging="426"/>
        <w:jc w:val="both"/>
        <w:rPr>
          <w:sz w:val="23"/>
          <w:szCs w:val="23"/>
        </w:rPr>
      </w:pPr>
      <w:r w:rsidRPr="00FC550C">
        <w:rPr>
          <w:sz w:val="23"/>
          <w:szCs w:val="23"/>
        </w:rPr>
        <w:t xml:space="preserve">Atbildīgais par lēmuma izpildi – </w:t>
      </w:r>
      <w:proofErr w:type="spellStart"/>
      <w:r w:rsidRPr="00FC550C">
        <w:rPr>
          <w:sz w:val="23"/>
          <w:szCs w:val="23"/>
        </w:rPr>
        <w:t>izpilddiektora</w:t>
      </w:r>
      <w:proofErr w:type="spellEnd"/>
      <w:r w:rsidRPr="00FC550C">
        <w:rPr>
          <w:sz w:val="23"/>
          <w:szCs w:val="23"/>
        </w:rPr>
        <w:t xml:space="preserve"> vietnieks Ralfs </w:t>
      </w:r>
      <w:proofErr w:type="spellStart"/>
      <w:r w:rsidRPr="00FC550C">
        <w:rPr>
          <w:sz w:val="23"/>
          <w:szCs w:val="23"/>
        </w:rPr>
        <w:t>Saļmo</w:t>
      </w:r>
      <w:proofErr w:type="spellEnd"/>
      <w:r w:rsidRPr="00FC550C">
        <w:rPr>
          <w:sz w:val="23"/>
          <w:szCs w:val="23"/>
        </w:rPr>
        <w:t>.</w:t>
      </w:r>
    </w:p>
    <w:p w:rsidR="00FC550C" w:rsidRPr="00FC550C" w:rsidRDefault="00FC550C" w:rsidP="00FC550C">
      <w:pPr>
        <w:jc w:val="both"/>
        <w:rPr>
          <w:sz w:val="23"/>
          <w:szCs w:val="23"/>
        </w:rPr>
      </w:pPr>
    </w:p>
    <w:p w:rsidR="001829B9" w:rsidRPr="00A231F8" w:rsidRDefault="00FC550C" w:rsidP="00FC550C">
      <w:bookmarkStart w:id="11" w:name="_Hlk9499114"/>
      <w:bookmarkStart w:id="12" w:name="_Hlk7159690"/>
      <w:r w:rsidRPr="00FC550C">
        <w:rPr>
          <w:sz w:val="23"/>
          <w:szCs w:val="23"/>
        </w:rPr>
        <w:t>Domes priekšsēdētāja</w:t>
      </w:r>
      <w:r w:rsidRPr="00FC550C">
        <w:rPr>
          <w:sz w:val="23"/>
          <w:szCs w:val="23"/>
        </w:rPr>
        <w:tab/>
      </w:r>
      <w:r w:rsidRPr="00FC550C">
        <w:rPr>
          <w:sz w:val="23"/>
          <w:szCs w:val="23"/>
        </w:rPr>
        <w:tab/>
      </w:r>
      <w:r w:rsidRPr="00FC550C">
        <w:rPr>
          <w:sz w:val="23"/>
          <w:szCs w:val="23"/>
        </w:rPr>
        <w:tab/>
      </w:r>
      <w:r w:rsidRPr="00FC550C">
        <w:rPr>
          <w:sz w:val="23"/>
          <w:szCs w:val="23"/>
        </w:rPr>
        <w:tab/>
      </w:r>
      <w:r w:rsidRPr="00FC550C">
        <w:rPr>
          <w:sz w:val="23"/>
          <w:szCs w:val="23"/>
        </w:rPr>
        <w:tab/>
      </w:r>
      <w:r w:rsidRPr="00FC550C">
        <w:rPr>
          <w:sz w:val="23"/>
          <w:szCs w:val="23"/>
        </w:rPr>
        <w:tab/>
      </w:r>
      <w:r w:rsidRPr="00FC550C">
        <w:rPr>
          <w:sz w:val="23"/>
          <w:szCs w:val="23"/>
        </w:rPr>
        <w:tab/>
      </w:r>
      <w:r w:rsidRPr="00FC550C">
        <w:rPr>
          <w:sz w:val="23"/>
          <w:szCs w:val="23"/>
        </w:rPr>
        <w:tab/>
        <w:t xml:space="preserve">Elīna </w:t>
      </w:r>
      <w:proofErr w:type="spellStart"/>
      <w:r w:rsidRPr="00FC550C">
        <w:rPr>
          <w:sz w:val="23"/>
          <w:szCs w:val="23"/>
        </w:rPr>
        <w:t>Stapulone</w:t>
      </w:r>
      <w:bookmarkEnd w:id="11"/>
      <w:bookmarkEnd w:id="12"/>
      <w:proofErr w:type="spellEnd"/>
    </w:p>
    <w:sectPr w:rsidR="001829B9" w:rsidRPr="00A231F8" w:rsidSect="00E7735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B04D1"/>
    <w:multiLevelType w:val="hybridMultilevel"/>
    <w:tmpl w:val="8932A9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84A175E"/>
    <w:multiLevelType w:val="hybridMultilevel"/>
    <w:tmpl w:val="B4F84218"/>
    <w:lvl w:ilvl="0" w:tplc="CF464800">
      <w:start w:val="2009"/>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5F94899"/>
    <w:multiLevelType w:val="hybridMultilevel"/>
    <w:tmpl w:val="B8447E1C"/>
    <w:lvl w:ilvl="0" w:tplc="6532BC82">
      <w:start w:val="1"/>
      <w:numFmt w:val="decimal"/>
      <w:lvlText w:val="%1."/>
      <w:lvlJc w:val="left"/>
      <w:pPr>
        <w:tabs>
          <w:tab w:val="num" w:pos="720"/>
        </w:tabs>
        <w:ind w:left="720" w:hanging="360"/>
      </w:pPr>
      <w:rPr>
        <w:rFonts w:ascii="Times New Roman" w:eastAsia="Times New Roman" w:hAnsi="Times New Roman"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44F958F9"/>
    <w:multiLevelType w:val="hybridMultilevel"/>
    <w:tmpl w:val="6F4E7C98"/>
    <w:lvl w:ilvl="0" w:tplc="D692220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B9"/>
    <w:rsid w:val="000017B6"/>
    <w:rsid w:val="00007B91"/>
    <w:rsid w:val="00023395"/>
    <w:rsid w:val="000348BE"/>
    <w:rsid w:val="00040160"/>
    <w:rsid w:val="00046104"/>
    <w:rsid w:val="0004618E"/>
    <w:rsid w:val="000560A1"/>
    <w:rsid w:val="0005781A"/>
    <w:rsid w:val="00066059"/>
    <w:rsid w:val="00071D19"/>
    <w:rsid w:val="0008588D"/>
    <w:rsid w:val="000868DC"/>
    <w:rsid w:val="000C6894"/>
    <w:rsid w:val="000E392D"/>
    <w:rsid w:val="001076D0"/>
    <w:rsid w:val="0015055D"/>
    <w:rsid w:val="001526C8"/>
    <w:rsid w:val="00153AB1"/>
    <w:rsid w:val="0017153D"/>
    <w:rsid w:val="00172BC7"/>
    <w:rsid w:val="001829B9"/>
    <w:rsid w:val="001915DB"/>
    <w:rsid w:val="00195853"/>
    <w:rsid w:val="001F5831"/>
    <w:rsid w:val="00201F98"/>
    <w:rsid w:val="002124A7"/>
    <w:rsid w:val="00217129"/>
    <w:rsid w:val="00222B44"/>
    <w:rsid w:val="002410AA"/>
    <w:rsid w:val="0026117F"/>
    <w:rsid w:val="00295D97"/>
    <w:rsid w:val="002A0289"/>
    <w:rsid w:val="002A1294"/>
    <w:rsid w:val="002C23F7"/>
    <w:rsid w:val="002D04A8"/>
    <w:rsid w:val="002D696F"/>
    <w:rsid w:val="002F1EC4"/>
    <w:rsid w:val="00302897"/>
    <w:rsid w:val="0031617D"/>
    <w:rsid w:val="00333F17"/>
    <w:rsid w:val="00333F9D"/>
    <w:rsid w:val="00340D49"/>
    <w:rsid w:val="00341AB1"/>
    <w:rsid w:val="003430FC"/>
    <w:rsid w:val="00360552"/>
    <w:rsid w:val="0036200E"/>
    <w:rsid w:val="00370556"/>
    <w:rsid w:val="00372F0D"/>
    <w:rsid w:val="003922EF"/>
    <w:rsid w:val="00393489"/>
    <w:rsid w:val="003B093D"/>
    <w:rsid w:val="003B14AA"/>
    <w:rsid w:val="003D26CD"/>
    <w:rsid w:val="003E2F1C"/>
    <w:rsid w:val="003E37B9"/>
    <w:rsid w:val="003F2D06"/>
    <w:rsid w:val="00410658"/>
    <w:rsid w:val="00412EE3"/>
    <w:rsid w:val="00475872"/>
    <w:rsid w:val="0048574E"/>
    <w:rsid w:val="004A2E2F"/>
    <w:rsid w:val="004E4F4F"/>
    <w:rsid w:val="004F323C"/>
    <w:rsid w:val="004F4F32"/>
    <w:rsid w:val="0050554F"/>
    <w:rsid w:val="00536437"/>
    <w:rsid w:val="00542868"/>
    <w:rsid w:val="00557956"/>
    <w:rsid w:val="00561E1F"/>
    <w:rsid w:val="00584F4F"/>
    <w:rsid w:val="005A21B1"/>
    <w:rsid w:val="005B46ED"/>
    <w:rsid w:val="005B7E32"/>
    <w:rsid w:val="005D290A"/>
    <w:rsid w:val="005E7744"/>
    <w:rsid w:val="00600FCA"/>
    <w:rsid w:val="006053BE"/>
    <w:rsid w:val="00611789"/>
    <w:rsid w:val="0061604F"/>
    <w:rsid w:val="0064043E"/>
    <w:rsid w:val="00667DE6"/>
    <w:rsid w:val="006A7DE1"/>
    <w:rsid w:val="006C77FB"/>
    <w:rsid w:val="006E00BB"/>
    <w:rsid w:val="006F691C"/>
    <w:rsid w:val="00700F17"/>
    <w:rsid w:val="00712B86"/>
    <w:rsid w:val="00746C1C"/>
    <w:rsid w:val="00763C37"/>
    <w:rsid w:val="007714CA"/>
    <w:rsid w:val="007856BB"/>
    <w:rsid w:val="007960EF"/>
    <w:rsid w:val="007C58F8"/>
    <w:rsid w:val="007D2D07"/>
    <w:rsid w:val="007E41D3"/>
    <w:rsid w:val="007F7DE0"/>
    <w:rsid w:val="008163E0"/>
    <w:rsid w:val="00826B77"/>
    <w:rsid w:val="00843BC6"/>
    <w:rsid w:val="0086608D"/>
    <w:rsid w:val="008A137C"/>
    <w:rsid w:val="008B2C0F"/>
    <w:rsid w:val="008D5E9D"/>
    <w:rsid w:val="00915DAB"/>
    <w:rsid w:val="0094266E"/>
    <w:rsid w:val="00944B6F"/>
    <w:rsid w:val="00945A68"/>
    <w:rsid w:val="00956E5B"/>
    <w:rsid w:val="00973C84"/>
    <w:rsid w:val="00981A66"/>
    <w:rsid w:val="00981BB6"/>
    <w:rsid w:val="009E09D7"/>
    <w:rsid w:val="00A062D8"/>
    <w:rsid w:val="00A231F8"/>
    <w:rsid w:val="00A56BCA"/>
    <w:rsid w:val="00AA64D9"/>
    <w:rsid w:val="00AA7042"/>
    <w:rsid w:val="00AC315C"/>
    <w:rsid w:val="00AD225B"/>
    <w:rsid w:val="00B00E02"/>
    <w:rsid w:val="00B03376"/>
    <w:rsid w:val="00B14049"/>
    <w:rsid w:val="00B94B72"/>
    <w:rsid w:val="00BB1421"/>
    <w:rsid w:val="00BB57EE"/>
    <w:rsid w:val="00BD5E6B"/>
    <w:rsid w:val="00BE62BF"/>
    <w:rsid w:val="00BE6478"/>
    <w:rsid w:val="00BF4D19"/>
    <w:rsid w:val="00C17500"/>
    <w:rsid w:val="00C45596"/>
    <w:rsid w:val="00C9476D"/>
    <w:rsid w:val="00CB0DD4"/>
    <w:rsid w:val="00CC5212"/>
    <w:rsid w:val="00CD20EA"/>
    <w:rsid w:val="00CE40C3"/>
    <w:rsid w:val="00CF6014"/>
    <w:rsid w:val="00D174D4"/>
    <w:rsid w:val="00D203C6"/>
    <w:rsid w:val="00D25D95"/>
    <w:rsid w:val="00D301F3"/>
    <w:rsid w:val="00D31225"/>
    <w:rsid w:val="00D81A83"/>
    <w:rsid w:val="00D91DC7"/>
    <w:rsid w:val="00DD5C2D"/>
    <w:rsid w:val="00DE2BB6"/>
    <w:rsid w:val="00DE41E1"/>
    <w:rsid w:val="00DE56B6"/>
    <w:rsid w:val="00DE68C0"/>
    <w:rsid w:val="00E10E39"/>
    <w:rsid w:val="00E163D5"/>
    <w:rsid w:val="00E30965"/>
    <w:rsid w:val="00E44609"/>
    <w:rsid w:val="00E634C8"/>
    <w:rsid w:val="00E722EE"/>
    <w:rsid w:val="00E77356"/>
    <w:rsid w:val="00E94CEF"/>
    <w:rsid w:val="00EA7856"/>
    <w:rsid w:val="00EC05BF"/>
    <w:rsid w:val="00EC2EF4"/>
    <w:rsid w:val="00EC4B93"/>
    <w:rsid w:val="00F20B15"/>
    <w:rsid w:val="00F238DF"/>
    <w:rsid w:val="00F40750"/>
    <w:rsid w:val="00F40F0F"/>
    <w:rsid w:val="00F66D63"/>
    <w:rsid w:val="00F7487A"/>
    <w:rsid w:val="00F8125C"/>
    <w:rsid w:val="00F911F4"/>
    <w:rsid w:val="00FC102E"/>
    <w:rsid w:val="00FC550C"/>
    <w:rsid w:val="00FC7FE7"/>
    <w:rsid w:val="00FD48BE"/>
    <w:rsid w:val="00FD4E3B"/>
    <w:rsid w:val="00FF3C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C2C57B"/>
  <w15:docId w15:val="{5F4D2B38-048B-4756-A41E-9286FF87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1">
    <w:name w:val="tv2131"/>
    <w:basedOn w:val="Parasts"/>
    <w:rsid w:val="00D91DC7"/>
    <w:pPr>
      <w:spacing w:line="360" w:lineRule="auto"/>
      <w:ind w:firstLine="300"/>
    </w:pPr>
    <w:rPr>
      <w:color w:val="414142"/>
      <w:sz w:val="20"/>
      <w:szCs w:val="20"/>
    </w:rPr>
  </w:style>
  <w:style w:type="paragraph" w:styleId="Balonteksts">
    <w:name w:val="Balloon Text"/>
    <w:basedOn w:val="Parasts"/>
    <w:link w:val="BalontekstsRakstz"/>
    <w:rsid w:val="00A231F8"/>
    <w:rPr>
      <w:rFonts w:ascii="Tahoma" w:hAnsi="Tahoma" w:cs="Tahoma"/>
      <w:sz w:val="16"/>
      <w:szCs w:val="16"/>
    </w:rPr>
  </w:style>
  <w:style w:type="character" w:customStyle="1" w:styleId="BalontekstsRakstz">
    <w:name w:val="Balonteksts Rakstz."/>
    <w:link w:val="Balonteksts"/>
    <w:rsid w:val="00A231F8"/>
    <w:rPr>
      <w:rFonts w:ascii="Tahoma" w:hAnsi="Tahoma" w:cs="Tahoma"/>
      <w:sz w:val="16"/>
      <w:szCs w:val="16"/>
    </w:rPr>
  </w:style>
  <w:style w:type="character" w:styleId="Hipersaite">
    <w:name w:val="Hyperlink"/>
    <w:rsid w:val="00CD20EA"/>
    <w:rPr>
      <w:color w:val="0000FF"/>
      <w:u w:val="single"/>
    </w:rPr>
  </w:style>
  <w:style w:type="paragraph" w:styleId="Sarakstarindkopa">
    <w:name w:val="List Paragraph"/>
    <w:basedOn w:val="Parasts"/>
    <w:uiPriority w:val="72"/>
    <w:unhideWhenUsed/>
    <w:rsid w:val="002D6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131274">
      <w:bodyDiv w:val="1"/>
      <w:marLeft w:val="0"/>
      <w:marRight w:val="0"/>
      <w:marTop w:val="0"/>
      <w:marBottom w:val="0"/>
      <w:divBdr>
        <w:top w:val="none" w:sz="0" w:space="0" w:color="auto"/>
        <w:left w:val="none" w:sz="0" w:space="0" w:color="auto"/>
        <w:bottom w:val="none" w:sz="0" w:space="0" w:color="auto"/>
        <w:right w:val="none" w:sz="0" w:space="0" w:color="auto"/>
      </w:divBdr>
      <w:divsChild>
        <w:div w:id="1382745981">
          <w:marLeft w:val="0"/>
          <w:marRight w:val="0"/>
          <w:marTop w:val="0"/>
          <w:marBottom w:val="0"/>
          <w:divBdr>
            <w:top w:val="none" w:sz="0" w:space="0" w:color="auto"/>
            <w:left w:val="none" w:sz="0" w:space="0" w:color="auto"/>
            <w:bottom w:val="none" w:sz="0" w:space="0" w:color="auto"/>
            <w:right w:val="none" w:sz="0" w:space="0" w:color="auto"/>
          </w:divBdr>
          <w:divsChild>
            <w:div w:id="908005903">
              <w:marLeft w:val="0"/>
              <w:marRight w:val="0"/>
              <w:marTop w:val="0"/>
              <w:marBottom w:val="0"/>
              <w:divBdr>
                <w:top w:val="none" w:sz="0" w:space="0" w:color="auto"/>
                <w:left w:val="none" w:sz="0" w:space="0" w:color="auto"/>
                <w:bottom w:val="none" w:sz="0" w:space="0" w:color="auto"/>
                <w:right w:val="none" w:sz="0" w:space="0" w:color="auto"/>
              </w:divBdr>
              <w:divsChild>
                <w:div w:id="1173837858">
                  <w:marLeft w:val="0"/>
                  <w:marRight w:val="0"/>
                  <w:marTop w:val="0"/>
                  <w:marBottom w:val="0"/>
                  <w:divBdr>
                    <w:top w:val="none" w:sz="0" w:space="0" w:color="auto"/>
                    <w:left w:val="none" w:sz="0" w:space="0" w:color="auto"/>
                    <w:bottom w:val="none" w:sz="0" w:space="0" w:color="auto"/>
                    <w:right w:val="none" w:sz="0" w:space="0" w:color="auto"/>
                  </w:divBdr>
                  <w:divsChild>
                    <w:div w:id="680162067">
                      <w:marLeft w:val="0"/>
                      <w:marRight w:val="0"/>
                      <w:marTop w:val="0"/>
                      <w:marBottom w:val="0"/>
                      <w:divBdr>
                        <w:top w:val="none" w:sz="0" w:space="0" w:color="auto"/>
                        <w:left w:val="none" w:sz="0" w:space="0" w:color="auto"/>
                        <w:bottom w:val="none" w:sz="0" w:space="0" w:color="auto"/>
                        <w:right w:val="none" w:sz="0" w:space="0" w:color="auto"/>
                      </w:divBdr>
                      <w:divsChild>
                        <w:div w:id="239100071">
                          <w:marLeft w:val="0"/>
                          <w:marRight w:val="0"/>
                          <w:marTop w:val="0"/>
                          <w:marBottom w:val="0"/>
                          <w:divBdr>
                            <w:top w:val="none" w:sz="0" w:space="0" w:color="auto"/>
                            <w:left w:val="none" w:sz="0" w:space="0" w:color="auto"/>
                            <w:bottom w:val="none" w:sz="0" w:space="0" w:color="auto"/>
                            <w:right w:val="none" w:sz="0" w:space="0" w:color="auto"/>
                          </w:divBdr>
                          <w:divsChild>
                            <w:div w:id="6503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87063">
      <w:bodyDiv w:val="1"/>
      <w:marLeft w:val="0"/>
      <w:marRight w:val="0"/>
      <w:marTop w:val="0"/>
      <w:marBottom w:val="0"/>
      <w:divBdr>
        <w:top w:val="none" w:sz="0" w:space="0" w:color="auto"/>
        <w:left w:val="none" w:sz="0" w:space="0" w:color="auto"/>
        <w:bottom w:val="none" w:sz="0" w:space="0" w:color="auto"/>
        <w:right w:val="none" w:sz="0" w:space="0" w:color="auto"/>
      </w:divBdr>
    </w:div>
    <w:div w:id="135472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4958</Words>
  <Characters>2827</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2009</vt:lpstr>
      <vt:lpstr>2009</vt:lpstr>
    </vt:vector>
  </TitlesOfParts>
  <Company>Hewlett-Packard Company</Company>
  <LinksUpToDate>false</LinksUpToDate>
  <CharactersWithSpaces>7770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dc:title>
  <dc:creator>EA</dc:creator>
  <cp:lastModifiedBy>Sekretare</cp:lastModifiedBy>
  <cp:revision>3</cp:revision>
  <cp:lastPrinted>2019-05-28T09:33:00Z</cp:lastPrinted>
  <dcterms:created xsi:type="dcterms:W3CDTF">2019-05-28T09:08:00Z</dcterms:created>
  <dcterms:modified xsi:type="dcterms:W3CDTF">2019-05-28T09:33:00Z</dcterms:modified>
</cp:coreProperties>
</file>