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EC" w:rsidRPr="00B14C82" w:rsidRDefault="00D813EC" w:rsidP="00D813EC">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bookmarkStart w:id="3" w:name="_Hlk7159652"/>
      <w:r w:rsidRPr="00B14C82">
        <w:rPr>
          <w:rFonts w:ascii="Times New Roman" w:eastAsia="Times New Roman" w:hAnsi="Times New Roman"/>
          <w:noProof/>
          <w:sz w:val="24"/>
          <w:szCs w:val="24"/>
          <w:lang w:eastAsia="lv-LV"/>
        </w:rPr>
        <w:drawing>
          <wp:inline distT="0" distB="0" distL="0" distR="0" wp14:anchorId="42DF2845" wp14:editId="0618BB62">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D813EC" w:rsidRPr="00B14C82" w:rsidRDefault="00D813EC" w:rsidP="00D813EC">
      <w:pPr>
        <w:autoSpaceDN w:val="0"/>
        <w:spacing w:after="0" w:line="240" w:lineRule="auto"/>
        <w:ind w:left="720" w:hanging="720"/>
        <w:jc w:val="center"/>
        <w:rPr>
          <w:rFonts w:ascii="Times New Roman" w:eastAsia="Times New Roman" w:hAnsi="Times New Roman"/>
          <w:sz w:val="24"/>
          <w:szCs w:val="24"/>
          <w:lang w:eastAsia="lv-LV"/>
        </w:rPr>
      </w:pPr>
      <w:r w:rsidRPr="00B14C82">
        <w:rPr>
          <w:rFonts w:ascii="Times New Roman" w:eastAsia="Times New Roman" w:hAnsi="Times New Roman"/>
          <w:sz w:val="24"/>
          <w:szCs w:val="24"/>
          <w:lang w:eastAsia="lv-LV"/>
        </w:rPr>
        <w:t>LATVIJAS  REPUBLIKA</w:t>
      </w:r>
    </w:p>
    <w:p w:rsidR="00D813EC" w:rsidRPr="00B14C82" w:rsidRDefault="00D813EC" w:rsidP="00D813EC">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B14C82">
        <w:rPr>
          <w:rFonts w:ascii="Times New Roman" w:eastAsia="Times New Roman" w:hAnsi="Times New Roman"/>
          <w:b/>
          <w:sz w:val="28"/>
          <w:szCs w:val="28"/>
          <w:lang w:eastAsia="lv-LV"/>
        </w:rPr>
        <w:t xml:space="preserve"> PRIEKUĻU NOVADA PAŠVALDĪBA</w:t>
      </w:r>
    </w:p>
    <w:p w:rsidR="00D813EC" w:rsidRPr="00B14C82" w:rsidRDefault="00D813EC" w:rsidP="00D813EC">
      <w:pPr>
        <w:autoSpaceDN w:val="0"/>
        <w:spacing w:after="0" w:line="240" w:lineRule="auto"/>
        <w:ind w:left="720" w:hanging="720"/>
        <w:jc w:val="center"/>
        <w:rPr>
          <w:rFonts w:ascii="Times New Roman" w:eastAsia="Times New Roman" w:hAnsi="Times New Roman"/>
          <w:sz w:val="18"/>
          <w:szCs w:val="18"/>
          <w:lang w:eastAsia="lv-LV"/>
        </w:rPr>
      </w:pPr>
      <w:r w:rsidRPr="00B14C82">
        <w:rPr>
          <w:rFonts w:ascii="Times New Roman" w:eastAsia="Times New Roman" w:hAnsi="Times New Roman"/>
          <w:sz w:val="18"/>
          <w:szCs w:val="18"/>
          <w:lang w:eastAsia="lv-LV"/>
        </w:rPr>
        <w:t xml:space="preserve">Reģistrācijas Nr. 90000057511, </w:t>
      </w:r>
      <w:proofErr w:type="spellStart"/>
      <w:r w:rsidRPr="00B14C82">
        <w:rPr>
          <w:rFonts w:ascii="Times New Roman" w:eastAsia="Times New Roman" w:hAnsi="Times New Roman"/>
          <w:sz w:val="18"/>
          <w:szCs w:val="18"/>
          <w:lang w:eastAsia="lv-LV"/>
        </w:rPr>
        <w:t>Cēsu</w:t>
      </w:r>
      <w:proofErr w:type="spellEnd"/>
      <w:r w:rsidRPr="00B14C82">
        <w:rPr>
          <w:rFonts w:ascii="Times New Roman" w:eastAsia="Times New Roman" w:hAnsi="Times New Roman"/>
          <w:sz w:val="18"/>
          <w:szCs w:val="18"/>
          <w:lang w:eastAsia="lv-LV"/>
        </w:rPr>
        <w:t xml:space="preserve"> prospekts 5, Priekuļi, Priekuļu pagasts, Priekuļu novads, LV-4126</w:t>
      </w:r>
    </w:p>
    <w:p w:rsidR="00D813EC" w:rsidRPr="00B14C82" w:rsidRDefault="00D813EC" w:rsidP="00D813EC">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B14C82">
        <w:rPr>
          <w:rFonts w:ascii="Times New Roman" w:eastAsia="Times New Roman" w:hAnsi="Times New Roman"/>
          <w:sz w:val="18"/>
          <w:szCs w:val="18"/>
          <w:lang w:eastAsia="lv-LV"/>
        </w:rPr>
        <w:t xml:space="preserve"> www.priekuli.lv, tālr. 64107871, e-pasts: dome@priekulunovads.lv</w:t>
      </w:r>
    </w:p>
    <w:bookmarkEnd w:id="0"/>
    <w:p w:rsidR="00D813EC" w:rsidRPr="00B14C82" w:rsidRDefault="00D813EC" w:rsidP="00D813EC">
      <w:pPr>
        <w:autoSpaceDN w:val="0"/>
        <w:spacing w:after="0" w:line="240" w:lineRule="auto"/>
        <w:jc w:val="center"/>
        <w:outlineLvl w:val="0"/>
        <w:rPr>
          <w:rFonts w:ascii="Times New Roman" w:eastAsia="Times New Roman" w:hAnsi="Times New Roman"/>
          <w:b/>
          <w:sz w:val="24"/>
          <w:szCs w:val="24"/>
          <w:lang w:eastAsia="lv-LV"/>
        </w:rPr>
      </w:pPr>
    </w:p>
    <w:p w:rsidR="00D813EC" w:rsidRPr="00B14C82" w:rsidRDefault="00D813EC" w:rsidP="00D813EC">
      <w:pPr>
        <w:autoSpaceDN w:val="0"/>
        <w:spacing w:after="0" w:line="240" w:lineRule="auto"/>
        <w:jc w:val="center"/>
        <w:outlineLvl w:val="0"/>
        <w:rPr>
          <w:rFonts w:ascii="Times New Roman" w:eastAsia="Times New Roman" w:hAnsi="Times New Roman"/>
          <w:b/>
          <w:sz w:val="24"/>
          <w:szCs w:val="24"/>
          <w:lang w:eastAsia="lv-LV"/>
        </w:rPr>
      </w:pPr>
      <w:r w:rsidRPr="00B14C82">
        <w:rPr>
          <w:rFonts w:ascii="Times New Roman" w:eastAsia="Times New Roman" w:hAnsi="Times New Roman"/>
          <w:b/>
          <w:sz w:val="24"/>
          <w:szCs w:val="24"/>
          <w:lang w:eastAsia="lv-LV"/>
        </w:rPr>
        <w:t>Lēmums</w:t>
      </w:r>
    </w:p>
    <w:p w:rsidR="00D813EC" w:rsidRPr="00B14C82" w:rsidRDefault="00D813EC" w:rsidP="00D813EC">
      <w:pPr>
        <w:autoSpaceDN w:val="0"/>
        <w:spacing w:after="0" w:line="240" w:lineRule="auto"/>
        <w:jc w:val="center"/>
        <w:outlineLvl w:val="0"/>
        <w:rPr>
          <w:rFonts w:ascii="Times New Roman" w:eastAsia="Times New Roman" w:hAnsi="Times New Roman"/>
          <w:sz w:val="24"/>
          <w:szCs w:val="24"/>
          <w:lang w:eastAsia="lv-LV"/>
        </w:rPr>
      </w:pPr>
      <w:r w:rsidRPr="00B14C82">
        <w:rPr>
          <w:rFonts w:ascii="Times New Roman" w:eastAsia="Times New Roman" w:hAnsi="Times New Roman"/>
          <w:sz w:val="24"/>
          <w:szCs w:val="24"/>
          <w:lang w:eastAsia="lv-LV"/>
        </w:rPr>
        <w:t>Priekuļu novada Priekuļu pagastā</w:t>
      </w:r>
    </w:p>
    <w:bookmarkEnd w:id="1"/>
    <w:p w:rsidR="00D813EC" w:rsidRPr="00B14C82" w:rsidRDefault="00D813EC" w:rsidP="00D813EC">
      <w:pPr>
        <w:autoSpaceDN w:val="0"/>
        <w:spacing w:after="0" w:line="240" w:lineRule="auto"/>
        <w:jc w:val="center"/>
        <w:rPr>
          <w:rFonts w:ascii="Times New Roman" w:eastAsia="Times New Roman" w:hAnsi="Times New Roman"/>
          <w:sz w:val="24"/>
          <w:szCs w:val="24"/>
          <w:lang w:eastAsia="lv-LV"/>
        </w:rPr>
      </w:pPr>
    </w:p>
    <w:p w:rsidR="00D813EC" w:rsidRPr="00B14C82" w:rsidRDefault="00D813EC" w:rsidP="00D813EC">
      <w:pPr>
        <w:autoSpaceDN w:val="0"/>
        <w:spacing w:after="0" w:line="240" w:lineRule="auto"/>
        <w:jc w:val="both"/>
        <w:rPr>
          <w:rFonts w:ascii="Times New Roman" w:eastAsia="Times New Roman" w:hAnsi="Times New Roman"/>
          <w:bCs/>
          <w:iCs/>
          <w:sz w:val="24"/>
          <w:szCs w:val="24"/>
        </w:rPr>
      </w:pPr>
      <w:r w:rsidRPr="00B14C82">
        <w:rPr>
          <w:rFonts w:ascii="Times New Roman" w:eastAsia="Times New Roman" w:hAnsi="Times New Roman"/>
          <w:bCs/>
          <w:iCs/>
          <w:sz w:val="24"/>
          <w:szCs w:val="24"/>
        </w:rPr>
        <w:t>2019.gada 23.maijā</w:t>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t xml:space="preserve">     Nr.1</w:t>
      </w:r>
      <w:r>
        <w:rPr>
          <w:rFonts w:ascii="Times New Roman" w:eastAsia="Times New Roman" w:hAnsi="Times New Roman"/>
          <w:bCs/>
          <w:iCs/>
          <w:sz w:val="24"/>
          <w:szCs w:val="24"/>
        </w:rPr>
        <w:t>70</w:t>
      </w:r>
    </w:p>
    <w:p w:rsidR="00D813EC" w:rsidRPr="00B14C82" w:rsidRDefault="00D813EC" w:rsidP="00D813EC">
      <w:pPr>
        <w:autoSpaceDN w:val="0"/>
        <w:spacing w:after="0" w:line="240" w:lineRule="auto"/>
        <w:jc w:val="both"/>
        <w:rPr>
          <w:rFonts w:ascii="Times New Roman" w:eastAsia="Times New Roman" w:hAnsi="Times New Roman"/>
          <w:bCs/>
          <w:sz w:val="24"/>
          <w:szCs w:val="24"/>
        </w:rPr>
      </w:pP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r>
      <w:r w:rsidRPr="00B14C82">
        <w:rPr>
          <w:rFonts w:ascii="Times New Roman" w:eastAsia="Times New Roman" w:hAnsi="Times New Roman"/>
          <w:bCs/>
          <w:iCs/>
          <w:sz w:val="24"/>
          <w:szCs w:val="24"/>
        </w:rPr>
        <w:tab/>
        <w:t xml:space="preserve">                (protokols Nr.5, 1</w:t>
      </w:r>
      <w:r>
        <w:rPr>
          <w:rFonts w:ascii="Times New Roman" w:eastAsia="Times New Roman" w:hAnsi="Times New Roman"/>
          <w:bCs/>
          <w:iCs/>
          <w:sz w:val="24"/>
          <w:szCs w:val="24"/>
        </w:rPr>
        <w:t>2</w:t>
      </w:r>
      <w:r w:rsidRPr="00B14C82">
        <w:rPr>
          <w:rFonts w:ascii="Times New Roman" w:eastAsia="Times New Roman" w:hAnsi="Times New Roman"/>
          <w:bCs/>
          <w:iCs/>
          <w:sz w:val="24"/>
          <w:szCs w:val="24"/>
        </w:rPr>
        <w:t>.</w:t>
      </w:r>
      <w:r w:rsidRPr="00B14C82">
        <w:rPr>
          <w:rFonts w:ascii="Times New Roman" w:eastAsia="Times New Roman" w:hAnsi="Times New Roman"/>
          <w:bCs/>
          <w:sz w:val="24"/>
          <w:szCs w:val="24"/>
        </w:rPr>
        <w:t>p.)</w:t>
      </w:r>
      <w:bookmarkEnd w:id="2"/>
    </w:p>
    <w:bookmarkEnd w:id="3"/>
    <w:p w:rsidR="00D813EC" w:rsidRPr="00B137FA" w:rsidRDefault="00D813EC" w:rsidP="00D813EC">
      <w:pPr>
        <w:spacing w:after="0"/>
        <w:rPr>
          <w:rFonts w:ascii="Times New Roman" w:hAnsi="Times New Roman"/>
          <w:b/>
          <w:sz w:val="24"/>
          <w:szCs w:val="24"/>
        </w:rPr>
      </w:pPr>
    </w:p>
    <w:p w:rsidR="00D813EC" w:rsidRPr="00B14C82" w:rsidRDefault="00D813EC" w:rsidP="00D813EC">
      <w:pPr>
        <w:spacing w:after="0"/>
        <w:jc w:val="center"/>
        <w:rPr>
          <w:rFonts w:ascii="Times New Roman" w:hAnsi="Times New Roman"/>
          <w:b/>
          <w:sz w:val="24"/>
          <w:szCs w:val="24"/>
          <w:u w:val="single"/>
        </w:rPr>
      </w:pPr>
      <w:r w:rsidRPr="00B14C82">
        <w:rPr>
          <w:rFonts w:ascii="Times New Roman" w:hAnsi="Times New Roman"/>
          <w:b/>
          <w:sz w:val="24"/>
          <w:szCs w:val="24"/>
          <w:u w:val="single"/>
        </w:rPr>
        <w:t>Par saistošo noteikumu Nr. 8 “</w:t>
      </w:r>
      <w:r w:rsidRPr="00B14C82">
        <w:rPr>
          <w:rFonts w:ascii="Times New Roman" w:hAnsi="Times New Roman"/>
          <w:b/>
          <w:sz w:val="24"/>
          <w:szCs w:val="24"/>
          <w:u w:val="single"/>
          <w:lang w:eastAsia="lv-LV"/>
        </w:rPr>
        <w:t xml:space="preserve">Decentralizēto kanalizācijas pakalpojumu sniegšanas un uzskaites kārtība Priekuļu novadā” </w:t>
      </w:r>
      <w:r w:rsidRPr="00B14C82">
        <w:rPr>
          <w:rFonts w:ascii="Times New Roman" w:hAnsi="Times New Roman"/>
          <w:b/>
          <w:sz w:val="24"/>
          <w:szCs w:val="24"/>
          <w:u w:val="single"/>
        </w:rPr>
        <w:t xml:space="preserve"> izdošanu</w:t>
      </w:r>
    </w:p>
    <w:p w:rsidR="00D813EC" w:rsidRDefault="00D813EC" w:rsidP="00D813EC">
      <w:pPr>
        <w:ind w:firstLine="142"/>
        <w:jc w:val="both"/>
        <w:rPr>
          <w:rFonts w:ascii="Times New Roman" w:hAnsi="Times New Roman"/>
          <w:sz w:val="24"/>
          <w:szCs w:val="24"/>
          <w:lang w:eastAsia="ar-SA"/>
        </w:rPr>
      </w:pPr>
    </w:p>
    <w:p w:rsidR="00D813EC" w:rsidRPr="00B137FA" w:rsidRDefault="00D813EC" w:rsidP="00D813EC">
      <w:pPr>
        <w:ind w:firstLine="424"/>
        <w:jc w:val="both"/>
        <w:rPr>
          <w:rFonts w:ascii="Times New Roman" w:hAnsi="Times New Roman"/>
          <w:sz w:val="24"/>
          <w:szCs w:val="24"/>
          <w:lang w:eastAsia="ar-SA"/>
        </w:rPr>
      </w:pPr>
      <w:r w:rsidRPr="00B137FA">
        <w:rPr>
          <w:rFonts w:ascii="Times New Roman" w:hAnsi="Times New Roman"/>
          <w:sz w:val="24"/>
          <w:szCs w:val="24"/>
          <w:lang w:eastAsia="ar-SA"/>
        </w:rPr>
        <w:t>Priekuļu novada pašvaldība konstatē, lai Pašvaldība varētu organizē ūdenssaimniecības pakalpojumu sniegšanu savā administratīvajā teritorijā, tai saskaņā ar “Ūdenssaimniecības pakalpojuma likuma</w:t>
      </w:r>
      <w:r w:rsidRPr="00B137FA">
        <w:rPr>
          <w:rFonts w:ascii="Times New Roman" w:eastAsia="Times New Roman" w:hAnsi="Times New Roman"/>
          <w:sz w:val="24"/>
          <w:szCs w:val="24"/>
          <w:lang w:eastAsia="lv-LV"/>
        </w:rPr>
        <w:t xml:space="preserve">” 6. panta ceturtās daļas piekto punktu jāizdod saistošie noteikumi par  </w:t>
      </w:r>
      <w:r w:rsidRPr="00B137FA">
        <w:rPr>
          <w:rFonts w:ascii="Times New Roman" w:hAnsi="Times New Roman"/>
          <w:sz w:val="24"/>
          <w:szCs w:val="24"/>
          <w:lang w:eastAsia="lv-LV"/>
        </w:rPr>
        <w:t>Decentralizēto kanalizācijas pakalpojumu sniegšanu un uzskaites kārtību.</w:t>
      </w:r>
    </w:p>
    <w:p w:rsidR="00D813EC" w:rsidRPr="00B14C82" w:rsidRDefault="00D813EC" w:rsidP="00D813EC">
      <w:pPr>
        <w:ind w:firstLine="424"/>
        <w:jc w:val="both"/>
        <w:rPr>
          <w:rFonts w:ascii="Times New Roman" w:eastAsia="Times New Roman" w:hAnsi="Times New Roman"/>
          <w:sz w:val="24"/>
          <w:szCs w:val="24"/>
          <w:lang w:eastAsia="lv-LV"/>
        </w:rPr>
      </w:pPr>
      <w:r w:rsidRPr="00B137FA">
        <w:rPr>
          <w:rFonts w:ascii="Times New Roman" w:hAnsi="Times New Roman"/>
          <w:sz w:val="24"/>
          <w:szCs w:val="24"/>
          <w:lang w:eastAsia="ar-SA"/>
        </w:rPr>
        <w:t xml:space="preserve">Pamatojoties uz likuma „Par pašvaldībām” 15.panta pirmās daļas 1.punktu, kas noteic, ka pašvaldības autonomā funkcija ir organizēt iedzīvotājiem komunālos pakalpojumus (ūdensapgāde un kanalizācija; siltumapgāde; sadzīves atkritumu apsaimniekošana; notekūdeņu savākšana, novadīšana un attīrīšana) neatkarīgi no tā, kā īpašumā atrodas dzīvojamais fonds, 43.panta pirmās daļas 11.punktu, kas noteic, ka dome ir tiesīga izdot saistošus noteikumus, paredzot administratīvo atbildību par to pārkāpšanu, ja tas nav paredzēts likumos, par republikas pilsētas vai novada pašvaldības inženierkomunikāciju un transporta infrastruktūras aizsardzību, 43.panta trešo daļu, kas noteic, ka dome var pieņemt saistošos noteikumus arī, lai nodrošinātu pašvaldības autonomo funkciju un brīvprātīgo iniciatīvu izpildi, </w:t>
      </w:r>
      <w:r w:rsidRPr="00B137FA">
        <w:rPr>
          <w:rFonts w:ascii="Times New Roman" w:eastAsia="Times New Roman" w:hAnsi="Times New Roman"/>
          <w:sz w:val="24"/>
          <w:szCs w:val="24"/>
          <w:lang w:eastAsia="lv-LV"/>
        </w:rPr>
        <w:t xml:space="preserve">Ūdenssaimniecības pakalpojumu likuma 6.panta ceturtās daļas 5.punktu, kas noteic, ka vietējā pašvaldība izdod saistošos noteikumus, kuros paredz decentralizēto kanalizācijas pakalpojumu sniegšanas un uzskaites kārtību, 27.06.2017.  Ministru kabineta noteikumi Nr.384 “Noteikumi par decentralizēto </w:t>
      </w:r>
      <w:r w:rsidRPr="00B14C82">
        <w:rPr>
          <w:rFonts w:ascii="Times New Roman" w:eastAsia="Times New Roman" w:hAnsi="Times New Roman"/>
          <w:sz w:val="24"/>
          <w:szCs w:val="24"/>
          <w:lang w:eastAsia="lv-LV"/>
        </w:rPr>
        <w:t xml:space="preserve">kanalizācijas sistēmu apsaimniekošanu un reģistrēšanu” 6.punktu, kas noteic saistošajos noteikumos ietveramos nosacījumus un </w:t>
      </w:r>
      <w:r w:rsidRPr="00B14C82">
        <w:rPr>
          <w:rFonts w:ascii="Times New Roman" w:hAnsi="Times New Roman"/>
          <w:sz w:val="24"/>
          <w:szCs w:val="24"/>
        </w:rPr>
        <w:t>Priekuļu novada domes Tautsaimniecības komitejas 2019.gada 16.maija (protokols Nr.5) lēmumu, Priekuļu novada dome, atklāti balsojot:</w:t>
      </w:r>
      <w:r w:rsidRPr="00B14C82">
        <w:rPr>
          <w:rFonts w:ascii="Times New Roman" w:hAnsi="Times New Roman"/>
          <w:b/>
          <w:sz w:val="24"/>
          <w:szCs w:val="24"/>
        </w:rPr>
        <w:t xml:space="preserve"> </w:t>
      </w:r>
      <w:bookmarkStart w:id="4" w:name="_Hlk9864974"/>
      <w:bookmarkStart w:id="5" w:name="_Hlk7169783"/>
      <w:bookmarkStart w:id="6" w:name="_Hlk7159679"/>
      <w:r w:rsidRPr="00B14C82">
        <w:rPr>
          <w:rFonts w:ascii="Times New Roman" w:hAnsi="Times New Roman"/>
          <w:sz w:val="24"/>
          <w:szCs w:val="24"/>
        </w:rPr>
        <w:t xml:space="preserve">PAR –11 (Elīna </w:t>
      </w:r>
      <w:proofErr w:type="spellStart"/>
      <w:r w:rsidRPr="00B14C82">
        <w:rPr>
          <w:rFonts w:ascii="Times New Roman" w:hAnsi="Times New Roman"/>
          <w:sz w:val="24"/>
          <w:szCs w:val="24"/>
        </w:rPr>
        <w:t>Stapulone</w:t>
      </w:r>
      <w:proofErr w:type="spellEnd"/>
      <w:r w:rsidRPr="00B14C82">
        <w:rPr>
          <w:rFonts w:ascii="Times New Roman" w:hAnsi="Times New Roman"/>
          <w:sz w:val="24"/>
          <w:szCs w:val="24"/>
        </w:rPr>
        <w:t xml:space="preserve">, </w:t>
      </w:r>
      <w:r w:rsidRPr="00B14C82">
        <w:rPr>
          <w:rFonts w:ascii="Times New Roman" w:eastAsia="Times New Roman" w:hAnsi="Times New Roman"/>
          <w:sz w:val="24"/>
          <w:szCs w:val="24"/>
          <w:lang w:eastAsia="lv-LV"/>
        </w:rPr>
        <w:t xml:space="preserve">Aivars </w:t>
      </w:r>
      <w:proofErr w:type="spellStart"/>
      <w:r w:rsidRPr="00B14C82">
        <w:rPr>
          <w:rFonts w:ascii="Times New Roman" w:eastAsia="Times New Roman" w:hAnsi="Times New Roman"/>
          <w:sz w:val="24"/>
          <w:szCs w:val="24"/>
          <w:lang w:eastAsia="lv-LV"/>
        </w:rPr>
        <w:t>Tīdemanis</w:t>
      </w:r>
      <w:proofErr w:type="spellEnd"/>
      <w:r w:rsidRPr="00B14C82">
        <w:rPr>
          <w:rFonts w:ascii="Times New Roman" w:eastAsia="Times New Roman" w:hAnsi="Times New Roman"/>
          <w:sz w:val="24"/>
          <w:szCs w:val="24"/>
          <w:lang w:eastAsia="lv-LV"/>
        </w:rPr>
        <w:t xml:space="preserve">, Anna Broka, Normunds Kažoks, Arnis Melbārdis, Sarmīte </w:t>
      </w:r>
      <w:proofErr w:type="spellStart"/>
      <w:r w:rsidRPr="00B14C82">
        <w:rPr>
          <w:rFonts w:ascii="Times New Roman" w:eastAsia="Times New Roman" w:hAnsi="Times New Roman"/>
          <w:sz w:val="24"/>
          <w:szCs w:val="24"/>
          <w:lang w:eastAsia="lv-LV"/>
        </w:rPr>
        <w:t>Orehova</w:t>
      </w:r>
      <w:proofErr w:type="spellEnd"/>
      <w:r w:rsidRPr="00B14C82">
        <w:rPr>
          <w:rFonts w:ascii="Times New Roman" w:eastAsia="Times New Roman" w:hAnsi="Times New Roman"/>
          <w:sz w:val="24"/>
          <w:szCs w:val="24"/>
          <w:lang w:eastAsia="lv-LV"/>
        </w:rPr>
        <w:t xml:space="preserve">, Baiba </w:t>
      </w:r>
      <w:proofErr w:type="spellStart"/>
      <w:r w:rsidRPr="00B14C82">
        <w:rPr>
          <w:rFonts w:ascii="Times New Roman" w:eastAsia="Times New Roman" w:hAnsi="Times New Roman"/>
          <w:sz w:val="24"/>
          <w:szCs w:val="24"/>
          <w:lang w:eastAsia="lv-LV"/>
        </w:rPr>
        <w:t>Karlsberga</w:t>
      </w:r>
      <w:proofErr w:type="spellEnd"/>
      <w:r w:rsidRPr="00B14C82">
        <w:rPr>
          <w:rFonts w:ascii="Times New Roman" w:eastAsia="Times New Roman" w:hAnsi="Times New Roman"/>
          <w:sz w:val="24"/>
          <w:szCs w:val="24"/>
          <w:lang w:eastAsia="lv-LV"/>
        </w:rPr>
        <w:t xml:space="preserve">,  Aivars Kalnietis, Jānis </w:t>
      </w:r>
      <w:proofErr w:type="spellStart"/>
      <w:r w:rsidRPr="00B14C82">
        <w:rPr>
          <w:rFonts w:ascii="Times New Roman" w:eastAsia="Times New Roman" w:hAnsi="Times New Roman"/>
          <w:sz w:val="24"/>
          <w:szCs w:val="24"/>
          <w:lang w:eastAsia="lv-LV"/>
        </w:rPr>
        <w:t>Mičulis</w:t>
      </w:r>
      <w:proofErr w:type="spellEnd"/>
      <w:r w:rsidRPr="00B14C82">
        <w:rPr>
          <w:rFonts w:ascii="Times New Roman" w:eastAsia="Times New Roman" w:hAnsi="Times New Roman"/>
          <w:sz w:val="24"/>
          <w:szCs w:val="24"/>
          <w:lang w:eastAsia="lv-LV"/>
        </w:rPr>
        <w:t xml:space="preserve">, Juris </w:t>
      </w:r>
      <w:proofErr w:type="spellStart"/>
      <w:r w:rsidRPr="00B14C82">
        <w:rPr>
          <w:rFonts w:ascii="Times New Roman" w:eastAsia="Times New Roman" w:hAnsi="Times New Roman"/>
          <w:sz w:val="24"/>
          <w:szCs w:val="24"/>
          <w:lang w:eastAsia="lv-LV"/>
        </w:rPr>
        <w:t>Sukaruks</w:t>
      </w:r>
      <w:proofErr w:type="spellEnd"/>
      <w:r w:rsidRPr="00B14C82">
        <w:rPr>
          <w:rFonts w:ascii="Times New Roman" w:eastAsia="Times New Roman" w:hAnsi="Times New Roman"/>
          <w:sz w:val="24"/>
          <w:szCs w:val="24"/>
          <w:lang w:eastAsia="lv-LV"/>
        </w:rPr>
        <w:t xml:space="preserve">, Mārīte Raudziņa, Ināra </w:t>
      </w:r>
      <w:proofErr w:type="spellStart"/>
      <w:r w:rsidRPr="00B14C82">
        <w:rPr>
          <w:rFonts w:ascii="Times New Roman" w:eastAsia="Times New Roman" w:hAnsi="Times New Roman"/>
          <w:sz w:val="24"/>
          <w:szCs w:val="24"/>
          <w:lang w:eastAsia="lv-LV"/>
        </w:rPr>
        <w:t>Roce</w:t>
      </w:r>
      <w:proofErr w:type="spellEnd"/>
      <w:r w:rsidRPr="00B14C82">
        <w:rPr>
          <w:rFonts w:ascii="Times New Roman" w:hAnsi="Times New Roman"/>
          <w:sz w:val="24"/>
          <w:szCs w:val="24"/>
        </w:rPr>
        <w:t xml:space="preserve">), PRET –nav, ATTURAS –nav ,  Priekuļu novada dome </w:t>
      </w:r>
      <w:r w:rsidRPr="00B14C82">
        <w:rPr>
          <w:rFonts w:ascii="Times New Roman" w:hAnsi="Times New Roman"/>
          <w:b/>
          <w:sz w:val="24"/>
          <w:szCs w:val="24"/>
        </w:rPr>
        <w:t>nolemj</w:t>
      </w:r>
      <w:r w:rsidRPr="00B14C82">
        <w:rPr>
          <w:rFonts w:ascii="Times New Roman" w:hAnsi="Times New Roman"/>
          <w:b/>
          <w:bCs/>
          <w:sz w:val="24"/>
          <w:szCs w:val="24"/>
        </w:rPr>
        <w:t>:</w:t>
      </w:r>
      <w:r w:rsidRPr="00B14C82">
        <w:rPr>
          <w:rFonts w:ascii="Times New Roman" w:hAnsi="Times New Roman"/>
          <w:bCs/>
          <w:sz w:val="24"/>
          <w:szCs w:val="24"/>
        </w:rPr>
        <w:t xml:space="preserve"> </w:t>
      </w:r>
      <w:bookmarkEnd w:id="4"/>
      <w:r w:rsidRPr="00B14C82">
        <w:rPr>
          <w:rFonts w:ascii="Times New Roman" w:hAnsi="Times New Roman"/>
          <w:sz w:val="24"/>
          <w:szCs w:val="24"/>
        </w:rPr>
        <w:t xml:space="preserve"> </w:t>
      </w:r>
      <w:bookmarkEnd w:id="5"/>
    </w:p>
    <w:bookmarkEnd w:id="6"/>
    <w:p w:rsidR="00D813EC" w:rsidRPr="00B14C82" w:rsidRDefault="00D813EC" w:rsidP="00D813EC">
      <w:pPr>
        <w:ind w:firstLine="424"/>
        <w:jc w:val="both"/>
        <w:rPr>
          <w:rFonts w:ascii="Times New Roman" w:hAnsi="Times New Roman"/>
          <w:sz w:val="24"/>
          <w:szCs w:val="24"/>
        </w:rPr>
      </w:pPr>
      <w:r w:rsidRPr="00B14C82">
        <w:rPr>
          <w:rFonts w:ascii="Times New Roman" w:hAnsi="Times New Roman"/>
          <w:sz w:val="24"/>
          <w:szCs w:val="24"/>
          <w:lang w:eastAsia="ar-SA"/>
        </w:rPr>
        <w:t xml:space="preserve">Izdot Priekuļu novada pašvaldības saistošos noteikumus </w:t>
      </w:r>
      <w:r w:rsidRPr="00B14C82">
        <w:rPr>
          <w:rFonts w:ascii="Times New Roman" w:hAnsi="Times New Roman"/>
          <w:sz w:val="24"/>
          <w:szCs w:val="24"/>
        </w:rPr>
        <w:t>Nr. 8</w:t>
      </w:r>
      <w:r w:rsidRPr="00B14C82">
        <w:rPr>
          <w:rFonts w:ascii="Times New Roman" w:hAnsi="Times New Roman"/>
          <w:color w:val="FF0000"/>
          <w:sz w:val="24"/>
          <w:szCs w:val="24"/>
        </w:rPr>
        <w:t xml:space="preserve"> </w:t>
      </w:r>
      <w:r w:rsidRPr="00B14C82">
        <w:rPr>
          <w:rFonts w:ascii="Times New Roman" w:hAnsi="Times New Roman"/>
          <w:sz w:val="24"/>
          <w:szCs w:val="24"/>
        </w:rPr>
        <w:t>“</w:t>
      </w:r>
      <w:r w:rsidRPr="00B14C82">
        <w:rPr>
          <w:rFonts w:ascii="Times New Roman" w:hAnsi="Times New Roman"/>
          <w:sz w:val="24"/>
          <w:szCs w:val="24"/>
          <w:lang w:eastAsia="lv-LV"/>
        </w:rPr>
        <w:t>Decentralizēto kanalizācijas pakalpojumu sniegšanas un uzskaites kārtība Priekuļu novadā</w:t>
      </w:r>
      <w:r w:rsidRPr="00B14C82">
        <w:rPr>
          <w:rFonts w:ascii="Times New Roman" w:hAnsi="Times New Roman"/>
          <w:sz w:val="24"/>
          <w:szCs w:val="24"/>
        </w:rPr>
        <w:t>”</w:t>
      </w:r>
      <w:r>
        <w:rPr>
          <w:rFonts w:ascii="Times New Roman" w:hAnsi="Times New Roman"/>
          <w:sz w:val="24"/>
          <w:szCs w:val="24"/>
        </w:rPr>
        <w:t>:</w:t>
      </w:r>
    </w:p>
    <w:p w:rsidR="00D813EC" w:rsidRPr="00B137FA" w:rsidRDefault="00D813EC" w:rsidP="00D813EC">
      <w:pPr>
        <w:pStyle w:val="Sarakstarindkopa"/>
        <w:numPr>
          <w:ilvl w:val="0"/>
          <w:numId w:val="1"/>
        </w:numPr>
        <w:overflowPunct w:val="0"/>
        <w:autoSpaceDE w:val="0"/>
        <w:autoSpaceDN w:val="0"/>
        <w:adjustRightInd w:val="0"/>
        <w:spacing w:line="242" w:lineRule="auto"/>
        <w:ind w:left="426" w:right="143" w:hanging="426"/>
        <w:jc w:val="both"/>
        <w:textAlignment w:val="baseline"/>
      </w:pPr>
      <w:r w:rsidRPr="00B137FA">
        <w:t xml:space="preserve">Uzdot Priekuļu novada pašvaldības Administratīvai nodaļai: </w:t>
      </w:r>
    </w:p>
    <w:p w:rsidR="00D813EC" w:rsidRDefault="00D813EC" w:rsidP="00D813EC">
      <w:pPr>
        <w:pStyle w:val="Sarakstarindkopa"/>
        <w:numPr>
          <w:ilvl w:val="1"/>
          <w:numId w:val="2"/>
        </w:numPr>
        <w:spacing w:line="242" w:lineRule="auto"/>
        <w:ind w:right="143"/>
        <w:jc w:val="both"/>
      </w:pPr>
      <w:r w:rsidRPr="00B14C82">
        <w:t xml:space="preserve">Nosūtīt Noteikumus un paskaidrojuma raksta trīs darba dienu laikā pēc parakstīšanas Vides aizsardzības un reģionālās attīstības ministrijai atzinuma sniegšanai; </w:t>
      </w:r>
    </w:p>
    <w:p w:rsidR="00D813EC" w:rsidRPr="00B14C82" w:rsidRDefault="00D813EC" w:rsidP="00D813EC">
      <w:pPr>
        <w:pStyle w:val="Sarakstarindkopa"/>
        <w:numPr>
          <w:ilvl w:val="1"/>
          <w:numId w:val="2"/>
        </w:numPr>
        <w:spacing w:line="242" w:lineRule="auto"/>
        <w:ind w:right="143"/>
        <w:jc w:val="both"/>
      </w:pPr>
      <w:r w:rsidRPr="00B14C82">
        <w:t xml:space="preserve">Pēc atzinuma saņemšanas Saistošos noteikumus publicēt Priekuļu novada pašvaldības informatīvajā izdevumā “Priekuļu novada vēstis’’. </w:t>
      </w:r>
    </w:p>
    <w:p w:rsidR="00D813EC" w:rsidRPr="00B14C82" w:rsidRDefault="00D813EC" w:rsidP="00D813EC">
      <w:pPr>
        <w:pStyle w:val="Sarakstarindkopa"/>
        <w:numPr>
          <w:ilvl w:val="0"/>
          <w:numId w:val="1"/>
        </w:numPr>
        <w:spacing w:line="242" w:lineRule="auto"/>
        <w:ind w:left="426" w:right="143" w:hanging="426"/>
        <w:jc w:val="both"/>
      </w:pPr>
      <w:r w:rsidRPr="00B14C82">
        <w:t xml:space="preserve">Noteikumi stājas spēkā nākamajā dienā pēc to publicēšanas izdevumā “Priekuļu novada vēstis’’. </w:t>
      </w:r>
    </w:p>
    <w:p w:rsidR="00D813EC" w:rsidRPr="00914D97" w:rsidRDefault="00D813EC" w:rsidP="00D813EC">
      <w:pPr>
        <w:pStyle w:val="Sarakstarindkopa"/>
        <w:numPr>
          <w:ilvl w:val="0"/>
          <w:numId w:val="1"/>
        </w:numPr>
        <w:spacing w:line="242" w:lineRule="auto"/>
        <w:ind w:right="143" w:hanging="284"/>
        <w:jc w:val="both"/>
      </w:pPr>
      <w:r w:rsidRPr="00914D97">
        <w:lastRenderedPageBreak/>
        <w:t>Saistošo noteikumu izpildi uzdot veikt Saimnieciskās nodaļas Komunālajam dienestam</w:t>
      </w:r>
      <w:r w:rsidRPr="00914D97">
        <w:rPr>
          <w:color w:val="FF0000"/>
        </w:rPr>
        <w:t xml:space="preserve"> </w:t>
      </w:r>
      <w:r w:rsidRPr="00914D97">
        <w:t>un Priekuļu novada pašvaldības policijai.</w:t>
      </w:r>
    </w:p>
    <w:p w:rsidR="00D813EC" w:rsidRPr="0039598D" w:rsidRDefault="00D813EC" w:rsidP="00D813EC">
      <w:pPr>
        <w:numPr>
          <w:ilvl w:val="0"/>
          <w:numId w:val="1"/>
        </w:numPr>
        <w:spacing w:after="0" w:line="242" w:lineRule="auto"/>
        <w:ind w:left="709" w:right="143" w:hanging="283"/>
        <w:jc w:val="both"/>
        <w:rPr>
          <w:rFonts w:ascii="Times New Roman" w:hAnsi="Times New Roman"/>
          <w:sz w:val="24"/>
          <w:szCs w:val="24"/>
        </w:rPr>
      </w:pPr>
      <w:r w:rsidRPr="0039598D">
        <w:rPr>
          <w:rFonts w:ascii="Times New Roman" w:hAnsi="Times New Roman"/>
          <w:sz w:val="24"/>
          <w:szCs w:val="24"/>
        </w:rPr>
        <w:t>Kontroli par lēmuma izpildi uzdot veikt Priekuļu novada pašvaldības izpilddirektoram F. </w:t>
      </w:r>
      <w:proofErr w:type="spellStart"/>
      <w:r w:rsidRPr="0039598D">
        <w:rPr>
          <w:rFonts w:ascii="Times New Roman" w:hAnsi="Times New Roman"/>
          <w:sz w:val="24"/>
          <w:szCs w:val="24"/>
        </w:rPr>
        <w:t>Puņeiko</w:t>
      </w:r>
      <w:proofErr w:type="spellEnd"/>
      <w:r w:rsidRPr="0039598D">
        <w:rPr>
          <w:rFonts w:ascii="Times New Roman" w:hAnsi="Times New Roman"/>
          <w:sz w:val="24"/>
          <w:szCs w:val="24"/>
        </w:rPr>
        <w:t xml:space="preserve">.  </w:t>
      </w:r>
    </w:p>
    <w:p w:rsidR="00D813EC" w:rsidRPr="00B137FA" w:rsidRDefault="00D813EC" w:rsidP="00D813EC">
      <w:pPr>
        <w:rPr>
          <w:rFonts w:ascii="Times New Roman" w:hAnsi="Times New Roman"/>
          <w:sz w:val="24"/>
          <w:szCs w:val="24"/>
          <w:lang w:eastAsia="ar-SA"/>
        </w:rPr>
      </w:pPr>
    </w:p>
    <w:p w:rsidR="00D813EC" w:rsidRPr="00B137FA" w:rsidRDefault="00D813EC" w:rsidP="00D813EC">
      <w:pPr>
        <w:spacing w:after="0" w:line="240" w:lineRule="auto"/>
        <w:rPr>
          <w:rFonts w:ascii="Times New Roman" w:hAnsi="Times New Roman"/>
          <w:sz w:val="24"/>
          <w:szCs w:val="24"/>
          <w:lang w:eastAsia="ar-SA"/>
        </w:rPr>
      </w:pPr>
      <w:r w:rsidRPr="00B137FA">
        <w:rPr>
          <w:rFonts w:ascii="Times New Roman" w:hAnsi="Times New Roman"/>
          <w:sz w:val="24"/>
          <w:szCs w:val="24"/>
          <w:lang w:eastAsia="ar-SA"/>
        </w:rPr>
        <w:t>Pielikumā: 1</w:t>
      </w:r>
      <w:r>
        <w:rPr>
          <w:rFonts w:ascii="Times New Roman" w:hAnsi="Times New Roman"/>
          <w:sz w:val="24"/>
          <w:szCs w:val="24"/>
          <w:lang w:eastAsia="ar-SA"/>
        </w:rPr>
        <w:t>.</w:t>
      </w:r>
      <w:r w:rsidRPr="00B137FA">
        <w:rPr>
          <w:rFonts w:ascii="Times New Roman" w:hAnsi="Times New Roman"/>
          <w:sz w:val="24"/>
          <w:szCs w:val="24"/>
          <w:lang w:eastAsia="ar-SA"/>
        </w:rPr>
        <w:t>Saistošie noteikumi ar pielikumiem uz 12</w:t>
      </w:r>
      <w:r>
        <w:rPr>
          <w:rFonts w:ascii="Times New Roman" w:hAnsi="Times New Roman"/>
          <w:sz w:val="24"/>
          <w:szCs w:val="24"/>
          <w:lang w:eastAsia="ar-SA"/>
        </w:rPr>
        <w:t xml:space="preserve"> </w:t>
      </w:r>
      <w:r w:rsidRPr="00B137FA">
        <w:rPr>
          <w:rFonts w:ascii="Times New Roman" w:hAnsi="Times New Roman"/>
          <w:sz w:val="24"/>
          <w:szCs w:val="24"/>
          <w:lang w:eastAsia="ar-SA"/>
        </w:rPr>
        <w:t>lp</w:t>
      </w:r>
      <w:r>
        <w:rPr>
          <w:rFonts w:ascii="Times New Roman" w:hAnsi="Times New Roman"/>
          <w:sz w:val="24"/>
          <w:szCs w:val="24"/>
          <w:lang w:eastAsia="ar-SA"/>
        </w:rPr>
        <w:t>p</w:t>
      </w:r>
      <w:r w:rsidRPr="00B137FA">
        <w:rPr>
          <w:rFonts w:ascii="Times New Roman" w:hAnsi="Times New Roman"/>
          <w:sz w:val="24"/>
          <w:szCs w:val="24"/>
          <w:lang w:eastAsia="ar-SA"/>
        </w:rPr>
        <w:t>.</w:t>
      </w:r>
    </w:p>
    <w:p w:rsidR="00D813EC" w:rsidRPr="00B137FA" w:rsidRDefault="00D813EC" w:rsidP="00D813EC">
      <w:pPr>
        <w:spacing w:after="0" w:line="240" w:lineRule="auto"/>
        <w:rPr>
          <w:rFonts w:ascii="Times New Roman" w:hAnsi="Times New Roman"/>
          <w:sz w:val="24"/>
          <w:szCs w:val="24"/>
          <w:lang w:eastAsia="ar-SA"/>
        </w:rPr>
      </w:pPr>
      <w:r w:rsidRPr="00B137FA">
        <w:rPr>
          <w:rFonts w:ascii="Times New Roman" w:hAnsi="Times New Roman"/>
          <w:sz w:val="24"/>
          <w:szCs w:val="24"/>
          <w:lang w:eastAsia="ar-SA"/>
        </w:rPr>
        <w:tab/>
        <w:t xml:space="preserve">     </w:t>
      </w:r>
      <w:r>
        <w:rPr>
          <w:rFonts w:ascii="Times New Roman" w:hAnsi="Times New Roman"/>
          <w:sz w:val="24"/>
          <w:szCs w:val="24"/>
          <w:lang w:eastAsia="ar-SA"/>
        </w:rPr>
        <w:t xml:space="preserve"> 2.Paskaidrojuma raksts uz 1lapas.</w:t>
      </w:r>
    </w:p>
    <w:p w:rsidR="0034798F" w:rsidRDefault="0034798F"/>
    <w:p w:rsidR="00325147" w:rsidRPr="00325147" w:rsidRDefault="00325147">
      <w:pPr>
        <w:rPr>
          <w:rFonts w:ascii="Times New Roman" w:hAnsi="Times New Roman"/>
          <w:sz w:val="24"/>
          <w:szCs w:val="24"/>
        </w:rPr>
      </w:pPr>
    </w:p>
    <w:p w:rsidR="00325147" w:rsidRPr="00325147" w:rsidRDefault="00325147">
      <w:pPr>
        <w:rPr>
          <w:rFonts w:ascii="Times New Roman" w:hAnsi="Times New Roman"/>
          <w:sz w:val="24"/>
          <w:szCs w:val="24"/>
        </w:rPr>
      </w:pPr>
      <w:r w:rsidRPr="00325147">
        <w:rPr>
          <w:rFonts w:ascii="Times New Roman" w:hAnsi="Times New Roman"/>
          <w:sz w:val="24"/>
          <w:szCs w:val="24"/>
        </w:rPr>
        <w:t xml:space="preserve">Domes priekšsēdētāja         (paraksts)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7" w:name="_GoBack"/>
      <w:bookmarkEnd w:id="7"/>
      <w:r w:rsidRPr="00325147">
        <w:rPr>
          <w:rFonts w:ascii="Times New Roman" w:hAnsi="Times New Roman"/>
          <w:sz w:val="24"/>
          <w:szCs w:val="24"/>
        </w:rPr>
        <w:t xml:space="preserve">Elīna </w:t>
      </w:r>
      <w:proofErr w:type="spellStart"/>
      <w:r w:rsidRPr="00325147">
        <w:rPr>
          <w:rFonts w:ascii="Times New Roman" w:hAnsi="Times New Roman"/>
          <w:sz w:val="24"/>
          <w:szCs w:val="24"/>
        </w:rPr>
        <w:t>Stapulone</w:t>
      </w:r>
      <w:proofErr w:type="spellEnd"/>
    </w:p>
    <w:sectPr w:rsidR="00325147" w:rsidRPr="00325147" w:rsidSect="00D813EC">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0F1"/>
    <w:multiLevelType w:val="multilevel"/>
    <w:tmpl w:val="FC5290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A347871"/>
    <w:multiLevelType w:val="multilevel"/>
    <w:tmpl w:val="13564818"/>
    <w:lvl w:ilvl="0">
      <w:start w:val="1"/>
      <w:numFmt w:val="decimal"/>
      <w:lvlText w:val="%1."/>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24" w:firstLine="0"/>
      </w:pPr>
      <w:rPr>
        <w:rFonts w:ascii="Times New Roman" w:eastAsia="Cambria"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5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2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9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66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3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1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8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EC"/>
    <w:rsid w:val="00325147"/>
    <w:rsid w:val="0034798F"/>
    <w:rsid w:val="006E25F6"/>
    <w:rsid w:val="00811E87"/>
    <w:rsid w:val="00D81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D9F0"/>
  <w15:chartTrackingRefBased/>
  <w15:docId w15:val="{3148598A-A577-4D4C-8410-EAE0B09A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13EC"/>
    <w:pPr>
      <w:spacing w:line="254"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D813EC"/>
    <w:rPr>
      <w:rFonts w:ascii="Times New Roman" w:eastAsia="Times New Roman" w:hAnsi="Times New Roman" w:cs="Times New Roman"/>
      <w:sz w:val="24"/>
      <w:szCs w:val="24"/>
    </w:rPr>
  </w:style>
  <w:style w:type="paragraph" w:styleId="Sarakstarindkopa">
    <w:name w:val="List Paragraph"/>
    <w:basedOn w:val="Parasts"/>
    <w:link w:val="SarakstarindkopaRakstz"/>
    <w:uiPriority w:val="34"/>
    <w:qFormat/>
    <w:rsid w:val="00D813EC"/>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2184</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2</cp:revision>
  <dcterms:created xsi:type="dcterms:W3CDTF">2019-07-09T08:51:00Z</dcterms:created>
  <dcterms:modified xsi:type="dcterms:W3CDTF">2019-07-09T08:51:00Z</dcterms:modified>
</cp:coreProperties>
</file>