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49284DB" w14:textId="28A5B545" w:rsidR="00CF6292" w:rsidRPr="006C5CA6" w:rsidRDefault="00CF6292" w:rsidP="006C5CA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71059A3" w14:textId="77777777" w:rsidR="00E30538" w:rsidRDefault="00E30538" w:rsidP="00E30538">
      <w:pPr>
        <w:autoSpaceDN w:val="0"/>
        <w:jc w:val="center"/>
        <w:outlineLvl w:val="0"/>
        <w:rPr>
          <w:b/>
        </w:rPr>
      </w:pPr>
    </w:p>
    <w:p w14:paraId="5D2BE532" w14:textId="19705F9A" w:rsidR="00E30538" w:rsidRPr="0071022F" w:rsidRDefault="00E30538" w:rsidP="00E30538">
      <w:pPr>
        <w:autoSpaceDN w:val="0"/>
        <w:jc w:val="center"/>
        <w:outlineLvl w:val="0"/>
        <w:rPr>
          <w:b/>
        </w:rPr>
      </w:pPr>
      <w:r w:rsidRPr="0071022F">
        <w:rPr>
          <w:b/>
        </w:rPr>
        <w:t>Lēmums</w:t>
      </w:r>
    </w:p>
    <w:p w14:paraId="7804949D" w14:textId="77777777" w:rsidR="00E30538" w:rsidRPr="0071022F" w:rsidRDefault="00E30538" w:rsidP="00E30538">
      <w:pPr>
        <w:autoSpaceDN w:val="0"/>
        <w:jc w:val="center"/>
        <w:outlineLvl w:val="0"/>
      </w:pPr>
      <w:r w:rsidRPr="0071022F">
        <w:t>Priekuļu novada Priekuļu pagastā</w:t>
      </w:r>
    </w:p>
    <w:p w14:paraId="62C648FD" w14:textId="77777777" w:rsidR="00E30538" w:rsidRPr="0071022F" w:rsidRDefault="00E30538" w:rsidP="00E30538">
      <w:pPr>
        <w:autoSpaceDN w:val="0"/>
        <w:jc w:val="center"/>
      </w:pPr>
      <w:bookmarkStart w:id="0" w:name="_Hlk36209888"/>
    </w:p>
    <w:p w14:paraId="6BEAF8C9" w14:textId="133B7C3C" w:rsidR="00E30538" w:rsidRPr="0071022F" w:rsidRDefault="00E30538" w:rsidP="00E30538">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02</w:t>
      </w:r>
      <w:r>
        <w:rPr>
          <w:bCs/>
          <w:iCs/>
        </w:rPr>
        <w:t>1</w:t>
      </w:r>
      <w:r w:rsidRPr="0071022F">
        <w:rPr>
          <w:bCs/>
          <w:iCs/>
        </w:rPr>
        <w:t xml:space="preserve">.gada </w:t>
      </w:r>
      <w:bookmarkEnd w:id="1"/>
      <w:bookmarkEnd w:id="2"/>
      <w:r>
        <w:rPr>
          <w:bCs/>
          <w:iCs/>
        </w:rPr>
        <w:t>23.aprīlī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153</w:t>
      </w:r>
    </w:p>
    <w:p w14:paraId="30571FEC" w14:textId="5B0EADB4" w:rsidR="00E30538" w:rsidRPr="0071022F" w:rsidRDefault="00E30538" w:rsidP="00E30538">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5</w:t>
      </w:r>
      <w:r w:rsidRPr="0071022F">
        <w:rPr>
          <w:bCs/>
          <w:iCs/>
        </w:rPr>
        <w:t xml:space="preserve">, </w:t>
      </w:r>
      <w:r>
        <w:rPr>
          <w:bCs/>
          <w:iCs/>
        </w:rPr>
        <w:t xml:space="preserve">26 </w:t>
      </w:r>
      <w:r w:rsidRPr="0071022F">
        <w:rPr>
          <w:bCs/>
          <w:iCs/>
        </w:rPr>
        <w:t>.</w:t>
      </w:r>
      <w:r w:rsidRPr="0071022F">
        <w:rPr>
          <w:bCs/>
        </w:rPr>
        <w:t>p.)</w:t>
      </w:r>
    </w:p>
    <w:bookmarkEnd w:id="0"/>
    <w:bookmarkEnd w:id="3"/>
    <w:bookmarkEnd w:id="4"/>
    <w:p w14:paraId="170FAE71" w14:textId="77777777" w:rsidR="00C43587" w:rsidRDefault="00C43587" w:rsidP="006C5CA6">
      <w:pPr>
        <w:rPr>
          <w:b/>
          <w:u w:val="single"/>
        </w:rPr>
      </w:pPr>
    </w:p>
    <w:p w14:paraId="4D0DA477" w14:textId="25C0AF3A"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w:t>
      </w:r>
      <w:r w:rsidR="006800CD">
        <w:rPr>
          <w:rFonts w:ascii="Times New Roman" w:eastAsia="Times New Roman" w:hAnsi="Times New Roman"/>
          <w:b/>
          <w:sz w:val="24"/>
          <w:szCs w:val="24"/>
          <w:u w:val="single"/>
          <w:lang w:eastAsia="lv-LV"/>
        </w:rPr>
        <w:t>Meža Vizbuļi</w:t>
      </w:r>
      <w:r w:rsidR="004D7EFE">
        <w:rPr>
          <w:rFonts w:ascii="Times New Roman" w:eastAsia="Times New Roman" w:hAnsi="Times New Roman"/>
          <w:b/>
          <w:sz w:val="24"/>
          <w:szCs w:val="24"/>
          <w:u w:val="single"/>
          <w:lang w:eastAsia="lv-LV"/>
        </w:rPr>
        <w:t xml:space="preserve">”, </w:t>
      </w:r>
      <w:r w:rsidR="00804813">
        <w:rPr>
          <w:rFonts w:ascii="Times New Roman" w:eastAsia="Times New Roman" w:hAnsi="Times New Roman"/>
          <w:b/>
          <w:sz w:val="24"/>
          <w:szCs w:val="24"/>
          <w:u w:val="single"/>
          <w:lang w:eastAsia="lv-LV"/>
        </w:rPr>
        <w:t>Veselavas</w:t>
      </w:r>
      <w:r w:rsidR="004D7EFE">
        <w:rPr>
          <w:rFonts w:ascii="Times New Roman" w:eastAsia="Times New Roman" w:hAnsi="Times New Roman"/>
          <w:b/>
          <w:sz w:val="24"/>
          <w:szCs w:val="24"/>
          <w:u w:val="single"/>
          <w:lang w:eastAsia="lv-LV"/>
        </w:rPr>
        <w:t xml:space="preserve">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679FF54A"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531DB0">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4D7EFE">
        <w:rPr>
          <w:rFonts w:ascii="Times New Roman" w:eastAsia="Times New Roman" w:hAnsi="Times New Roman"/>
          <w:bCs/>
          <w:sz w:val="24"/>
          <w:szCs w:val="24"/>
          <w:lang w:eastAsia="lv-LV"/>
        </w:rPr>
        <w:t>“</w:t>
      </w:r>
      <w:r w:rsidR="006800CD">
        <w:rPr>
          <w:rFonts w:ascii="Times New Roman" w:eastAsia="Times New Roman" w:hAnsi="Times New Roman"/>
          <w:bCs/>
          <w:sz w:val="24"/>
          <w:szCs w:val="24"/>
          <w:lang w:eastAsia="lv-LV"/>
        </w:rPr>
        <w:t>Meža Vizbuļi</w:t>
      </w:r>
      <w:r w:rsidR="004D7EFE">
        <w:rPr>
          <w:rFonts w:ascii="Times New Roman" w:eastAsia="Times New Roman" w:hAnsi="Times New Roman"/>
          <w:bCs/>
          <w:sz w:val="24"/>
          <w:szCs w:val="24"/>
          <w:lang w:eastAsia="lv-LV"/>
        </w:rPr>
        <w:t>”,</w:t>
      </w:r>
      <w:r w:rsidR="00C56EA9">
        <w:rPr>
          <w:rFonts w:ascii="Times New Roman" w:eastAsia="Times New Roman" w:hAnsi="Times New Roman"/>
          <w:bCs/>
          <w:sz w:val="24"/>
          <w:szCs w:val="24"/>
          <w:lang w:eastAsia="lv-LV"/>
        </w:rPr>
        <w:t xml:space="preserve"> </w:t>
      </w:r>
      <w:r w:rsidR="00804813">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32D4D1C1" w:rsidR="00E43961" w:rsidRPr="00F603C6" w:rsidRDefault="00531DB0"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21105BEF"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894B58">
        <w:rPr>
          <w:rFonts w:ascii="Times New Roman" w:eastAsia="Times New Roman" w:hAnsi="Times New Roman"/>
          <w:bCs/>
          <w:sz w:val="24"/>
          <w:szCs w:val="24"/>
          <w:lang w:eastAsia="lv-LV"/>
        </w:rPr>
        <w:t>“</w:t>
      </w:r>
      <w:r w:rsidR="006800CD">
        <w:rPr>
          <w:rFonts w:ascii="Times New Roman" w:eastAsia="Times New Roman" w:hAnsi="Times New Roman"/>
          <w:bCs/>
          <w:sz w:val="24"/>
          <w:szCs w:val="24"/>
          <w:lang w:eastAsia="lv-LV"/>
        </w:rPr>
        <w:t>Meža Vizbuļi</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804813">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6800CD">
        <w:rPr>
          <w:rFonts w:ascii="Times New Roman" w:hAnsi="Times New Roman"/>
          <w:sz w:val="24"/>
          <w:szCs w:val="24"/>
        </w:rPr>
        <w:t>4294 002 0050</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6800CD">
        <w:rPr>
          <w:rFonts w:ascii="Times New Roman" w:hAnsi="Times New Roman"/>
          <w:sz w:val="24"/>
          <w:szCs w:val="24"/>
        </w:rPr>
        <w:t xml:space="preserve">4294 002 0062   </w:t>
      </w:r>
      <w:r w:rsidR="00804813">
        <w:rPr>
          <w:rFonts w:ascii="Times New Roman" w:hAnsi="Times New Roman"/>
          <w:sz w:val="24"/>
          <w:szCs w:val="24"/>
        </w:rPr>
        <w:t>2</w:t>
      </w:r>
      <w:r w:rsidR="006800CD">
        <w:rPr>
          <w:rFonts w:ascii="Times New Roman" w:hAnsi="Times New Roman"/>
          <w:sz w:val="24"/>
          <w:szCs w:val="24"/>
        </w:rPr>
        <w:t>2</w:t>
      </w:r>
      <w:r w:rsidR="00894B58">
        <w:rPr>
          <w:rFonts w:ascii="Times New Roman" w:hAnsi="Times New Roman"/>
          <w:sz w:val="24"/>
          <w:szCs w:val="24"/>
        </w:rPr>
        <w:t>,</w:t>
      </w:r>
      <w:r w:rsidR="006800CD">
        <w:rPr>
          <w:rFonts w:ascii="Times New Roman" w:hAnsi="Times New Roman"/>
          <w:sz w:val="24"/>
          <w:szCs w:val="24"/>
        </w:rPr>
        <w:t>4</w:t>
      </w:r>
      <w:r w:rsidRPr="00F603C6">
        <w:rPr>
          <w:rFonts w:ascii="Times New Roman" w:hAnsi="Times New Roman"/>
          <w:sz w:val="24"/>
          <w:szCs w:val="24"/>
        </w:rPr>
        <w:t xml:space="preserve"> ha  kopplatībā</w:t>
      </w:r>
      <w:r w:rsidR="00804813">
        <w:rPr>
          <w:rFonts w:ascii="Times New Roman" w:hAnsi="Times New Roman"/>
          <w:sz w:val="24"/>
          <w:szCs w:val="24"/>
        </w:rPr>
        <w:t>, no kura</w:t>
      </w:r>
      <w:r w:rsidR="005C7E08">
        <w:rPr>
          <w:rFonts w:ascii="Times New Roman" w:hAnsi="Times New Roman"/>
          <w:sz w:val="24"/>
          <w:szCs w:val="24"/>
        </w:rPr>
        <w:t xml:space="preserve">s </w:t>
      </w:r>
      <w:r w:rsidR="006800CD">
        <w:rPr>
          <w:rFonts w:ascii="Times New Roman" w:hAnsi="Times New Roman"/>
          <w:sz w:val="24"/>
          <w:szCs w:val="24"/>
        </w:rPr>
        <w:t>15,5</w:t>
      </w:r>
      <w:r w:rsidR="005C7E08">
        <w:rPr>
          <w:rFonts w:ascii="Times New Roman" w:hAnsi="Times New Roman"/>
          <w:sz w:val="24"/>
          <w:szCs w:val="24"/>
        </w:rPr>
        <w:t xml:space="preserve"> ha ir mežs</w:t>
      </w:r>
      <w:r w:rsidR="008E489B">
        <w:rPr>
          <w:rFonts w:ascii="Times New Roman" w:hAnsi="Times New Roman"/>
          <w:sz w:val="24"/>
          <w:szCs w:val="24"/>
        </w:rPr>
        <w:t>.</w:t>
      </w:r>
    </w:p>
    <w:p w14:paraId="0C8AAFCA" w14:textId="04E17320" w:rsidR="0045162A" w:rsidRPr="00531DB0" w:rsidRDefault="00E43961" w:rsidP="00531DB0">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5C7E08">
        <w:rPr>
          <w:rFonts w:ascii="Times New Roman" w:hAnsi="Times New Roman"/>
          <w:sz w:val="24"/>
          <w:szCs w:val="24"/>
        </w:rPr>
        <w:t>5.februāra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5C7E08">
        <w:rPr>
          <w:rFonts w:ascii="Times New Roman" w:hAnsi="Times New Roman"/>
          <w:sz w:val="24"/>
          <w:szCs w:val="24"/>
        </w:rPr>
        <w:t>6</w:t>
      </w:r>
      <w:r w:rsidR="006800CD">
        <w:rPr>
          <w:rFonts w:ascii="Times New Roman" w:hAnsi="Times New Roman"/>
          <w:sz w:val="24"/>
          <w:szCs w:val="24"/>
        </w:rPr>
        <w:t>3</w:t>
      </w:r>
      <w:r>
        <w:rPr>
          <w:rFonts w:ascii="Times New Roman" w:hAnsi="Times New Roman"/>
          <w:sz w:val="24"/>
          <w:szCs w:val="24"/>
        </w:rPr>
        <w:t xml:space="preserve"> </w:t>
      </w:r>
      <w:r w:rsidRPr="00F603C6">
        <w:rPr>
          <w:rFonts w:ascii="Times New Roman" w:hAnsi="Times New Roman"/>
          <w:sz w:val="24"/>
          <w:szCs w:val="24"/>
        </w:rPr>
        <w:t>(protokols Nr.</w:t>
      </w:r>
      <w:r w:rsidR="005C7E08">
        <w:rPr>
          <w:rFonts w:ascii="Times New Roman" w:hAnsi="Times New Roman"/>
          <w:sz w:val="24"/>
          <w:szCs w:val="24"/>
        </w:rPr>
        <w:t>3</w:t>
      </w:r>
      <w:r w:rsidRPr="00F603C6">
        <w:rPr>
          <w:rFonts w:ascii="Times New Roman" w:hAnsi="Times New Roman"/>
          <w:sz w:val="24"/>
          <w:szCs w:val="24"/>
        </w:rPr>
        <w:t>, p.</w:t>
      </w:r>
      <w:r w:rsidR="007E4183">
        <w:rPr>
          <w:rFonts w:ascii="Times New Roman" w:hAnsi="Times New Roman"/>
          <w:sz w:val="24"/>
          <w:szCs w:val="24"/>
        </w:rPr>
        <w:t>1</w:t>
      </w:r>
      <w:r w:rsidR="006800CD">
        <w:rPr>
          <w:rFonts w:ascii="Times New Roman" w:hAnsi="Times New Roman"/>
          <w:sz w:val="24"/>
          <w:szCs w:val="24"/>
        </w:rPr>
        <w:t>5</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5" w:name="_Hlk53652646"/>
      <w:r w:rsidRPr="00F603C6">
        <w:rPr>
          <w:rFonts w:ascii="Times New Roman" w:hAnsi="Times New Roman"/>
          <w:sz w:val="24"/>
          <w:szCs w:val="24"/>
        </w:rPr>
        <w:t xml:space="preserve">ar nosaukumu </w:t>
      </w:r>
      <w:r w:rsidR="00894B58">
        <w:rPr>
          <w:rFonts w:ascii="Times New Roman" w:eastAsia="Times New Roman" w:hAnsi="Times New Roman"/>
          <w:bCs/>
          <w:sz w:val="24"/>
          <w:szCs w:val="24"/>
          <w:lang w:eastAsia="lv-LV"/>
        </w:rPr>
        <w:t>“</w:t>
      </w:r>
      <w:r w:rsidR="006800CD">
        <w:rPr>
          <w:rFonts w:ascii="Times New Roman" w:eastAsia="Times New Roman" w:hAnsi="Times New Roman"/>
          <w:bCs/>
          <w:sz w:val="24"/>
          <w:szCs w:val="24"/>
          <w:lang w:eastAsia="lv-LV"/>
        </w:rPr>
        <w:t>Meža Vizbuļi</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5C7E08">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6800CD">
        <w:rPr>
          <w:rFonts w:ascii="Times New Roman" w:hAnsi="Times New Roman"/>
          <w:sz w:val="24"/>
          <w:szCs w:val="24"/>
        </w:rPr>
        <w:t>4294 002 0050</w:t>
      </w:r>
      <w:bookmarkEnd w:id="5"/>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sidR="0045162A" w:rsidRPr="00531DB0">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53663AC" w14:textId="729AA854" w:rsidR="00A92BB8" w:rsidRPr="00A92BB8" w:rsidRDefault="00E43961" w:rsidP="00A92BB8">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C56EA9">
        <w:rPr>
          <w:rFonts w:ascii="Times New Roman" w:hAnsi="Times New Roman"/>
          <w:sz w:val="24"/>
          <w:szCs w:val="24"/>
        </w:rPr>
        <w:t>9.aprīļa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894B58">
        <w:rPr>
          <w:rFonts w:ascii="Times New Roman" w:hAnsi="Times New Roman"/>
          <w:sz w:val="24"/>
          <w:szCs w:val="24"/>
        </w:rPr>
        <w:t>19.</w:t>
      </w:r>
      <w:r w:rsidR="00C56EA9">
        <w:rPr>
          <w:rFonts w:ascii="Times New Roman" w:hAnsi="Times New Roman"/>
          <w:sz w:val="24"/>
          <w:szCs w:val="24"/>
        </w:rPr>
        <w:t>aprīļa</w:t>
      </w:r>
      <w:r>
        <w:rPr>
          <w:rFonts w:ascii="Times New Roman" w:hAnsi="Times New Roman"/>
          <w:sz w:val="24"/>
          <w:szCs w:val="24"/>
        </w:rPr>
        <w:t xml:space="preserve"> atzinumu par lēmuma projektu (protokols Nr.</w:t>
      </w:r>
      <w:r w:rsidR="00E30538">
        <w:rPr>
          <w:rFonts w:ascii="Times New Roman" w:hAnsi="Times New Roman"/>
          <w:sz w:val="24"/>
          <w:szCs w:val="24"/>
        </w:rPr>
        <w:t>5</w:t>
      </w:r>
      <w:r>
        <w:rPr>
          <w:rFonts w:ascii="Times New Roman" w:hAnsi="Times New Roman"/>
          <w:sz w:val="24"/>
          <w:szCs w:val="24"/>
        </w:rPr>
        <w:t>)</w:t>
      </w:r>
      <w:r w:rsidR="00A92BB8">
        <w:rPr>
          <w:rFonts w:ascii="Times New Roman" w:hAnsi="Times New Roman"/>
          <w:sz w:val="24"/>
          <w:szCs w:val="24"/>
        </w:rPr>
        <w:t xml:space="preserve">, </w:t>
      </w:r>
      <w:bookmarkStart w:id="6" w:name="_Hlk30689604"/>
      <w:r w:rsidR="00A92BB8">
        <w:rPr>
          <w:rFonts w:ascii="Times New Roman" w:hAnsi="Times New Roman"/>
          <w:sz w:val="24"/>
          <w:szCs w:val="24"/>
        </w:rPr>
        <w:t>e</w:t>
      </w:r>
      <w:r w:rsidR="00A92BB8" w:rsidRPr="009D3A3F">
        <w:rPr>
          <w:rFonts w:ascii="Times New Roman" w:hAnsi="Times New Roman"/>
          <w:sz w:val="24"/>
          <w:szCs w:val="24"/>
        </w:rPr>
        <w:t>lektroniski balsojot tiešsaistē,</w:t>
      </w:r>
      <w:r w:rsidR="00A92BB8" w:rsidRPr="0071022F">
        <w:rPr>
          <w:rFonts w:ascii="Times New Roman" w:hAnsi="Times New Roman"/>
          <w:sz w:val="24"/>
          <w:szCs w:val="24"/>
        </w:rPr>
        <w:t xml:space="preserve"> </w:t>
      </w:r>
      <w:r w:rsidR="00A92BB8" w:rsidRPr="003453CA">
        <w:rPr>
          <w:rFonts w:ascii="Times New Roman" w:eastAsia="Times New Roman" w:hAnsi="Times New Roman"/>
          <w:sz w:val="24"/>
          <w:szCs w:val="24"/>
          <w:lang w:eastAsia="lv-LV"/>
        </w:rPr>
        <w:t>PAR –1</w:t>
      </w:r>
      <w:r w:rsidR="00A92BB8">
        <w:rPr>
          <w:rFonts w:ascii="Times New Roman" w:eastAsia="Times New Roman" w:hAnsi="Times New Roman"/>
          <w:sz w:val="24"/>
          <w:szCs w:val="24"/>
          <w:lang w:eastAsia="lv-LV"/>
        </w:rPr>
        <w:t>2</w:t>
      </w:r>
      <w:r w:rsidR="00A92BB8" w:rsidRPr="003453CA">
        <w:rPr>
          <w:rFonts w:ascii="Times New Roman" w:eastAsia="Times New Roman" w:hAnsi="Times New Roman"/>
          <w:sz w:val="24"/>
          <w:szCs w:val="24"/>
          <w:lang w:eastAsia="lv-LV"/>
        </w:rPr>
        <w:t xml:space="preserve"> (</w:t>
      </w:r>
      <w:r w:rsidR="00A92BB8" w:rsidRPr="007A337F">
        <w:rPr>
          <w:rFonts w:ascii="Times New Roman" w:hAnsi="Times New Roman"/>
          <w:sz w:val="24"/>
          <w:szCs w:val="24"/>
        </w:rPr>
        <w:t>Elīna Stapulone,</w:t>
      </w:r>
      <w:r w:rsidR="00A92BB8">
        <w:rPr>
          <w:rFonts w:ascii="Times New Roman" w:hAnsi="Times New Roman"/>
          <w:sz w:val="24"/>
          <w:szCs w:val="24"/>
        </w:rPr>
        <w:t xml:space="preserve"> </w:t>
      </w:r>
      <w:r w:rsidR="00A92BB8" w:rsidRPr="007A337F">
        <w:rPr>
          <w:rFonts w:ascii="Times New Roman" w:hAnsi="Times New Roman"/>
          <w:sz w:val="24"/>
          <w:szCs w:val="24"/>
        </w:rPr>
        <w:t xml:space="preserve">Dace Kalniņa, Aivars Tīdemanis, Jānis Mičulis, Aivars Kalnietis, Māris Baltiņš, Normunds Kažoks, Sarmīte Orehova, Mārīte  Raudziņa, Juris </w:t>
      </w:r>
      <w:proofErr w:type="spellStart"/>
      <w:r w:rsidR="00A92BB8" w:rsidRPr="007A337F">
        <w:rPr>
          <w:rFonts w:ascii="Times New Roman" w:hAnsi="Times New Roman"/>
          <w:sz w:val="24"/>
          <w:szCs w:val="24"/>
        </w:rPr>
        <w:t>Sukaruks</w:t>
      </w:r>
      <w:proofErr w:type="spellEnd"/>
      <w:r w:rsidR="00A92BB8" w:rsidRPr="007A337F">
        <w:rPr>
          <w:rFonts w:ascii="Times New Roman" w:hAnsi="Times New Roman"/>
          <w:sz w:val="24"/>
          <w:szCs w:val="24"/>
        </w:rPr>
        <w:t>, Elīna Krieviņa</w:t>
      </w:r>
      <w:r w:rsidR="00A92BB8">
        <w:rPr>
          <w:rFonts w:ascii="Times New Roman" w:hAnsi="Times New Roman"/>
          <w:sz w:val="24"/>
          <w:szCs w:val="24"/>
        </w:rPr>
        <w:t>, Ināra Roce</w:t>
      </w:r>
      <w:r w:rsidR="00A92BB8" w:rsidRPr="003453CA">
        <w:rPr>
          <w:rFonts w:ascii="Times New Roman" w:eastAsia="Times New Roman" w:hAnsi="Times New Roman"/>
          <w:sz w:val="24"/>
          <w:szCs w:val="24"/>
          <w:lang w:eastAsia="lv-LV"/>
        </w:rPr>
        <w:t>)</w:t>
      </w:r>
      <w:r w:rsidR="00A92BB8">
        <w:rPr>
          <w:rFonts w:ascii="Times New Roman" w:eastAsia="Times New Roman" w:hAnsi="Times New Roman"/>
          <w:sz w:val="24"/>
          <w:szCs w:val="24"/>
          <w:lang w:eastAsia="lv-LV"/>
        </w:rPr>
        <w:t>,</w:t>
      </w:r>
      <w:r w:rsidR="00A92BB8" w:rsidRPr="003453CA">
        <w:rPr>
          <w:rFonts w:ascii="Times New Roman" w:eastAsia="Times New Roman" w:hAnsi="Times New Roman"/>
          <w:sz w:val="24"/>
          <w:szCs w:val="24"/>
          <w:lang w:eastAsia="lv-LV"/>
        </w:rPr>
        <w:t xml:space="preserve"> PRET –nav, ATTURAS –nav, Priekuļu novada dome </w:t>
      </w:r>
      <w:r w:rsidR="00A92BB8" w:rsidRPr="003453CA">
        <w:rPr>
          <w:rFonts w:ascii="Times New Roman" w:eastAsia="Times New Roman" w:hAnsi="Times New Roman"/>
          <w:b/>
          <w:sz w:val="24"/>
          <w:szCs w:val="24"/>
          <w:lang w:eastAsia="lv-LV"/>
        </w:rPr>
        <w:t>nolemj</w:t>
      </w:r>
    </w:p>
    <w:bookmarkEnd w:id="6"/>
    <w:p w14:paraId="2FFF0382" w14:textId="77777777" w:rsidR="00A92BB8" w:rsidRDefault="00A92BB8" w:rsidP="00E43961">
      <w:pPr>
        <w:pStyle w:val="Bezatstarpm"/>
        <w:ind w:firstLine="567"/>
        <w:jc w:val="both"/>
        <w:rPr>
          <w:rFonts w:ascii="Times New Roman" w:hAnsi="Times New Roman"/>
          <w:sz w:val="24"/>
          <w:szCs w:val="24"/>
        </w:rPr>
      </w:pPr>
    </w:p>
    <w:p w14:paraId="2E1AF540" w14:textId="32B30C53"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894B58">
        <w:rPr>
          <w:rFonts w:ascii="Times New Roman" w:eastAsia="Times New Roman" w:hAnsi="Times New Roman"/>
          <w:bCs/>
          <w:sz w:val="24"/>
          <w:szCs w:val="24"/>
          <w:lang w:eastAsia="lv-LV"/>
        </w:rPr>
        <w:t>“</w:t>
      </w:r>
      <w:r w:rsidR="006800CD">
        <w:rPr>
          <w:rFonts w:ascii="Times New Roman" w:eastAsia="Times New Roman" w:hAnsi="Times New Roman"/>
          <w:bCs/>
          <w:sz w:val="24"/>
          <w:szCs w:val="24"/>
          <w:lang w:eastAsia="lv-LV"/>
        </w:rPr>
        <w:t>Meža Vizbuļi</w:t>
      </w:r>
      <w:r w:rsidR="00894B58">
        <w:rPr>
          <w:rFonts w:ascii="Times New Roman" w:eastAsia="Times New Roman" w:hAnsi="Times New Roman"/>
          <w:bCs/>
          <w:sz w:val="24"/>
          <w:szCs w:val="24"/>
          <w:lang w:eastAsia="lv-LV"/>
        </w:rPr>
        <w:t>”,</w:t>
      </w:r>
      <w:r w:rsidR="00685844">
        <w:rPr>
          <w:rFonts w:ascii="Times New Roman" w:eastAsia="Times New Roman" w:hAnsi="Times New Roman"/>
          <w:bCs/>
          <w:sz w:val="24"/>
          <w:szCs w:val="24"/>
          <w:lang w:eastAsia="lv-LV"/>
        </w:rPr>
        <w:t xml:space="preserve"> </w:t>
      </w:r>
      <w:r w:rsidR="00C56EA9">
        <w:rPr>
          <w:rFonts w:ascii="Times New Roman" w:eastAsia="Times New Roman" w:hAnsi="Times New Roman"/>
          <w:bCs/>
          <w:sz w:val="24"/>
          <w:szCs w:val="24"/>
          <w:lang w:eastAsia="lv-LV"/>
        </w:rPr>
        <w:t>Veselavas</w:t>
      </w:r>
      <w:r w:rsidR="004D7EFE">
        <w:rPr>
          <w:rFonts w:ascii="Times New Roman" w:eastAsia="Times New Roman" w:hAnsi="Times New Roman"/>
          <w:bCs/>
          <w:sz w:val="24"/>
          <w:szCs w:val="24"/>
          <w:lang w:eastAsia="lv-LV"/>
        </w:rPr>
        <w:t xml:space="preserve"> pagastā</w:t>
      </w:r>
      <w:r>
        <w:rPr>
          <w:rFonts w:ascii="Times New Roman" w:hAnsi="Times New Roman"/>
          <w:sz w:val="24"/>
          <w:szCs w:val="24"/>
        </w:rPr>
        <w:t>, Priekuļu novadā, kadastra Nr.</w:t>
      </w:r>
      <w:r w:rsidR="006800CD">
        <w:rPr>
          <w:rFonts w:ascii="Times New Roman" w:hAnsi="Times New Roman"/>
          <w:sz w:val="24"/>
          <w:szCs w:val="24"/>
        </w:rPr>
        <w:t>4294 002 0050</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1C03E132" w:rsidR="00E43961" w:rsidRPr="00531DB0"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bookmarkStart w:id="7" w:name="_Hlk70068144"/>
      <w:r w:rsidR="00823CC9">
        <w:rPr>
          <w:rFonts w:ascii="Times New Roman" w:eastAsia="Times New Roman" w:hAnsi="Times New Roman"/>
          <w:sz w:val="24"/>
          <w:szCs w:val="24"/>
          <w:lang w:eastAsia="lv-LV"/>
        </w:rPr>
        <w:t>5</w:t>
      </w:r>
      <w:r w:rsidR="006800CD">
        <w:rPr>
          <w:rFonts w:ascii="Times New Roman" w:eastAsia="Times New Roman" w:hAnsi="Times New Roman"/>
          <w:sz w:val="24"/>
          <w:szCs w:val="24"/>
          <w:lang w:eastAsia="lv-LV"/>
        </w:rPr>
        <w:t>0</w:t>
      </w:r>
      <w:r w:rsidR="00685844">
        <w:rPr>
          <w:rFonts w:ascii="Times New Roman" w:eastAsia="Times New Roman" w:hAnsi="Times New Roman"/>
          <w:sz w:val="24"/>
          <w:szCs w:val="24"/>
          <w:lang w:eastAsia="lv-LV"/>
        </w:rPr>
        <w:t xml:space="preserve"> </w:t>
      </w:r>
      <w:r w:rsidR="008F2CA6">
        <w:rPr>
          <w:rFonts w:ascii="Times New Roman" w:eastAsia="Times New Roman" w:hAnsi="Times New Roman"/>
          <w:sz w:val="24"/>
          <w:szCs w:val="24"/>
          <w:lang w:eastAsia="lv-LV"/>
        </w:rPr>
        <w:t>3</w:t>
      </w:r>
      <w:r w:rsidR="004D7EFE">
        <w:rPr>
          <w:rFonts w:ascii="Times New Roman" w:eastAsia="Times New Roman" w:hAnsi="Times New Roman"/>
          <w:sz w:val="24"/>
          <w:szCs w:val="24"/>
          <w:lang w:eastAsia="lv-LV"/>
        </w:rPr>
        <w:t>00,00 EUR (</w:t>
      </w:r>
      <w:r w:rsidR="00823CC9" w:rsidRPr="006800CD">
        <w:rPr>
          <w:rFonts w:ascii="Times New Roman" w:eastAsia="Times New Roman" w:hAnsi="Times New Roman"/>
          <w:i/>
          <w:iCs/>
          <w:sz w:val="24"/>
          <w:szCs w:val="24"/>
          <w:lang w:eastAsia="lv-LV"/>
        </w:rPr>
        <w:t xml:space="preserve">piecdesmit </w:t>
      </w:r>
      <w:r w:rsidR="004D7EFE" w:rsidRPr="006800CD">
        <w:rPr>
          <w:rFonts w:ascii="Times New Roman" w:eastAsia="Times New Roman" w:hAnsi="Times New Roman"/>
          <w:i/>
          <w:iCs/>
          <w:sz w:val="24"/>
          <w:szCs w:val="24"/>
          <w:lang w:eastAsia="lv-LV"/>
        </w:rPr>
        <w:t>tūksto</w:t>
      </w:r>
      <w:r w:rsidR="006800CD" w:rsidRPr="006800CD">
        <w:rPr>
          <w:rFonts w:ascii="Times New Roman" w:eastAsia="Times New Roman" w:hAnsi="Times New Roman"/>
          <w:i/>
          <w:iCs/>
          <w:sz w:val="24"/>
          <w:szCs w:val="24"/>
          <w:lang w:eastAsia="lv-LV"/>
        </w:rPr>
        <w:t>ši</w:t>
      </w:r>
      <w:r w:rsidR="00823CC9" w:rsidRPr="006800CD">
        <w:rPr>
          <w:rFonts w:ascii="Times New Roman" w:eastAsia="Times New Roman" w:hAnsi="Times New Roman"/>
          <w:i/>
          <w:iCs/>
          <w:sz w:val="24"/>
          <w:szCs w:val="24"/>
          <w:lang w:eastAsia="lv-LV"/>
        </w:rPr>
        <w:t xml:space="preserve"> </w:t>
      </w:r>
      <w:r w:rsidR="008F2CA6">
        <w:rPr>
          <w:rFonts w:ascii="Times New Roman" w:eastAsia="Times New Roman" w:hAnsi="Times New Roman"/>
          <w:i/>
          <w:iCs/>
          <w:sz w:val="24"/>
          <w:szCs w:val="24"/>
          <w:lang w:eastAsia="lv-LV"/>
        </w:rPr>
        <w:t xml:space="preserve">trīs simti </w:t>
      </w:r>
      <w:r w:rsidR="004D7EFE" w:rsidRPr="006800CD">
        <w:rPr>
          <w:rFonts w:ascii="Times New Roman" w:eastAsia="Times New Roman" w:hAnsi="Times New Roman"/>
          <w:i/>
          <w:iCs/>
          <w:sz w:val="24"/>
          <w:szCs w:val="24"/>
          <w:lang w:eastAsia="lv-LV"/>
        </w:rPr>
        <w:t>euro un 00 centi</w:t>
      </w:r>
      <w:r w:rsidR="004D7EFE">
        <w:rPr>
          <w:rFonts w:ascii="Times New Roman" w:eastAsia="Times New Roman" w:hAnsi="Times New Roman"/>
          <w:sz w:val="24"/>
          <w:szCs w:val="24"/>
          <w:lang w:eastAsia="lv-LV"/>
        </w:rPr>
        <w:t>)</w:t>
      </w:r>
      <w:bookmarkEnd w:id="7"/>
      <w:r w:rsidRPr="00B912CA">
        <w:rPr>
          <w:rFonts w:ascii="Times New Roman" w:eastAsia="Times New Roman" w:hAnsi="Times New Roman"/>
          <w:sz w:val="24"/>
          <w:szCs w:val="24"/>
          <w:lang w:eastAsia="lv-LV"/>
        </w:rPr>
        <w:t xml:space="preserve">. </w:t>
      </w:r>
    </w:p>
    <w:p w14:paraId="580A52B0" w14:textId="172C4D9C" w:rsidR="00531DB0" w:rsidRPr="00B912CA" w:rsidRDefault="00531DB0" w:rsidP="00531DB0">
      <w:pPr>
        <w:pStyle w:val="Bezatstarpm"/>
        <w:numPr>
          <w:ilvl w:val="0"/>
          <w:numId w:val="3"/>
        </w:numPr>
        <w:jc w:val="both"/>
        <w:rPr>
          <w:rFonts w:ascii="Times New Roman" w:hAnsi="Times New Roman"/>
          <w:sz w:val="24"/>
          <w:szCs w:val="24"/>
        </w:rPr>
      </w:pPr>
      <w:r w:rsidRPr="00531DB0">
        <w:rPr>
          <w:rFonts w:ascii="Times New Roman" w:hAnsi="Times New Roman"/>
          <w:sz w:val="24"/>
          <w:szCs w:val="24"/>
        </w:rPr>
        <w:t>Īpašuma atsavināšana</w:t>
      </w:r>
      <w:r>
        <w:rPr>
          <w:rFonts w:ascii="Times New Roman" w:hAnsi="Times New Roman"/>
          <w:sz w:val="24"/>
          <w:szCs w:val="24"/>
        </w:rPr>
        <w:t xml:space="preserve"> elektroniskā izsolē uzsākt</w:t>
      </w:r>
      <w:r w:rsidRPr="00531DB0">
        <w:rPr>
          <w:rFonts w:ascii="Times New Roman" w:hAnsi="Times New Roman"/>
          <w:sz w:val="24"/>
          <w:szCs w:val="24"/>
        </w:rPr>
        <w:t xml:space="preserve"> pēc Apvienotās Cēsu novada pašvaldības Finanšu  komisijas pozitīva sēdes lēmuma saņemšanas</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5B6F061E" w14:textId="77777777" w:rsidR="0077566F" w:rsidRPr="0071022F" w:rsidRDefault="0077566F" w:rsidP="0077566F">
      <w:bookmarkStart w:id="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8"/>
    <w:p w14:paraId="1567AF52" w14:textId="191F9A8D" w:rsidR="00C56EA9" w:rsidRDefault="00C56EA9" w:rsidP="00E43961">
      <w:pPr>
        <w:jc w:val="right"/>
      </w:pPr>
    </w:p>
    <w:p w14:paraId="0DBBC447" w14:textId="77777777" w:rsidR="00E30538" w:rsidRDefault="00E30538" w:rsidP="00E30538">
      <w:pPr>
        <w:pStyle w:val="naisf"/>
        <w:spacing w:before="0" w:after="120"/>
        <w:ind w:firstLine="0"/>
        <w:jc w:val="center"/>
        <w:rPr>
          <w:b/>
        </w:rPr>
      </w:pPr>
      <w:r>
        <w:rPr>
          <w:noProof/>
        </w:rPr>
        <w:drawing>
          <wp:inline distT="0" distB="0" distL="0" distR="0" wp14:anchorId="505FC56E" wp14:editId="0525F62A">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76589C4" w14:textId="77777777" w:rsidR="00E30538" w:rsidRPr="0069562A" w:rsidRDefault="00E30538" w:rsidP="00E30538">
      <w:pPr>
        <w:pStyle w:val="naisf"/>
        <w:spacing w:before="0" w:after="0"/>
        <w:ind w:left="720" w:hanging="720"/>
        <w:jc w:val="center"/>
      </w:pPr>
      <w:r w:rsidRPr="0069562A">
        <w:t>LATVIJAS  REPUBLIKA</w:t>
      </w:r>
    </w:p>
    <w:p w14:paraId="0D632A54" w14:textId="77777777" w:rsidR="00E30538" w:rsidRPr="0069562A" w:rsidRDefault="00E30538" w:rsidP="00E30538">
      <w:pPr>
        <w:pBdr>
          <w:bottom w:val="single" w:sz="12" w:space="1" w:color="auto"/>
        </w:pBdr>
        <w:ind w:left="720" w:hanging="720"/>
        <w:jc w:val="center"/>
        <w:rPr>
          <w:b/>
          <w:sz w:val="28"/>
          <w:szCs w:val="28"/>
        </w:rPr>
      </w:pPr>
      <w:r w:rsidRPr="0069562A">
        <w:rPr>
          <w:b/>
          <w:sz w:val="28"/>
          <w:szCs w:val="28"/>
        </w:rPr>
        <w:t xml:space="preserve"> PRIEKUĻU NOVADA PAŠVALDĪBA</w:t>
      </w:r>
    </w:p>
    <w:p w14:paraId="305B9163" w14:textId="77777777" w:rsidR="00E30538" w:rsidRDefault="00E30538" w:rsidP="00E30538">
      <w:pPr>
        <w:ind w:left="720" w:hanging="720"/>
        <w:jc w:val="center"/>
        <w:rPr>
          <w:sz w:val="18"/>
          <w:szCs w:val="18"/>
        </w:rPr>
      </w:pPr>
      <w:r>
        <w:rPr>
          <w:sz w:val="18"/>
          <w:szCs w:val="18"/>
        </w:rPr>
        <w:t>Reģistrācijas Nr. 90000057511, Cēsu prospekts 5, Priekuļi, Priekuļu pagasts, Priekuļu novads, LV-4126</w:t>
      </w:r>
    </w:p>
    <w:p w14:paraId="43E557A2" w14:textId="77777777" w:rsidR="00E30538" w:rsidRPr="006C5CA6" w:rsidRDefault="00E30538" w:rsidP="00E3053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3EBF251" w14:textId="77777777" w:rsidR="00E30538" w:rsidRDefault="00E30538" w:rsidP="00E43961">
      <w:pPr>
        <w:jc w:val="center"/>
        <w:rPr>
          <w:b/>
        </w:rPr>
      </w:pPr>
    </w:p>
    <w:p w14:paraId="2A5802DA" w14:textId="5A36D08F" w:rsidR="00E43961" w:rsidRPr="00E365E8" w:rsidRDefault="00E43961" w:rsidP="00E43961">
      <w:pPr>
        <w:jc w:val="center"/>
        <w:rPr>
          <w:b/>
        </w:rPr>
      </w:pPr>
      <w:r>
        <w:rPr>
          <w:b/>
        </w:rPr>
        <w:t>Priekuļu</w:t>
      </w:r>
      <w:r w:rsidRPr="00E365E8">
        <w:rPr>
          <w:b/>
        </w:rPr>
        <w:t xml:space="preserve"> novada pašvaldības</w:t>
      </w:r>
    </w:p>
    <w:p w14:paraId="0D72366C" w14:textId="27440BF7"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6800CD">
        <w:rPr>
          <w:b/>
        </w:rPr>
        <w:t>Meža Vizbuļi</w:t>
      </w:r>
      <w:r w:rsidR="001E5B2B" w:rsidRPr="001E5B2B">
        <w:rPr>
          <w:b/>
        </w:rPr>
        <w:t xml:space="preserve">”, </w:t>
      </w:r>
      <w:r w:rsidR="00C56EA9">
        <w:rPr>
          <w:b/>
        </w:rPr>
        <w:t>Veselavas</w:t>
      </w:r>
      <w:r w:rsidR="001E5B2B" w:rsidRPr="00F603C6">
        <w:t xml:space="preserve"> </w:t>
      </w:r>
      <w:r w:rsidRPr="00575FF0">
        <w:rPr>
          <w:b/>
        </w:rPr>
        <w:t>pagast</w:t>
      </w:r>
      <w:r>
        <w:rPr>
          <w:b/>
        </w:rPr>
        <w:t>s</w:t>
      </w:r>
      <w:r w:rsidRPr="00575FF0">
        <w:rPr>
          <w:b/>
        </w:rPr>
        <w:t>, Priekuļu novad</w:t>
      </w:r>
      <w:r>
        <w:rPr>
          <w:b/>
        </w:rPr>
        <w:t>s</w:t>
      </w:r>
      <w:r w:rsidRPr="00575FF0">
        <w:rPr>
          <w:b/>
        </w:rPr>
        <w:t>, kadastra Nr.</w:t>
      </w:r>
      <w:r w:rsidR="006800CD">
        <w:rPr>
          <w:b/>
        </w:rPr>
        <w:t>4294 002 0050</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18E6C62C"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C56EA9">
        <w:t>5.februāra</w:t>
      </w:r>
      <w:r w:rsidR="00E43961" w:rsidRPr="00A62C2A">
        <w:t xml:space="preserve"> sēdes lēmumu </w:t>
      </w:r>
      <w:r w:rsidR="00E43961">
        <w:t>Nr.</w:t>
      </w:r>
      <w:r w:rsidR="00C56EA9">
        <w:t>6</w:t>
      </w:r>
      <w:r w:rsidR="006800CD">
        <w:t>3</w:t>
      </w:r>
      <w:r w:rsidR="00E43961">
        <w:t xml:space="preserve">, </w:t>
      </w:r>
      <w:r w:rsidR="00E43961" w:rsidRPr="00A62C2A">
        <w:t>protokols Nr.</w:t>
      </w:r>
      <w:r w:rsidR="00C56EA9">
        <w:t>3</w:t>
      </w:r>
      <w:r w:rsidR="00E43961" w:rsidRPr="00A62C2A">
        <w:t>, p.</w:t>
      </w:r>
      <w:r w:rsidR="008F2EAC">
        <w:t>1</w:t>
      </w:r>
      <w:r w:rsidR="006800CD">
        <w:t>5</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6800CD">
        <w:rPr>
          <w:bCs/>
        </w:rPr>
        <w:t>Meža Vizbuļi</w:t>
      </w:r>
      <w:r w:rsidR="001E5B2B">
        <w:rPr>
          <w:bCs/>
        </w:rPr>
        <w:t>”,</w:t>
      </w:r>
      <w:r w:rsidR="001E5B2B" w:rsidRPr="00575FF0">
        <w:rPr>
          <w:b/>
        </w:rPr>
        <w:t xml:space="preserve"> </w:t>
      </w:r>
      <w:r w:rsidR="00C56EA9">
        <w:t>Veselavas</w:t>
      </w:r>
      <w:r w:rsidR="001E5B2B" w:rsidRPr="00F603C6">
        <w:t xml:space="preserve"> </w:t>
      </w:r>
      <w:r w:rsidR="00E43961" w:rsidRPr="0095607B">
        <w:t>pagast</w:t>
      </w:r>
      <w:r w:rsidR="008E489B">
        <w:t>ā</w:t>
      </w:r>
      <w:r w:rsidR="00E43961" w:rsidRPr="0095607B">
        <w:t>, Priekuļu novad</w:t>
      </w:r>
      <w:r w:rsidR="008E489B">
        <w:t>ā</w:t>
      </w:r>
      <w:r w:rsidR="00E43961">
        <w:t>, nodošanu atsavināšanai</w:t>
      </w:r>
      <w:r w:rsidR="00C56EA9">
        <w:t xml:space="preserve"> izsolē</w:t>
      </w:r>
      <w:r w:rsidR="00E43961" w:rsidRPr="0095607B">
        <w:t xml:space="preserve">”, </w:t>
      </w:r>
      <w:r w:rsidR="008E489B" w:rsidRPr="00DB6AC1">
        <w:t>202</w:t>
      </w:r>
      <w:r w:rsidR="00C56EA9">
        <w:t>1</w:t>
      </w:r>
      <w:r w:rsidR="008E489B" w:rsidRPr="00DB6AC1">
        <w:t xml:space="preserve">.gada </w:t>
      </w:r>
      <w:r w:rsidR="00C56EA9">
        <w:t>maija</w:t>
      </w:r>
      <w:r w:rsidR="008E489B">
        <w:t xml:space="preserve"> Apvienotās Cēsu novada pašvaldības Finanšu  komisijas sēdes lēmumu Nr. </w:t>
      </w:r>
      <w:r w:rsidR="00C56EA9">
        <w:t xml:space="preserve"> </w:t>
      </w:r>
      <w:r w:rsidR="008E489B">
        <w:t>( protokols Nr.</w:t>
      </w:r>
      <w:r w:rsidR="00C56EA9">
        <w:t xml:space="preserve"> </w:t>
      </w:r>
      <w:r w:rsidR="008E489B">
        <w:t xml:space="preserve">),  </w:t>
      </w:r>
      <w:r w:rsidR="00E43961" w:rsidRPr="0095607B">
        <w:t>100% par EUR tiek pārdots Priekuļu novada</w:t>
      </w:r>
      <w:r w:rsidR="00E43961">
        <w:t xml:space="preserve"> pašvaldībai piederošais </w:t>
      </w:r>
      <w:r w:rsidR="00E43961" w:rsidRPr="00E365E8">
        <w:t>nekustamais īpašums</w:t>
      </w:r>
      <w:r w:rsidR="00E43961">
        <w:t xml:space="preserve"> ar nosaukumu </w:t>
      </w:r>
      <w:r w:rsidR="00894B58">
        <w:rPr>
          <w:b/>
        </w:rPr>
        <w:t>“</w:t>
      </w:r>
      <w:r w:rsidR="006800CD">
        <w:rPr>
          <w:b/>
        </w:rPr>
        <w:t>Meža Vizbuļi</w:t>
      </w:r>
      <w:r w:rsidR="00894B58">
        <w:rPr>
          <w:b/>
        </w:rPr>
        <w:t>”,</w:t>
      </w:r>
      <w:r w:rsidR="008E489B">
        <w:rPr>
          <w:b/>
        </w:rPr>
        <w:t xml:space="preserve"> </w:t>
      </w:r>
      <w:r w:rsidR="00C56EA9">
        <w:rPr>
          <w:b/>
        </w:rPr>
        <w:t>Veselavas</w:t>
      </w:r>
      <w:r w:rsidR="004D7EFE">
        <w:rPr>
          <w:b/>
        </w:rPr>
        <w:t xml:space="preserve"> pagastā</w:t>
      </w:r>
      <w:r w:rsidR="00E43961" w:rsidRPr="00575FF0">
        <w:rPr>
          <w:b/>
        </w:rPr>
        <w:t>, Priekuļu novadā, kadastra Nr.42</w:t>
      </w:r>
      <w:r w:rsidR="00C56EA9">
        <w:rPr>
          <w:b/>
        </w:rPr>
        <w:t>94</w:t>
      </w:r>
      <w:r w:rsidR="006800CD">
        <w:rPr>
          <w:b/>
        </w:rPr>
        <w:t xml:space="preserve"> </w:t>
      </w:r>
      <w:r w:rsidR="00E43961">
        <w:rPr>
          <w:b/>
        </w:rPr>
        <w:t>00</w:t>
      </w:r>
      <w:r w:rsidR="006800CD">
        <w:rPr>
          <w:b/>
        </w:rPr>
        <w:t xml:space="preserve">2 </w:t>
      </w:r>
      <w:r w:rsidR="00E43961">
        <w:rPr>
          <w:b/>
        </w:rPr>
        <w:t>0</w:t>
      </w:r>
      <w:r w:rsidR="00C56EA9">
        <w:rPr>
          <w:b/>
        </w:rPr>
        <w:t>05</w:t>
      </w:r>
      <w:r w:rsidR="006800CD">
        <w:rPr>
          <w:b/>
        </w:rPr>
        <w:t>0</w:t>
      </w:r>
      <w:r w:rsidR="00E43961">
        <w:rPr>
          <w:b/>
        </w:rPr>
        <w:t>, kas sastāv no zemes gabala</w:t>
      </w:r>
      <w:r w:rsidR="00EB01A1">
        <w:rPr>
          <w:b/>
        </w:rPr>
        <w:t xml:space="preserve"> ar kadastra apzīmējumu </w:t>
      </w:r>
      <w:r w:rsidR="004D7EFE">
        <w:rPr>
          <w:b/>
        </w:rPr>
        <w:t>42</w:t>
      </w:r>
      <w:r w:rsidR="00C56EA9">
        <w:rPr>
          <w:b/>
        </w:rPr>
        <w:t>94</w:t>
      </w:r>
      <w:r w:rsidR="004D7EFE">
        <w:rPr>
          <w:b/>
        </w:rPr>
        <w:t xml:space="preserve"> 00</w:t>
      </w:r>
      <w:r w:rsidR="00F46A3F">
        <w:rPr>
          <w:b/>
        </w:rPr>
        <w:t>2</w:t>
      </w:r>
      <w:r w:rsidR="004D7EFE">
        <w:rPr>
          <w:b/>
        </w:rPr>
        <w:t xml:space="preserve"> 0</w:t>
      </w:r>
      <w:r w:rsidR="00C56EA9">
        <w:rPr>
          <w:b/>
        </w:rPr>
        <w:t>0</w:t>
      </w:r>
      <w:r w:rsidR="00F46A3F">
        <w:rPr>
          <w:b/>
        </w:rPr>
        <w:t>62</w:t>
      </w:r>
      <w:r w:rsidR="00E43961">
        <w:rPr>
          <w:b/>
        </w:rPr>
        <w:t xml:space="preserve"> ar kopējo platību </w:t>
      </w:r>
      <w:r w:rsidR="00C56EA9">
        <w:rPr>
          <w:b/>
        </w:rPr>
        <w:t>2</w:t>
      </w:r>
      <w:r w:rsidR="00F46A3F">
        <w:rPr>
          <w:b/>
        </w:rPr>
        <w:t>2</w:t>
      </w:r>
      <w:r w:rsidR="008E489B">
        <w:rPr>
          <w:b/>
        </w:rPr>
        <w:t>,</w:t>
      </w:r>
      <w:r w:rsidR="00F46A3F">
        <w:rPr>
          <w:b/>
        </w:rPr>
        <w:t>4</w:t>
      </w:r>
      <w:r w:rsidR="00E43961">
        <w:rPr>
          <w:b/>
        </w:rPr>
        <w:t xml:space="preserve"> ha</w:t>
      </w:r>
      <w:r w:rsidR="008E489B">
        <w:rPr>
          <w:b/>
        </w:rPr>
        <w:t xml:space="preserve">, no kuras mežs ir </w:t>
      </w:r>
      <w:r w:rsidR="00F46A3F">
        <w:rPr>
          <w:b/>
        </w:rPr>
        <w:t>15,5</w:t>
      </w:r>
      <w:r w:rsidR="008E489B">
        <w:rPr>
          <w:b/>
        </w:rPr>
        <w:t xml:space="preserve"> ha</w:t>
      </w:r>
      <w:r w:rsidR="00F46A3F">
        <w:rPr>
          <w:b/>
        </w:rPr>
        <w:t>, lauksaimniecībā izmantojamā zeme ir 6,1 ha</w:t>
      </w:r>
      <w:r w:rsidR="00E43961">
        <w:rPr>
          <w:b/>
        </w:rPr>
        <w:t xml:space="preserve"> un tā lietošanas mērķis ir noteikts – </w:t>
      </w:r>
      <w:bookmarkStart w:id="9" w:name="_Hlk45027544"/>
      <w:r w:rsidR="008F2EAC">
        <w:rPr>
          <w:b/>
        </w:rPr>
        <w:t xml:space="preserve">zeme, uz kuras galvenā saimnieciskā darbība ir </w:t>
      </w:r>
      <w:r w:rsidR="008E489B">
        <w:rPr>
          <w:b/>
        </w:rPr>
        <w:t>mež</w:t>
      </w:r>
      <w:r w:rsidR="008F2EAC">
        <w:rPr>
          <w:b/>
        </w:rPr>
        <w:t>saimniecība</w:t>
      </w:r>
      <w:bookmarkEnd w:id="9"/>
      <w:r w:rsidR="00E43961">
        <w:rPr>
          <w:b/>
        </w:rPr>
        <w:t>.</w:t>
      </w:r>
      <w:r w:rsidR="008E489B">
        <w:rPr>
          <w:b/>
        </w:rPr>
        <w:t xml:space="preserve"> </w:t>
      </w:r>
    </w:p>
    <w:p w14:paraId="7725CEC4" w14:textId="76D007F5"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C56EA9">
        <w:t>Veselavas</w:t>
      </w:r>
      <w:r w:rsidRPr="00E365E8">
        <w:t xml:space="preserve"> pagasta zemesgrām</w:t>
      </w:r>
      <w:r>
        <w:t>atas nodalījumā Nr.100000</w:t>
      </w:r>
      <w:r w:rsidR="008F2EAC">
        <w:t>60</w:t>
      </w:r>
      <w:r w:rsidR="008E489B">
        <w:t>0</w:t>
      </w:r>
      <w:r w:rsidR="00823CC9">
        <w:t>05</w:t>
      </w:r>
      <w:r w:rsidR="00F46A3F">
        <w:t>0</w:t>
      </w:r>
      <w:r>
        <w:t>.</w:t>
      </w:r>
    </w:p>
    <w:p w14:paraId="007A20BB" w14:textId="5E65B193"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8F2CA6">
        <w:t>50 300,00 EUR (</w:t>
      </w:r>
      <w:r w:rsidR="008F2CA6" w:rsidRPr="006800CD">
        <w:rPr>
          <w:i/>
          <w:iCs/>
        </w:rPr>
        <w:t xml:space="preserve">piecdesmit tūkstoši </w:t>
      </w:r>
      <w:r w:rsidR="008F2CA6">
        <w:rPr>
          <w:i/>
          <w:iCs/>
        </w:rPr>
        <w:t xml:space="preserve">trīs simti </w:t>
      </w:r>
      <w:r w:rsidR="008F2CA6" w:rsidRPr="006800CD">
        <w:rPr>
          <w:i/>
          <w:iCs/>
        </w:rPr>
        <w:t>euro un 00 centi</w:t>
      </w:r>
      <w:r w:rsidR="008F2CA6">
        <w:t>)</w:t>
      </w:r>
      <w:r w:rsidR="007E4183">
        <w:t xml:space="preserve">. </w:t>
      </w:r>
    </w:p>
    <w:p w14:paraId="68464C38" w14:textId="3F1D5666"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823CC9">
        <w:t>1</w:t>
      </w:r>
      <w:r w:rsidR="00CF6041">
        <w:t xml:space="preserve"> 0</w:t>
      </w:r>
      <w:r>
        <w:t>00</w:t>
      </w:r>
      <w:r w:rsidRPr="00695079">
        <w:t>,00 EUR</w:t>
      </w:r>
      <w:r w:rsidRPr="00DE04DC">
        <w:t xml:space="preserve"> (</w:t>
      </w:r>
      <w:r w:rsidR="00823CC9">
        <w:t>viens</w:t>
      </w:r>
      <w:r w:rsidR="00CF6041">
        <w:t xml:space="preserve"> tūksto</w:t>
      </w:r>
      <w:r w:rsidR="00823CC9">
        <w:t>tis</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0"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0"/>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1" w:name="2"/>
      <w:bookmarkEnd w:id="11"/>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31AB1455" w:rsidR="003E5523" w:rsidRDefault="003E5523" w:rsidP="003E5523">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823CC9">
        <w:t>5</w:t>
      </w:r>
      <w:r w:rsidR="00982CE4">
        <w:t xml:space="preserve"> </w:t>
      </w:r>
      <w:r w:rsidR="00F46A3F">
        <w:t>00</w:t>
      </w:r>
      <w:r>
        <w:t>0,00</w:t>
      </w:r>
      <w:r w:rsidRPr="0015645B">
        <w:t xml:space="preserve"> </w:t>
      </w:r>
      <w:r>
        <w:t xml:space="preserve">EUR </w:t>
      </w:r>
      <w:r w:rsidRPr="00C024BB">
        <w:t>(</w:t>
      </w:r>
      <w:r w:rsidR="00823CC9">
        <w:t>pieci</w:t>
      </w:r>
      <w:r w:rsidR="00982CE4">
        <w:t xml:space="preserve"> tūkstoši </w:t>
      </w:r>
      <w:r w:rsidRPr="00745FF4">
        <w:rPr>
          <w:i/>
        </w:rPr>
        <w:t>euro</w:t>
      </w:r>
      <w:r>
        <w:t xml:space="preserve"> un 00 centi) </w:t>
      </w:r>
      <w:r w:rsidRPr="00C024BB">
        <w:t>a</w:t>
      </w:r>
      <w:r>
        <w:t>r norādi „Izsoles nodrošinājums elektroniskai izsolei nekustamajam īpašumam “</w:t>
      </w:r>
      <w:r w:rsidR="006800CD">
        <w:t>Meža Vizbuļi</w:t>
      </w:r>
      <w:r>
        <w:t>”</w:t>
      </w:r>
      <w:r w:rsidR="00823CC9">
        <w:t>, Veselavas pagastā”</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25E2146B"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823CC9">
        <w:t>1</w:t>
      </w:r>
      <w:r w:rsidR="00CF6041">
        <w:t xml:space="preserve"> 0</w:t>
      </w:r>
      <w:r>
        <w:t>0</w:t>
      </w:r>
      <w:r w:rsidRPr="00DE04DC">
        <w:t>0,00 EUR (</w:t>
      </w:r>
      <w:r w:rsidR="00823CC9">
        <w:t xml:space="preserve"> viens</w:t>
      </w:r>
      <w:r w:rsidR="00CF6041">
        <w:t xml:space="preserve"> tūksto</w:t>
      </w:r>
      <w:r w:rsidR="00823CC9">
        <w:t>tis</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2" w:name="3"/>
      <w:bookmarkEnd w:id="12"/>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w:t>
      </w:r>
      <w:r>
        <w:lastRenderedPageBreak/>
        <w:t>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3" w:name="4"/>
      <w:bookmarkEnd w:id="13"/>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B427E04" w14:textId="77777777" w:rsidR="00E43961" w:rsidRDefault="00E43961" w:rsidP="00E43961">
      <w:pPr>
        <w:jc w:val="both"/>
      </w:pPr>
    </w:p>
    <w:p w14:paraId="5CC6A482" w14:textId="77777777" w:rsidR="00EB75E3" w:rsidRDefault="00EB75E3" w:rsidP="00E43961">
      <w:pPr>
        <w:jc w:val="both"/>
      </w:pPr>
    </w:p>
    <w:p w14:paraId="4D4A92E0" w14:textId="77777777" w:rsidR="0077566F" w:rsidRPr="0071022F" w:rsidRDefault="0077566F" w:rsidP="0077566F">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E30538">
      <w:pgSz w:w="11906" w:h="16838"/>
      <w:pgMar w:top="765" w:right="566"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488C"/>
    <w:rsid w:val="00086849"/>
    <w:rsid w:val="000B00F6"/>
    <w:rsid w:val="000E1FB2"/>
    <w:rsid w:val="0011482D"/>
    <w:rsid w:val="001B1DD8"/>
    <w:rsid w:val="001B250C"/>
    <w:rsid w:val="001E5B2B"/>
    <w:rsid w:val="002B567D"/>
    <w:rsid w:val="002D3195"/>
    <w:rsid w:val="002E1DFB"/>
    <w:rsid w:val="003E5523"/>
    <w:rsid w:val="0040077B"/>
    <w:rsid w:val="0045162A"/>
    <w:rsid w:val="004D7EFE"/>
    <w:rsid w:val="004F0CD9"/>
    <w:rsid w:val="00531DB0"/>
    <w:rsid w:val="00536CA7"/>
    <w:rsid w:val="005C7E08"/>
    <w:rsid w:val="00601972"/>
    <w:rsid w:val="00637DC5"/>
    <w:rsid w:val="00670D88"/>
    <w:rsid w:val="006800CD"/>
    <w:rsid w:val="00685844"/>
    <w:rsid w:val="006C5CA6"/>
    <w:rsid w:val="0075695C"/>
    <w:rsid w:val="0077566F"/>
    <w:rsid w:val="00791DF8"/>
    <w:rsid w:val="007E22B2"/>
    <w:rsid w:val="007E4183"/>
    <w:rsid w:val="00802562"/>
    <w:rsid w:val="00804813"/>
    <w:rsid w:val="00823CC9"/>
    <w:rsid w:val="00823E70"/>
    <w:rsid w:val="00826C20"/>
    <w:rsid w:val="00894B58"/>
    <w:rsid w:val="008C40EF"/>
    <w:rsid w:val="008E489B"/>
    <w:rsid w:val="008F2CA6"/>
    <w:rsid w:val="008F2EAC"/>
    <w:rsid w:val="00933C77"/>
    <w:rsid w:val="00957F1F"/>
    <w:rsid w:val="00982CE4"/>
    <w:rsid w:val="00984F3F"/>
    <w:rsid w:val="00A34444"/>
    <w:rsid w:val="00A406C0"/>
    <w:rsid w:val="00A43DEC"/>
    <w:rsid w:val="00A92BB8"/>
    <w:rsid w:val="00AF5F97"/>
    <w:rsid w:val="00B254FF"/>
    <w:rsid w:val="00C01296"/>
    <w:rsid w:val="00C025CC"/>
    <w:rsid w:val="00C22529"/>
    <w:rsid w:val="00C43587"/>
    <w:rsid w:val="00C529E3"/>
    <w:rsid w:val="00C56EA9"/>
    <w:rsid w:val="00C81143"/>
    <w:rsid w:val="00CF6041"/>
    <w:rsid w:val="00CF6292"/>
    <w:rsid w:val="00D005DA"/>
    <w:rsid w:val="00D63114"/>
    <w:rsid w:val="00DF553F"/>
    <w:rsid w:val="00E1794F"/>
    <w:rsid w:val="00E256CE"/>
    <w:rsid w:val="00E30538"/>
    <w:rsid w:val="00E43961"/>
    <w:rsid w:val="00EA0B5E"/>
    <w:rsid w:val="00EA4B8A"/>
    <w:rsid w:val="00EB01A1"/>
    <w:rsid w:val="00EB73BF"/>
    <w:rsid w:val="00EB75E3"/>
    <w:rsid w:val="00F073BC"/>
    <w:rsid w:val="00F46A3F"/>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351BC17E-2F13-41F1-9EF3-34FBB45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6824</Words>
  <Characters>3891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2021-04-26T07:57:00Z</cp:lastPrinted>
  <dcterms:created xsi:type="dcterms:W3CDTF">2021-04-12T05:56:00Z</dcterms:created>
  <dcterms:modified xsi:type="dcterms:W3CDTF">2021-04-26T10:09:00Z</dcterms:modified>
</cp:coreProperties>
</file>