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4E6" w:rsidRPr="00F07175" w:rsidRDefault="00B024E6" w:rsidP="00B024E6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68632"/>
      <w:bookmarkStart w:id="1" w:name="_Hlk7159652"/>
      <w:r w:rsidRPr="00F07175">
        <w:rPr>
          <w:rFonts w:eastAsia="Times New Roman"/>
          <w:noProof/>
          <w:lang w:eastAsia="lv-LV"/>
        </w:rPr>
        <w:drawing>
          <wp:inline distT="0" distB="0" distL="0" distR="0" wp14:anchorId="610B1F01" wp14:editId="02B143CE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E6" w:rsidRPr="00F07175" w:rsidRDefault="00B024E6" w:rsidP="00B024E6">
      <w:pPr>
        <w:autoSpaceDN w:val="0"/>
        <w:ind w:left="720" w:hanging="720"/>
        <w:jc w:val="center"/>
        <w:rPr>
          <w:rFonts w:eastAsia="Times New Roman"/>
          <w:lang w:eastAsia="lv-LV"/>
        </w:rPr>
      </w:pPr>
      <w:proofErr w:type="gramStart"/>
      <w:r w:rsidRPr="00F07175">
        <w:rPr>
          <w:rFonts w:eastAsia="Times New Roman"/>
          <w:lang w:eastAsia="lv-LV"/>
        </w:rPr>
        <w:t>LATVIJAS  REPUBLIKA</w:t>
      </w:r>
      <w:proofErr w:type="gramEnd"/>
    </w:p>
    <w:p w:rsidR="00B024E6" w:rsidRPr="00F07175" w:rsidRDefault="00B024E6" w:rsidP="00B024E6">
      <w:pPr>
        <w:pBdr>
          <w:bottom w:val="single" w:sz="12" w:space="1" w:color="000000"/>
        </w:pBdr>
        <w:autoSpaceDN w:val="0"/>
        <w:ind w:left="720" w:hanging="720"/>
        <w:jc w:val="center"/>
        <w:rPr>
          <w:rFonts w:eastAsia="Times New Roman"/>
          <w:b/>
          <w:sz w:val="28"/>
          <w:szCs w:val="28"/>
          <w:lang w:eastAsia="lv-LV"/>
        </w:rPr>
      </w:pPr>
      <w:r w:rsidRPr="00F07175">
        <w:rPr>
          <w:rFonts w:eastAsia="Times New Roman"/>
          <w:b/>
          <w:sz w:val="28"/>
          <w:szCs w:val="28"/>
          <w:lang w:eastAsia="lv-LV"/>
        </w:rPr>
        <w:t xml:space="preserve"> PRIEKUĻU NOVADA PAŠVALDĪBA</w:t>
      </w:r>
    </w:p>
    <w:p w:rsidR="00B024E6" w:rsidRPr="00F07175" w:rsidRDefault="00B024E6" w:rsidP="00B024E6">
      <w:pPr>
        <w:autoSpaceDN w:val="0"/>
        <w:ind w:left="720" w:hanging="720"/>
        <w:jc w:val="center"/>
        <w:rPr>
          <w:rFonts w:eastAsia="Times New Roman"/>
          <w:sz w:val="18"/>
          <w:szCs w:val="18"/>
          <w:lang w:eastAsia="lv-LV"/>
        </w:rPr>
      </w:pPr>
      <w:proofErr w:type="spellStart"/>
      <w:r w:rsidRPr="00F07175">
        <w:rPr>
          <w:rFonts w:eastAsia="Times New Roman"/>
          <w:sz w:val="18"/>
          <w:szCs w:val="18"/>
          <w:lang w:eastAsia="lv-LV"/>
        </w:rPr>
        <w:t>Reģistrācijas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 Nr. 90000057511,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Cēsu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prospekts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 5,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Priekuļi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,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Priekuļu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pagasts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,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Priekuļu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 xml:space="preserve">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novads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>, LV-4126</w:t>
      </w:r>
    </w:p>
    <w:p w:rsidR="00B024E6" w:rsidRPr="00F07175" w:rsidRDefault="00B024E6" w:rsidP="00B024E6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F07175">
        <w:rPr>
          <w:rFonts w:eastAsia="Times New Roman"/>
          <w:sz w:val="18"/>
          <w:szCs w:val="18"/>
          <w:lang w:eastAsia="lv-LV"/>
        </w:rPr>
        <w:t xml:space="preserve"> www.priekuli.lv, </w:t>
      </w:r>
      <w:proofErr w:type="spellStart"/>
      <w:r w:rsidRPr="00F07175">
        <w:rPr>
          <w:rFonts w:eastAsia="Times New Roman"/>
          <w:sz w:val="18"/>
          <w:szCs w:val="18"/>
          <w:lang w:eastAsia="lv-LV"/>
        </w:rPr>
        <w:t>tālr</w:t>
      </w:r>
      <w:proofErr w:type="spellEnd"/>
      <w:r w:rsidRPr="00F07175">
        <w:rPr>
          <w:rFonts w:eastAsia="Times New Roman"/>
          <w:sz w:val="18"/>
          <w:szCs w:val="18"/>
          <w:lang w:eastAsia="lv-LV"/>
        </w:rPr>
        <w:t>. 64107871, e-pasts: dome@priekulunovads.lv</w:t>
      </w:r>
    </w:p>
    <w:p w:rsidR="00B024E6" w:rsidRPr="00F07175" w:rsidRDefault="00B024E6" w:rsidP="00B024E6">
      <w:pPr>
        <w:autoSpaceDN w:val="0"/>
        <w:jc w:val="center"/>
        <w:outlineLvl w:val="0"/>
        <w:rPr>
          <w:rFonts w:eastAsia="Times New Roman"/>
          <w:b/>
          <w:lang w:eastAsia="lv-LV"/>
        </w:rPr>
      </w:pPr>
    </w:p>
    <w:p w:rsidR="00B024E6" w:rsidRPr="00F07175" w:rsidRDefault="00B024E6" w:rsidP="00B024E6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proofErr w:type="spellStart"/>
      <w:r w:rsidRPr="00F07175">
        <w:rPr>
          <w:rFonts w:eastAsia="Times New Roman"/>
          <w:b/>
          <w:lang w:eastAsia="lv-LV"/>
        </w:rPr>
        <w:t>Lēmums</w:t>
      </w:r>
      <w:proofErr w:type="spellEnd"/>
    </w:p>
    <w:p w:rsidR="00B024E6" w:rsidRPr="00F07175" w:rsidRDefault="00B024E6" w:rsidP="00B024E6">
      <w:pPr>
        <w:autoSpaceDN w:val="0"/>
        <w:jc w:val="center"/>
        <w:outlineLvl w:val="0"/>
        <w:rPr>
          <w:rFonts w:eastAsia="Times New Roman"/>
          <w:lang w:eastAsia="lv-LV"/>
        </w:rPr>
      </w:pPr>
      <w:proofErr w:type="spellStart"/>
      <w:r w:rsidRPr="00F07175">
        <w:rPr>
          <w:rFonts w:eastAsia="Times New Roman"/>
          <w:lang w:eastAsia="lv-LV"/>
        </w:rPr>
        <w:t>Priekuļu</w:t>
      </w:r>
      <w:proofErr w:type="spellEnd"/>
      <w:r w:rsidRPr="00F07175">
        <w:rPr>
          <w:rFonts w:eastAsia="Times New Roman"/>
          <w:lang w:eastAsia="lv-LV"/>
        </w:rPr>
        <w:t xml:space="preserve"> </w:t>
      </w:r>
      <w:proofErr w:type="spellStart"/>
      <w:r w:rsidRPr="00F07175">
        <w:rPr>
          <w:rFonts w:eastAsia="Times New Roman"/>
          <w:lang w:eastAsia="lv-LV"/>
        </w:rPr>
        <w:t>novada</w:t>
      </w:r>
      <w:proofErr w:type="spellEnd"/>
      <w:r w:rsidRPr="00F07175">
        <w:rPr>
          <w:rFonts w:eastAsia="Times New Roman"/>
          <w:lang w:eastAsia="lv-LV"/>
        </w:rPr>
        <w:t xml:space="preserve"> </w:t>
      </w:r>
      <w:proofErr w:type="spellStart"/>
      <w:r w:rsidRPr="00F07175">
        <w:rPr>
          <w:rFonts w:eastAsia="Times New Roman"/>
          <w:lang w:eastAsia="lv-LV"/>
        </w:rPr>
        <w:t>Priekuļu</w:t>
      </w:r>
      <w:proofErr w:type="spellEnd"/>
      <w:r w:rsidRPr="00F07175">
        <w:rPr>
          <w:rFonts w:eastAsia="Times New Roman"/>
          <w:lang w:eastAsia="lv-LV"/>
        </w:rPr>
        <w:t xml:space="preserve"> </w:t>
      </w:r>
      <w:proofErr w:type="spellStart"/>
      <w:r w:rsidRPr="00F07175">
        <w:rPr>
          <w:rFonts w:eastAsia="Times New Roman"/>
          <w:lang w:eastAsia="lv-LV"/>
        </w:rPr>
        <w:t>pagastā</w:t>
      </w:r>
      <w:proofErr w:type="spellEnd"/>
    </w:p>
    <w:p w:rsidR="00B024E6" w:rsidRPr="00F07175" w:rsidRDefault="00B024E6" w:rsidP="00B024E6">
      <w:pPr>
        <w:autoSpaceDN w:val="0"/>
        <w:jc w:val="center"/>
        <w:rPr>
          <w:rFonts w:eastAsia="Times New Roman"/>
          <w:lang w:eastAsia="lv-LV"/>
        </w:rPr>
      </w:pPr>
    </w:p>
    <w:p w:rsidR="00B024E6" w:rsidRPr="00F07175" w:rsidRDefault="00B024E6" w:rsidP="00B024E6">
      <w:pPr>
        <w:autoSpaceDN w:val="0"/>
        <w:jc w:val="both"/>
        <w:rPr>
          <w:rFonts w:eastAsia="Times New Roman"/>
          <w:bCs/>
          <w:iCs/>
        </w:rPr>
      </w:pPr>
      <w:r w:rsidRPr="00F07175">
        <w:rPr>
          <w:rFonts w:eastAsia="Times New Roman"/>
          <w:bCs/>
          <w:iCs/>
        </w:rPr>
        <w:t xml:space="preserve">2019.gada </w:t>
      </w:r>
      <w:proofErr w:type="gramStart"/>
      <w:r>
        <w:rPr>
          <w:rFonts w:eastAsia="Times New Roman"/>
          <w:bCs/>
          <w:iCs/>
        </w:rPr>
        <w:t>25.aprīlī</w:t>
      </w:r>
      <w:proofErr w:type="gramEnd"/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  <w:t xml:space="preserve">     Nr.</w:t>
      </w:r>
      <w:r>
        <w:rPr>
          <w:rFonts w:eastAsia="Times New Roman"/>
          <w:bCs/>
          <w:iCs/>
        </w:rPr>
        <w:t>127</w:t>
      </w:r>
    </w:p>
    <w:p w:rsidR="00B024E6" w:rsidRPr="00F07175" w:rsidRDefault="00B024E6" w:rsidP="00B024E6">
      <w:pPr>
        <w:autoSpaceDN w:val="0"/>
        <w:jc w:val="both"/>
        <w:rPr>
          <w:rFonts w:eastAsia="Times New Roman"/>
          <w:bCs/>
        </w:rPr>
      </w:pP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</w:r>
      <w:r w:rsidRPr="00F07175">
        <w:rPr>
          <w:rFonts w:eastAsia="Times New Roman"/>
          <w:bCs/>
          <w:iCs/>
        </w:rPr>
        <w:tab/>
        <w:t xml:space="preserve">                (</w:t>
      </w:r>
      <w:proofErr w:type="spellStart"/>
      <w:r w:rsidRPr="00F07175">
        <w:rPr>
          <w:rFonts w:eastAsia="Times New Roman"/>
          <w:bCs/>
          <w:iCs/>
        </w:rPr>
        <w:t>protokols</w:t>
      </w:r>
      <w:proofErr w:type="spellEnd"/>
      <w:r w:rsidRPr="00F07175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4</w:t>
      </w:r>
      <w:r w:rsidRPr="00F07175">
        <w:rPr>
          <w:rFonts w:eastAsia="Times New Roman"/>
          <w:bCs/>
          <w:iCs/>
        </w:rPr>
        <w:t xml:space="preserve">, </w:t>
      </w:r>
      <w:r>
        <w:rPr>
          <w:rFonts w:eastAsia="Times New Roman"/>
          <w:bCs/>
          <w:iCs/>
        </w:rPr>
        <w:t>6</w:t>
      </w:r>
      <w:r w:rsidRPr="00F07175">
        <w:rPr>
          <w:rFonts w:eastAsia="Times New Roman"/>
          <w:bCs/>
          <w:iCs/>
        </w:rPr>
        <w:t>.</w:t>
      </w:r>
      <w:r w:rsidRPr="00F07175">
        <w:rPr>
          <w:rFonts w:eastAsia="Times New Roman"/>
          <w:bCs/>
        </w:rPr>
        <w:t>p.)</w:t>
      </w:r>
      <w:bookmarkEnd w:id="0"/>
    </w:p>
    <w:bookmarkEnd w:id="1"/>
    <w:p w:rsidR="00B024E6" w:rsidRDefault="00B024E6" w:rsidP="00CB3A73">
      <w:pPr>
        <w:pStyle w:val="Pamattekstsaratkpi"/>
        <w:ind w:firstLine="0"/>
        <w:jc w:val="center"/>
        <w:rPr>
          <w:b/>
          <w:u w:val="single"/>
        </w:rPr>
      </w:pPr>
    </w:p>
    <w:p w:rsidR="00CB3A73" w:rsidRPr="00283B48" w:rsidRDefault="002F07F5" w:rsidP="00CB3A73">
      <w:pPr>
        <w:pStyle w:val="Pamattekstsaratkpi"/>
        <w:ind w:firstLine="0"/>
        <w:jc w:val="center"/>
        <w:rPr>
          <w:b/>
          <w:u w:val="single"/>
        </w:rPr>
      </w:pPr>
      <w:r w:rsidRPr="00283B48">
        <w:rPr>
          <w:b/>
          <w:u w:val="single"/>
        </w:rPr>
        <w:t xml:space="preserve">Par zemes lietošanas mērķa </w:t>
      </w:r>
      <w:r w:rsidR="00A03873">
        <w:rPr>
          <w:b/>
          <w:u w:val="single"/>
        </w:rPr>
        <w:t>noteikšanu</w:t>
      </w:r>
      <w:r w:rsidRPr="00283B48">
        <w:rPr>
          <w:b/>
          <w:u w:val="single"/>
        </w:rPr>
        <w:t>,</w:t>
      </w:r>
      <w:r w:rsidR="00CB3A73" w:rsidRPr="00283B48">
        <w:rPr>
          <w:b/>
          <w:u w:val="single"/>
        </w:rPr>
        <w:t xml:space="preserve"> </w:t>
      </w:r>
      <w:r w:rsidRPr="00283B48">
        <w:rPr>
          <w:b/>
          <w:u w:val="single"/>
        </w:rPr>
        <w:t>zemes vienība</w:t>
      </w:r>
      <w:r w:rsidR="00783FFA" w:rsidRPr="00283B48">
        <w:rPr>
          <w:b/>
          <w:u w:val="single"/>
        </w:rPr>
        <w:t>i</w:t>
      </w:r>
    </w:p>
    <w:p w:rsidR="002F07F5" w:rsidRPr="00283B48" w:rsidRDefault="00783FFA" w:rsidP="00CB3A73">
      <w:pPr>
        <w:pStyle w:val="Pamattekstsaratkpi"/>
        <w:ind w:firstLine="0"/>
        <w:jc w:val="center"/>
        <w:rPr>
          <w:b/>
          <w:u w:val="single"/>
        </w:rPr>
      </w:pPr>
      <w:r w:rsidRPr="00283B48">
        <w:rPr>
          <w:b/>
          <w:u w:val="single"/>
        </w:rPr>
        <w:t>,,</w:t>
      </w:r>
      <w:proofErr w:type="spellStart"/>
      <w:r w:rsidR="00924E5B" w:rsidRPr="00283B48">
        <w:rPr>
          <w:b/>
          <w:u w:val="single"/>
        </w:rPr>
        <w:t>Saulieši</w:t>
      </w:r>
      <w:proofErr w:type="spellEnd"/>
      <w:r w:rsidRPr="00283B48">
        <w:rPr>
          <w:b/>
          <w:u w:val="single"/>
        </w:rPr>
        <w:t>”</w:t>
      </w:r>
      <w:r w:rsidR="00CB3A73" w:rsidRPr="00283B48">
        <w:rPr>
          <w:b/>
          <w:u w:val="single"/>
        </w:rPr>
        <w:t xml:space="preserve">, </w:t>
      </w:r>
      <w:r w:rsidR="00924E5B" w:rsidRPr="00283B48">
        <w:rPr>
          <w:b/>
          <w:u w:val="single"/>
        </w:rPr>
        <w:t>Priekuļu</w:t>
      </w:r>
      <w:r w:rsidRPr="00283B48">
        <w:rPr>
          <w:b/>
          <w:u w:val="single"/>
        </w:rPr>
        <w:t xml:space="preserve"> pagastā, Priekuļu novadā,</w:t>
      </w:r>
    </w:p>
    <w:p w:rsidR="002F07F5" w:rsidRPr="00283B48" w:rsidRDefault="002F07F5" w:rsidP="002F07F5">
      <w:pPr>
        <w:ind w:right="43"/>
        <w:jc w:val="both"/>
        <w:rPr>
          <w:lang w:val="lv-LV"/>
        </w:rPr>
      </w:pPr>
    </w:p>
    <w:p w:rsidR="002F07F5" w:rsidRPr="00283B48" w:rsidRDefault="002F07F5" w:rsidP="002F07F5">
      <w:pPr>
        <w:ind w:right="43"/>
        <w:jc w:val="both"/>
        <w:rPr>
          <w:bCs/>
          <w:lang w:val="lv-LV"/>
        </w:rPr>
      </w:pPr>
      <w:r w:rsidRPr="00283B48">
        <w:rPr>
          <w:lang w:val="lv-LV"/>
        </w:rPr>
        <w:tab/>
      </w:r>
      <w:r w:rsidR="007A17DC" w:rsidRPr="00283B48">
        <w:rPr>
          <w:lang w:val="lv-LV"/>
        </w:rPr>
        <w:t>Priekuļu n</w:t>
      </w:r>
      <w:r w:rsidRPr="00283B48">
        <w:rPr>
          <w:lang w:val="lv-LV"/>
        </w:rPr>
        <w:t xml:space="preserve">ovada dome </w:t>
      </w:r>
      <w:r w:rsidR="00924E5B" w:rsidRPr="00283B48">
        <w:rPr>
          <w:bCs/>
          <w:lang w:val="lv-LV"/>
        </w:rPr>
        <w:t xml:space="preserve">izskata </w:t>
      </w:r>
      <w:r w:rsidR="008E27E2">
        <w:rPr>
          <w:bCs/>
          <w:lang w:val="lv-LV"/>
        </w:rPr>
        <w:t>I.Z.</w:t>
      </w:r>
      <w:r w:rsidR="00924E5B" w:rsidRPr="00283B48">
        <w:rPr>
          <w:bCs/>
          <w:lang w:val="lv-LV"/>
        </w:rPr>
        <w:t xml:space="preserve">, deklarētā dzīvesvieta </w:t>
      </w:r>
      <w:r w:rsidR="008E27E2">
        <w:rPr>
          <w:bCs/>
          <w:lang w:val="lv-LV"/>
        </w:rPr>
        <w:t>(adrese)</w:t>
      </w:r>
      <w:r w:rsidR="00924E5B" w:rsidRPr="00283B48">
        <w:rPr>
          <w:bCs/>
          <w:lang w:val="lv-LV"/>
        </w:rPr>
        <w:t xml:space="preserve">, </w:t>
      </w:r>
      <w:r w:rsidR="00C67CE9" w:rsidRPr="00283B48">
        <w:rPr>
          <w:bCs/>
          <w:lang w:val="lv-LV"/>
        </w:rPr>
        <w:t xml:space="preserve">2019.gada 25.marta </w:t>
      </w:r>
      <w:r w:rsidR="00924E5B" w:rsidRPr="00283B48">
        <w:rPr>
          <w:bCs/>
          <w:lang w:val="lv-LV"/>
        </w:rPr>
        <w:t>iesnieg</w:t>
      </w:r>
      <w:r w:rsidR="007A17DC" w:rsidRPr="00283B48">
        <w:rPr>
          <w:bCs/>
          <w:lang w:val="lv-LV"/>
        </w:rPr>
        <w:t>umu</w:t>
      </w:r>
      <w:r w:rsidR="00C67CE9" w:rsidRPr="00283B48">
        <w:rPr>
          <w:bCs/>
          <w:lang w:val="lv-LV"/>
        </w:rPr>
        <w:t xml:space="preserve"> (reģ.Nr.3-9/2019-2146) </w:t>
      </w:r>
      <w:r w:rsidRPr="00283B48">
        <w:rPr>
          <w:bCs/>
          <w:lang w:val="lv-LV"/>
        </w:rPr>
        <w:t xml:space="preserve"> par </w:t>
      </w:r>
      <w:r w:rsidR="00260D74" w:rsidRPr="00283B48">
        <w:rPr>
          <w:bCs/>
          <w:lang w:val="lv-LV"/>
        </w:rPr>
        <w:t>zemes</w:t>
      </w:r>
      <w:r w:rsidRPr="00283B48">
        <w:rPr>
          <w:bCs/>
          <w:lang w:val="lv-LV"/>
        </w:rPr>
        <w:t xml:space="preserve"> lietošanas mērķ</w:t>
      </w:r>
      <w:r w:rsidR="00260D74" w:rsidRPr="00283B48">
        <w:rPr>
          <w:bCs/>
          <w:lang w:val="lv-LV"/>
        </w:rPr>
        <w:t>a maiņu</w:t>
      </w:r>
      <w:r w:rsidRPr="00283B48">
        <w:rPr>
          <w:bCs/>
          <w:lang w:val="lv-LV"/>
        </w:rPr>
        <w:t xml:space="preserve"> zemes vienība</w:t>
      </w:r>
      <w:r w:rsidR="007A17DC" w:rsidRPr="00283B48">
        <w:rPr>
          <w:bCs/>
          <w:lang w:val="lv-LV"/>
        </w:rPr>
        <w:t>i</w:t>
      </w:r>
      <w:r w:rsidRPr="00283B48">
        <w:rPr>
          <w:bCs/>
          <w:lang w:val="lv-LV"/>
        </w:rPr>
        <w:t xml:space="preserve"> </w:t>
      </w:r>
      <w:r w:rsidR="007A17DC" w:rsidRPr="00283B48">
        <w:rPr>
          <w:lang w:val="lv-LV"/>
        </w:rPr>
        <w:t>,,</w:t>
      </w:r>
      <w:proofErr w:type="spellStart"/>
      <w:r w:rsidR="00260D74" w:rsidRPr="00283B48">
        <w:rPr>
          <w:lang w:val="lv-LV"/>
        </w:rPr>
        <w:t>Saulieši</w:t>
      </w:r>
      <w:proofErr w:type="spellEnd"/>
      <w:r w:rsidR="007A17DC" w:rsidRPr="00283B48">
        <w:rPr>
          <w:lang w:val="lv-LV"/>
        </w:rPr>
        <w:t xml:space="preserve">”, </w:t>
      </w:r>
      <w:r w:rsidR="00260D74" w:rsidRPr="00283B48">
        <w:rPr>
          <w:lang w:val="lv-LV"/>
        </w:rPr>
        <w:t>Priekuļ</w:t>
      </w:r>
      <w:r w:rsidR="00CB3A73" w:rsidRPr="00283B48">
        <w:rPr>
          <w:lang w:val="lv-LV"/>
        </w:rPr>
        <w:t>u</w:t>
      </w:r>
      <w:r w:rsidRPr="00283B48">
        <w:rPr>
          <w:lang w:val="lv-LV"/>
        </w:rPr>
        <w:t xml:space="preserve"> pagastā, Priekuļu novadā, ar kadastra apzīmējumu 42</w:t>
      </w:r>
      <w:r w:rsidR="00260D74" w:rsidRPr="00283B48">
        <w:rPr>
          <w:lang w:val="lv-LV"/>
        </w:rPr>
        <w:t>72</w:t>
      </w:r>
      <w:r w:rsidRPr="00283B48">
        <w:rPr>
          <w:lang w:val="lv-LV"/>
        </w:rPr>
        <w:t xml:space="preserve"> 00</w:t>
      </w:r>
      <w:r w:rsidR="00260D74" w:rsidRPr="00283B48">
        <w:rPr>
          <w:lang w:val="lv-LV"/>
        </w:rPr>
        <w:t>4</w:t>
      </w:r>
      <w:r w:rsidRPr="00283B48">
        <w:rPr>
          <w:lang w:val="lv-LV"/>
        </w:rPr>
        <w:t xml:space="preserve"> 0</w:t>
      </w:r>
      <w:r w:rsidR="00260D74" w:rsidRPr="00283B48">
        <w:rPr>
          <w:lang w:val="lv-LV"/>
        </w:rPr>
        <w:t>093</w:t>
      </w:r>
      <w:r w:rsidRPr="00283B48">
        <w:rPr>
          <w:bCs/>
          <w:lang w:val="lv-LV"/>
        </w:rPr>
        <w:t>.</w:t>
      </w:r>
    </w:p>
    <w:p w:rsidR="002F07F5" w:rsidRPr="00283B48" w:rsidRDefault="002F07F5" w:rsidP="002F07F5">
      <w:pPr>
        <w:ind w:right="43"/>
        <w:jc w:val="both"/>
        <w:rPr>
          <w:bCs/>
          <w:lang w:val="lv-LV"/>
        </w:rPr>
      </w:pPr>
      <w:r w:rsidRPr="00283B48">
        <w:rPr>
          <w:bCs/>
          <w:lang w:val="lv-LV"/>
        </w:rPr>
        <w:tab/>
      </w:r>
      <w:r w:rsidR="006A108F" w:rsidRPr="00283B48">
        <w:rPr>
          <w:bCs/>
          <w:lang w:val="lv-LV"/>
        </w:rPr>
        <w:t>Priekuļu n</w:t>
      </w:r>
      <w:r w:rsidRPr="00283B48">
        <w:rPr>
          <w:bCs/>
          <w:lang w:val="lv-LV"/>
        </w:rPr>
        <w:t>ovada dome konstatē sekojošo:</w:t>
      </w:r>
    </w:p>
    <w:p w:rsidR="00283B48" w:rsidRDefault="002F07F5" w:rsidP="00283B48">
      <w:pPr>
        <w:pStyle w:val="Sarakstarindkopa"/>
        <w:numPr>
          <w:ilvl w:val="0"/>
          <w:numId w:val="3"/>
        </w:numPr>
        <w:ind w:left="426" w:right="43" w:hanging="426"/>
        <w:jc w:val="both"/>
        <w:rPr>
          <w:bCs/>
          <w:lang w:val="lv-LV"/>
        </w:rPr>
      </w:pPr>
      <w:r w:rsidRPr="00283B48">
        <w:rPr>
          <w:bCs/>
          <w:lang w:val="lv-LV"/>
        </w:rPr>
        <w:t xml:space="preserve">Nekustamā īpašuma </w:t>
      </w:r>
      <w:r w:rsidR="006A108F" w:rsidRPr="00283B48">
        <w:rPr>
          <w:lang w:val="lv-LV"/>
        </w:rPr>
        <w:t>,,</w:t>
      </w:r>
      <w:proofErr w:type="spellStart"/>
      <w:r w:rsidR="00260D74" w:rsidRPr="00283B48">
        <w:rPr>
          <w:lang w:val="lv-LV"/>
        </w:rPr>
        <w:t>Saulieši</w:t>
      </w:r>
      <w:proofErr w:type="spellEnd"/>
      <w:r w:rsidR="003F4BEF" w:rsidRPr="00283B48">
        <w:rPr>
          <w:lang w:val="lv-LV"/>
        </w:rPr>
        <w:t xml:space="preserve">”, </w:t>
      </w:r>
      <w:r w:rsidR="00260D74" w:rsidRPr="00283B48">
        <w:rPr>
          <w:lang w:val="lv-LV"/>
        </w:rPr>
        <w:t>Priekuļ</w:t>
      </w:r>
      <w:r w:rsidR="00CB3A73" w:rsidRPr="00283B48">
        <w:rPr>
          <w:lang w:val="lv-LV"/>
        </w:rPr>
        <w:t>u</w:t>
      </w:r>
      <w:r w:rsidRPr="00283B48">
        <w:rPr>
          <w:lang w:val="lv-LV"/>
        </w:rPr>
        <w:t xml:space="preserve"> pagastā, Priekuļu novadā</w:t>
      </w:r>
      <w:r w:rsidRPr="00283B48">
        <w:rPr>
          <w:bCs/>
          <w:lang w:val="lv-LV"/>
        </w:rPr>
        <w:t>, (kadastra Nr.42</w:t>
      </w:r>
      <w:r w:rsidR="00260D74" w:rsidRPr="00283B48">
        <w:rPr>
          <w:bCs/>
          <w:lang w:val="lv-LV"/>
        </w:rPr>
        <w:t>72 004 0093</w:t>
      </w:r>
      <w:r w:rsidRPr="00283B48">
        <w:rPr>
          <w:bCs/>
          <w:lang w:val="lv-LV"/>
        </w:rPr>
        <w:t xml:space="preserve">), sastāvoša no </w:t>
      </w:r>
      <w:r w:rsidR="005B046F" w:rsidRPr="00283B48">
        <w:rPr>
          <w:bCs/>
          <w:lang w:val="lv-LV"/>
        </w:rPr>
        <w:t>vienas</w:t>
      </w:r>
      <w:r w:rsidRPr="00283B48">
        <w:rPr>
          <w:bCs/>
          <w:lang w:val="lv-LV"/>
        </w:rPr>
        <w:t xml:space="preserve"> zemes vienīb</w:t>
      </w:r>
      <w:r w:rsidR="005B046F" w:rsidRPr="00283B48">
        <w:rPr>
          <w:bCs/>
          <w:lang w:val="lv-LV"/>
        </w:rPr>
        <w:t>as</w:t>
      </w:r>
      <w:r w:rsidRPr="00283B48">
        <w:rPr>
          <w:bCs/>
          <w:lang w:val="lv-LV"/>
        </w:rPr>
        <w:t xml:space="preserve"> ar kadastra apzīmējumu 42</w:t>
      </w:r>
      <w:r w:rsidR="00260D74" w:rsidRPr="00283B48">
        <w:rPr>
          <w:bCs/>
          <w:lang w:val="lv-LV"/>
        </w:rPr>
        <w:t>72</w:t>
      </w:r>
      <w:r w:rsidRPr="00283B48">
        <w:rPr>
          <w:bCs/>
          <w:lang w:val="lv-LV"/>
        </w:rPr>
        <w:t xml:space="preserve"> 00</w:t>
      </w:r>
      <w:r w:rsidR="00260D74" w:rsidRPr="00283B48">
        <w:rPr>
          <w:bCs/>
          <w:lang w:val="lv-LV"/>
        </w:rPr>
        <w:t>4</w:t>
      </w:r>
      <w:r w:rsidRPr="00283B48">
        <w:rPr>
          <w:bCs/>
          <w:lang w:val="lv-LV"/>
        </w:rPr>
        <w:t xml:space="preserve"> 0</w:t>
      </w:r>
      <w:r w:rsidR="00260D74" w:rsidRPr="00283B48">
        <w:rPr>
          <w:bCs/>
          <w:lang w:val="lv-LV"/>
        </w:rPr>
        <w:t>093</w:t>
      </w:r>
      <w:r w:rsidR="005B046F" w:rsidRPr="00283B48">
        <w:rPr>
          <w:bCs/>
          <w:lang w:val="lv-LV"/>
        </w:rPr>
        <w:t>,</w:t>
      </w:r>
      <w:r w:rsidR="00260D74" w:rsidRPr="00283B48">
        <w:rPr>
          <w:bCs/>
          <w:lang w:val="lv-LV"/>
        </w:rPr>
        <w:t xml:space="preserve"> dzīvojamās ēkas</w:t>
      </w:r>
      <w:r w:rsidR="005B046F" w:rsidRPr="00283B48">
        <w:rPr>
          <w:bCs/>
          <w:lang w:val="lv-LV"/>
        </w:rPr>
        <w:t xml:space="preserve"> </w:t>
      </w:r>
      <w:r w:rsidRPr="00283B48">
        <w:rPr>
          <w:bCs/>
          <w:lang w:val="lv-LV"/>
        </w:rPr>
        <w:t xml:space="preserve">un </w:t>
      </w:r>
      <w:r w:rsidR="00274794" w:rsidRPr="00283B48">
        <w:rPr>
          <w:bCs/>
          <w:lang w:val="lv-LV"/>
        </w:rPr>
        <w:t>div</w:t>
      </w:r>
      <w:r w:rsidR="00CC2E51" w:rsidRPr="00283B48">
        <w:rPr>
          <w:bCs/>
          <w:lang w:val="lv-LV"/>
        </w:rPr>
        <w:t xml:space="preserve">ām </w:t>
      </w:r>
      <w:r w:rsidR="00260D74" w:rsidRPr="00283B48">
        <w:rPr>
          <w:bCs/>
          <w:lang w:val="lv-LV"/>
        </w:rPr>
        <w:t>palīgceltnēm</w:t>
      </w:r>
      <w:r w:rsidRPr="00283B48">
        <w:rPr>
          <w:bCs/>
          <w:lang w:val="lv-LV"/>
        </w:rPr>
        <w:t xml:space="preserve">, īpašuma tiesības nostiprinātas zemesgrāmatā </w:t>
      </w:r>
      <w:r w:rsidR="00260D74" w:rsidRPr="00283B48">
        <w:rPr>
          <w:bCs/>
          <w:lang w:val="lv-LV"/>
        </w:rPr>
        <w:t xml:space="preserve">Ilmai </w:t>
      </w:r>
      <w:proofErr w:type="spellStart"/>
      <w:r w:rsidR="00260D74" w:rsidRPr="00283B48">
        <w:rPr>
          <w:bCs/>
          <w:lang w:val="lv-LV"/>
        </w:rPr>
        <w:t>Ziediņai</w:t>
      </w:r>
      <w:proofErr w:type="spellEnd"/>
      <w:r w:rsidRPr="00283B48">
        <w:rPr>
          <w:bCs/>
          <w:lang w:val="lv-LV"/>
        </w:rPr>
        <w:t xml:space="preserve">, </w:t>
      </w:r>
      <w:r w:rsidR="00260D74" w:rsidRPr="00283B48">
        <w:rPr>
          <w:bCs/>
          <w:lang w:val="lv-LV"/>
        </w:rPr>
        <w:t>Priekuļ</w:t>
      </w:r>
      <w:r w:rsidR="005B046F" w:rsidRPr="00283B48">
        <w:rPr>
          <w:bCs/>
          <w:lang w:val="lv-LV"/>
        </w:rPr>
        <w:t>u</w:t>
      </w:r>
      <w:r w:rsidRPr="00283B48">
        <w:rPr>
          <w:bCs/>
          <w:lang w:val="lv-LV"/>
        </w:rPr>
        <w:t xml:space="preserve"> pagasta zemesgrāmatas nodalījumā Nr.</w:t>
      </w:r>
      <w:r w:rsidR="00CC2E51" w:rsidRPr="00283B48">
        <w:rPr>
          <w:bCs/>
          <w:lang w:val="lv-LV"/>
        </w:rPr>
        <w:t>1000 00</w:t>
      </w:r>
      <w:r w:rsidR="00260D74" w:rsidRPr="00283B48">
        <w:rPr>
          <w:bCs/>
          <w:lang w:val="lv-LV"/>
        </w:rPr>
        <w:t>00 0244</w:t>
      </w:r>
      <w:r w:rsidRPr="00283B48">
        <w:rPr>
          <w:bCs/>
          <w:lang w:val="lv-LV"/>
        </w:rPr>
        <w:t>;</w:t>
      </w:r>
    </w:p>
    <w:p w:rsidR="002F07F5" w:rsidRPr="00283B48" w:rsidRDefault="002F07F5" w:rsidP="00283B48">
      <w:pPr>
        <w:pStyle w:val="Sarakstarindkopa"/>
        <w:numPr>
          <w:ilvl w:val="0"/>
          <w:numId w:val="3"/>
        </w:numPr>
        <w:ind w:left="426" w:right="43" w:hanging="426"/>
        <w:jc w:val="both"/>
        <w:rPr>
          <w:bCs/>
          <w:lang w:val="lv-LV"/>
        </w:rPr>
      </w:pPr>
      <w:r w:rsidRPr="00283B48">
        <w:rPr>
          <w:bCs/>
          <w:lang w:val="lv-LV"/>
        </w:rPr>
        <w:t xml:space="preserve">Priekuļu novada </w:t>
      </w:r>
      <w:r w:rsidR="005B046F" w:rsidRPr="00283B48">
        <w:rPr>
          <w:bCs/>
          <w:lang w:val="lv-LV"/>
        </w:rPr>
        <w:t>Priekuļu</w:t>
      </w:r>
      <w:r w:rsidRPr="00283B48">
        <w:rPr>
          <w:bCs/>
          <w:lang w:val="lv-LV"/>
        </w:rPr>
        <w:t xml:space="preserve"> pagasta teritorijas plānojums ir </w:t>
      </w:r>
      <w:proofErr w:type="spellStart"/>
      <w:r w:rsidRPr="00283B48">
        <w:rPr>
          <w:bCs/>
          <w:lang w:val="lv-LV"/>
        </w:rPr>
        <w:t>pārapstiprināts</w:t>
      </w:r>
      <w:proofErr w:type="spellEnd"/>
      <w:r w:rsidRPr="00283B48">
        <w:rPr>
          <w:bCs/>
          <w:lang w:val="lv-LV"/>
        </w:rPr>
        <w:t xml:space="preserve"> </w:t>
      </w:r>
      <w:r w:rsidR="007A17DC" w:rsidRPr="00283B48">
        <w:rPr>
          <w:bCs/>
          <w:lang w:val="lv-LV"/>
        </w:rPr>
        <w:t xml:space="preserve">Priekuļu </w:t>
      </w:r>
      <w:r w:rsidRPr="00283B48">
        <w:rPr>
          <w:bCs/>
          <w:lang w:val="lv-LV"/>
        </w:rPr>
        <w:t>novada domes sēdē 2009.gada 17.septembrī, protokols Nr.8, p.12.</w:t>
      </w:r>
    </w:p>
    <w:p w:rsidR="002F07F5" w:rsidRPr="00283B48" w:rsidRDefault="002F07F5" w:rsidP="002F07F5">
      <w:pPr>
        <w:ind w:right="43"/>
        <w:jc w:val="both"/>
        <w:rPr>
          <w:bCs/>
          <w:lang w:val="lv-LV"/>
        </w:rPr>
      </w:pPr>
    </w:p>
    <w:p w:rsidR="00B024E6" w:rsidRPr="0087238A" w:rsidRDefault="002F07F5" w:rsidP="00B024E6">
      <w:pPr>
        <w:jc w:val="both"/>
        <w:rPr>
          <w:rFonts w:eastAsia="Times New Roman"/>
          <w:lang w:eastAsia="lv-LV"/>
        </w:rPr>
      </w:pPr>
      <w:r w:rsidRPr="00283B48">
        <w:rPr>
          <w:bCs/>
          <w:lang w:val="lv-LV"/>
        </w:rPr>
        <w:tab/>
        <w:t>Izvērtējot augstāk minēto, pamatojoties uz likumu „Par pašvaldībām” un M</w:t>
      </w:r>
      <w:r w:rsidR="00274794" w:rsidRPr="00283B48">
        <w:rPr>
          <w:bCs/>
          <w:lang w:val="lv-LV"/>
        </w:rPr>
        <w:t>inistru kabineta</w:t>
      </w:r>
      <w:r w:rsidRPr="00283B48">
        <w:rPr>
          <w:bCs/>
          <w:lang w:val="lv-LV"/>
        </w:rPr>
        <w:t xml:space="preserve"> 2006.gada 20.jūnija noteikum</w:t>
      </w:r>
      <w:r w:rsidR="005B046F" w:rsidRPr="00283B48">
        <w:rPr>
          <w:bCs/>
          <w:lang w:val="lv-LV"/>
        </w:rPr>
        <w:t>u</w:t>
      </w:r>
      <w:r w:rsidRPr="00283B48">
        <w:rPr>
          <w:bCs/>
          <w:lang w:val="lv-LV"/>
        </w:rPr>
        <w:t xml:space="preserve"> Nr.496 „Nekustamā īpašuma lietošanas mērķu klasifikācija un nekustamā īpašuma lietošanas mērķu noteikšanas un maiņas kārtību”</w:t>
      </w:r>
      <w:r w:rsidR="005B046F" w:rsidRPr="00283B48">
        <w:rPr>
          <w:bCs/>
          <w:lang w:val="lv-LV"/>
        </w:rPr>
        <w:t xml:space="preserve"> </w:t>
      </w:r>
      <w:r w:rsidR="005E7F60" w:rsidRPr="00283B48">
        <w:rPr>
          <w:bCs/>
          <w:lang w:val="lv-LV"/>
        </w:rPr>
        <w:t>17.7., 26.1. un 30</w:t>
      </w:r>
      <w:r w:rsidR="005B046F" w:rsidRPr="00283B48">
        <w:rPr>
          <w:bCs/>
          <w:lang w:val="lv-LV"/>
        </w:rPr>
        <w:t>.punktu</w:t>
      </w:r>
      <w:r w:rsidRPr="00283B48">
        <w:rPr>
          <w:bCs/>
          <w:lang w:val="lv-LV"/>
        </w:rPr>
        <w:t>,</w:t>
      </w:r>
      <w:r w:rsidR="005B046F" w:rsidRPr="00283B48">
        <w:rPr>
          <w:bCs/>
          <w:lang w:val="lv-LV"/>
        </w:rPr>
        <w:t xml:space="preserve"> un</w:t>
      </w:r>
      <w:r w:rsidR="00BA10FF" w:rsidRPr="00283B48">
        <w:rPr>
          <w:bCs/>
          <w:lang w:val="lv-LV"/>
        </w:rPr>
        <w:t xml:space="preserve"> </w:t>
      </w:r>
      <w:r w:rsidR="00274794" w:rsidRPr="00283B48">
        <w:rPr>
          <w:bCs/>
          <w:lang w:val="lv-LV"/>
        </w:rPr>
        <w:t>Priekuļu novada domes Tautsaimniecības komitejas 201</w:t>
      </w:r>
      <w:r w:rsidR="004706D0" w:rsidRPr="00283B48">
        <w:rPr>
          <w:bCs/>
          <w:lang w:val="lv-LV"/>
        </w:rPr>
        <w:t xml:space="preserve">9.gada </w:t>
      </w:r>
      <w:r w:rsidR="00CB369B">
        <w:rPr>
          <w:bCs/>
          <w:lang w:val="lv-LV"/>
        </w:rPr>
        <w:t>16</w:t>
      </w:r>
      <w:r w:rsidR="004706D0" w:rsidRPr="00283B48">
        <w:rPr>
          <w:bCs/>
          <w:lang w:val="lv-LV"/>
        </w:rPr>
        <w:t>.aprīļ</w:t>
      </w:r>
      <w:r w:rsidR="00274794" w:rsidRPr="00283B48">
        <w:rPr>
          <w:bCs/>
          <w:lang w:val="lv-LV"/>
        </w:rPr>
        <w:t>a (protokols Nr.</w:t>
      </w:r>
      <w:r w:rsidR="005820EA">
        <w:rPr>
          <w:bCs/>
          <w:lang w:val="lv-LV"/>
        </w:rPr>
        <w:t>5</w:t>
      </w:r>
      <w:r w:rsidR="00274794" w:rsidRPr="00283B48">
        <w:rPr>
          <w:bCs/>
          <w:lang w:val="lv-LV"/>
        </w:rPr>
        <w:t xml:space="preserve">) lēmumu, atklāti balsojot: </w:t>
      </w:r>
      <w:bookmarkStart w:id="2" w:name="_Hlk7169783"/>
      <w:bookmarkStart w:id="3" w:name="_Hlk7159679"/>
      <w:r w:rsidR="00B024E6" w:rsidRPr="00F07175">
        <w:t>PAR –1</w:t>
      </w:r>
      <w:r w:rsidR="00B024E6">
        <w:t>1</w:t>
      </w:r>
      <w:r w:rsidR="00B024E6" w:rsidRPr="00F07175">
        <w:t xml:space="preserve"> (</w:t>
      </w:r>
      <w:bookmarkStart w:id="4" w:name="_Hlk519085030"/>
      <w:bookmarkStart w:id="5" w:name="_Hlk2322090"/>
      <w:proofErr w:type="spellStart"/>
      <w:r w:rsidR="00B024E6">
        <w:rPr>
          <w:rFonts w:eastAsia="Times New Roman"/>
          <w:lang w:eastAsia="lv-LV"/>
        </w:rPr>
        <w:t>Elīna</w:t>
      </w:r>
      <w:proofErr w:type="spellEnd"/>
      <w:r w:rsidR="00B024E6">
        <w:rPr>
          <w:rFonts w:eastAsia="Times New Roman"/>
          <w:lang w:eastAsia="lv-LV"/>
        </w:rPr>
        <w:t xml:space="preserve"> </w:t>
      </w:r>
      <w:proofErr w:type="spellStart"/>
      <w:r w:rsidR="00B024E6">
        <w:rPr>
          <w:rFonts w:eastAsia="Times New Roman"/>
          <w:lang w:eastAsia="lv-LV"/>
        </w:rPr>
        <w:t>Stapulone</w:t>
      </w:r>
      <w:proofErr w:type="spellEnd"/>
      <w:r w:rsidR="00B024E6">
        <w:rPr>
          <w:rFonts w:eastAsia="Times New Roman"/>
          <w:lang w:eastAsia="lv-LV"/>
        </w:rPr>
        <w:t xml:space="preserve">, Aivars </w:t>
      </w:r>
      <w:proofErr w:type="spellStart"/>
      <w:r w:rsidR="00B024E6">
        <w:rPr>
          <w:rFonts w:eastAsia="Times New Roman"/>
          <w:lang w:eastAsia="lv-LV"/>
        </w:rPr>
        <w:t>Tīdemanis</w:t>
      </w:r>
      <w:proofErr w:type="spellEnd"/>
      <w:r w:rsidR="00B024E6">
        <w:rPr>
          <w:rFonts w:eastAsia="Times New Roman"/>
          <w:lang w:eastAsia="lv-LV"/>
        </w:rPr>
        <w:t xml:space="preserve">, </w:t>
      </w:r>
      <w:proofErr w:type="spellStart"/>
      <w:r w:rsidR="00B024E6">
        <w:rPr>
          <w:rFonts w:eastAsia="Times New Roman"/>
          <w:lang w:eastAsia="lv-LV"/>
        </w:rPr>
        <w:t>Sarmīte</w:t>
      </w:r>
      <w:proofErr w:type="spellEnd"/>
      <w:r w:rsidR="00B024E6">
        <w:rPr>
          <w:rFonts w:eastAsia="Times New Roman"/>
          <w:lang w:eastAsia="lv-LV"/>
        </w:rPr>
        <w:t xml:space="preserve"> </w:t>
      </w:r>
      <w:proofErr w:type="spellStart"/>
      <w:r w:rsidR="00B024E6">
        <w:rPr>
          <w:rFonts w:eastAsia="Times New Roman"/>
          <w:lang w:eastAsia="lv-LV"/>
        </w:rPr>
        <w:t>Orehova</w:t>
      </w:r>
      <w:proofErr w:type="spellEnd"/>
      <w:r w:rsidR="00B024E6">
        <w:rPr>
          <w:rFonts w:eastAsia="Times New Roman"/>
          <w:lang w:eastAsia="lv-LV"/>
        </w:rPr>
        <w:t xml:space="preserve">, </w:t>
      </w:r>
      <w:proofErr w:type="spellStart"/>
      <w:r w:rsidR="00B024E6">
        <w:rPr>
          <w:rFonts w:eastAsia="Times New Roman"/>
          <w:lang w:eastAsia="lv-LV"/>
        </w:rPr>
        <w:t>Baiba</w:t>
      </w:r>
      <w:proofErr w:type="spellEnd"/>
      <w:r w:rsidR="00B024E6">
        <w:rPr>
          <w:rFonts w:eastAsia="Times New Roman"/>
          <w:lang w:eastAsia="lv-LV"/>
        </w:rPr>
        <w:t xml:space="preserve"> </w:t>
      </w:r>
      <w:proofErr w:type="spellStart"/>
      <w:r w:rsidR="00B024E6">
        <w:rPr>
          <w:rFonts w:eastAsia="Times New Roman"/>
          <w:lang w:eastAsia="lv-LV"/>
        </w:rPr>
        <w:t>Karlsberga</w:t>
      </w:r>
      <w:proofErr w:type="spellEnd"/>
      <w:r w:rsidR="00B024E6">
        <w:rPr>
          <w:rFonts w:eastAsia="Times New Roman"/>
          <w:lang w:eastAsia="lv-LV"/>
        </w:rPr>
        <w:t xml:space="preserve">, Aivars </w:t>
      </w:r>
      <w:proofErr w:type="spellStart"/>
      <w:r w:rsidR="00B024E6">
        <w:rPr>
          <w:rFonts w:eastAsia="Times New Roman"/>
          <w:lang w:eastAsia="lv-LV"/>
        </w:rPr>
        <w:t>Kalnietis</w:t>
      </w:r>
      <w:proofErr w:type="spellEnd"/>
      <w:r w:rsidR="00B024E6">
        <w:rPr>
          <w:rFonts w:eastAsia="Times New Roman"/>
          <w:lang w:eastAsia="lv-LV"/>
        </w:rPr>
        <w:t xml:space="preserve">, Dace </w:t>
      </w:r>
      <w:proofErr w:type="spellStart"/>
      <w:r w:rsidR="00B024E6">
        <w:rPr>
          <w:rFonts w:eastAsia="Times New Roman"/>
          <w:lang w:eastAsia="lv-LV"/>
        </w:rPr>
        <w:t>Kalniņa</w:t>
      </w:r>
      <w:proofErr w:type="spellEnd"/>
      <w:r w:rsidR="00B024E6">
        <w:rPr>
          <w:rFonts w:eastAsia="Times New Roman"/>
          <w:lang w:eastAsia="lv-LV"/>
        </w:rPr>
        <w:t xml:space="preserve">, Jānis </w:t>
      </w:r>
      <w:proofErr w:type="spellStart"/>
      <w:r w:rsidR="00B024E6">
        <w:rPr>
          <w:rFonts w:eastAsia="Times New Roman"/>
          <w:lang w:eastAsia="lv-LV"/>
        </w:rPr>
        <w:t>Mičulis</w:t>
      </w:r>
      <w:proofErr w:type="spellEnd"/>
      <w:r w:rsidR="00B024E6">
        <w:rPr>
          <w:rFonts w:eastAsia="Times New Roman"/>
          <w:lang w:eastAsia="lv-LV"/>
        </w:rPr>
        <w:t xml:space="preserve">, Juris </w:t>
      </w:r>
      <w:proofErr w:type="spellStart"/>
      <w:r w:rsidR="00B024E6">
        <w:rPr>
          <w:rFonts w:eastAsia="Times New Roman"/>
          <w:lang w:eastAsia="lv-LV"/>
        </w:rPr>
        <w:t>Sukaruks</w:t>
      </w:r>
      <w:proofErr w:type="spellEnd"/>
      <w:r w:rsidR="00B024E6">
        <w:rPr>
          <w:rFonts w:eastAsia="Times New Roman"/>
          <w:lang w:eastAsia="lv-LV"/>
        </w:rPr>
        <w:t xml:space="preserve">, </w:t>
      </w:r>
      <w:proofErr w:type="spellStart"/>
      <w:r w:rsidR="00B024E6">
        <w:rPr>
          <w:rFonts w:eastAsia="Times New Roman"/>
          <w:lang w:eastAsia="lv-LV"/>
        </w:rPr>
        <w:t>Mārīte</w:t>
      </w:r>
      <w:proofErr w:type="spellEnd"/>
      <w:r w:rsidR="00B024E6">
        <w:rPr>
          <w:rFonts w:eastAsia="Times New Roman"/>
          <w:lang w:eastAsia="lv-LV"/>
        </w:rPr>
        <w:t xml:space="preserve"> </w:t>
      </w:r>
      <w:proofErr w:type="spellStart"/>
      <w:r w:rsidR="00B024E6">
        <w:rPr>
          <w:rFonts w:eastAsia="Times New Roman"/>
          <w:lang w:eastAsia="lv-LV"/>
        </w:rPr>
        <w:t>Raudziņa</w:t>
      </w:r>
      <w:proofErr w:type="spellEnd"/>
      <w:r w:rsidR="00B024E6">
        <w:rPr>
          <w:rFonts w:eastAsia="Times New Roman"/>
          <w:lang w:eastAsia="lv-LV"/>
        </w:rPr>
        <w:t xml:space="preserve">, </w:t>
      </w:r>
      <w:bookmarkEnd w:id="4"/>
      <w:proofErr w:type="spellStart"/>
      <w:r w:rsidR="00B024E6">
        <w:rPr>
          <w:rFonts w:eastAsia="Times New Roman"/>
          <w:lang w:eastAsia="lv-LV"/>
        </w:rPr>
        <w:t>Māris</w:t>
      </w:r>
      <w:proofErr w:type="spellEnd"/>
      <w:r w:rsidR="00B024E6">
        <w:rPr>
          <w:rFonts w:eastAsia="Times New Roman"/>
          <w:lang w:eastAsia="lv-LV"/>
        </w:rPr>
        <w:t xml:space="preserve"> </w:t>
      </w:r>
      <w:proofErr w:type="spellStart"/>
      <w:r w:rsidR="00B024E6">
        <w:rPr>
          <w:rFonts w:eastAsia="Times New Roman"/>
          <w:lang w:eastAsia="lv-LV"/>
        </w:rPr>
        <w:t>Baltiņš</w:t>
      </w:r>
      <w:proofErr w:type="spellEnd"/>
      <w:r w:rsidR="00B024E6">
        <w:rPr>
          <w:rFonts w:eastAsia="Times New Roman"/>
          <w:lang w:eastAsia="lv-LV"/>
        </w:rPr>
        <w:t xml:space="preserve">, </w:t>
      </w:r>
      <w:proofErr w:type="spellStart"/>
      <w:r w:rsidR="00B024E6">
        <w:rPr>
          <w:rFonts w:eastAsia="Times New Roman"/>
          <w:lang w:eastAsia="lv-LV"/>
        </w:rPr>
        <w:t>Ināra</w:t>
      </w:r>
      <w:proofErr w:type="spellEnd"/>
      <w:r w:rsidR="00B024E6">
        <w:rPr>
          <w:rFonts w:eastAsia="Times New Roman"/>
          <w:lang w:eastAsia="lv-LV"/>
        </w:rPr>
        <w:t xml:space="preserve"> </w:t>
      </w:r>
      <w:proofErr w:type="spellStart"/>
      <w:r w:rsidR="00B024E6">
        <w:rPr>
          <w:rFonts w:eastAsia="Times New Roman"/>
          <w:lang w:eastAsia="lv-LV"/>
        </w:rPr>
        <w:t>Roce</w:t>
      </w:r>
      <w:bookmarkEnd w:id="5"/>
      <w:proofErr w:type="spellEnd"/>
      <w:r w:rsidR="00B024E6" w:rsidRPr="00F07175">
        <w:t xml:space="preserve">), PRET –nav, ATTURAS –nav , </w:t>
      </w:r>
      <w:r w:rsidR="00B024E6">
        <w:t xml:space="preserve"> </w:t>
      </w:r>
      <w:proofErr w:type="spellStart"/>
      <w:r w:rsidR="00B024E6">
        <w:t>Priekuļu</w:t>
      </w:r>
      <w:proofErr w:type="spellEnd"/>
      <w:r w:rsidR="00B024E6">
        <w:t xml:space="preserve"> </w:t>
      </w:r>
      <w:proofErr w:type="spellStart"/>
      <w:r w:rsidR="00B024E6">
        <w:t>novada</w:t>
      </w:r>
      <w:proofErr w:type="spellEnd"/>
      <w:r w:rsidR="00B024E6">
        <w:t xml:space="preserve"> dome </w:t>
      </w:r>
      <w:proofErr w:type="spellStart"/>
      <w:r w:rsidR="00B024E6" w:rsidRPr="00F07175">
        <w:rPr>
          <w:b/>
        </w:rPr>
        <w:t>nolemj</w:t>
      </w:r>
      <w:proofErr w:type="spellEnd"/>
      <w:r w:rsidR="00B024E6" w:rsidRPr="00F07175">
        <w:rPr>
          <w:b/>
          <w:bCs/>
        </w:rPr>
        <w:t>:</w:t>
      </w:r>
      <w:r w:rsidR="00B024E6" w:rsidRPr="00F07175">
        <w:rPr>
          <w:bCs/>
        </w:rPr>
        <w:t xml:space="preserve"> </w:t>
      </w:r>
      <w:r w:rsidR="00B024E6" w:rsidRPr="00F07175">
        <w:t xml:space="preserve"> </w:t>
      </w:r>
      <w:bookmarkEnd w:id="2"/>
    </w:p>
    <w:bookmarkEnd w:id="3"/>
    <w:p w:rsidR="00283B48" w:rsidRPr="00D1727E" w:rsidRDefault="002F07F5" w:rsidP="00D1727E">
      <w:pPr>
        <w:pStyle w:val="Sarakstarindkopa"/>
        <w:numPr>
          <w:ilvl w:val="0"/>
          <w:numId w:val="4"/>
        </w:numPr>
        <w:ind w:left="284" w:right="43" w:hanging="284"/>
        <w:jc w:val="both"/>
        <w:rPr>
          <w:lang w:val="lv-LV"/>
        </w:rPr>
      </w:pPr>
      <w:r w:rsidRPr="00D1727E">
        <w:rPr>
          <w:bCs/>
          <w:lang w:val="lv-LV"/>
        </w:rPr>
        <w:t xml:space="preserve">Nekustamajā īpašumā </w:t>
      </w:r>
      <w:r w:rsidR="005E7F60" w:rsidRPr="00D1727E">
        <w:rPr>
          <w:lang w:val="lv-LV"/>
        </w:rPr>
        <w:t>,,</w:t>
      </w:r>
      <w:proofErr w:type="spellStart"/>
      <w:r w:rsidR="00260D74" w:rsidRPr="00D1727E">
        <w:rPr>
          <w:lang w:val="lv-LV"/>
        </w:rPr>
        <w:t>Saulieši</w:t>
      </w:r>
      <w:proofErr w:type="spellEnd"/>
      <w:r w:rsidR="005E7F60" w:rsidRPr="00D1727E">
        <w:rPr>
          <w:lang w:val="lv-LV"/>
        </w:rPr>
        <w:t xml:space="preserve">”, </w:t>
      </w:r>
      <w:r w:rsidR="00260D74" w:rsidRPr="00D1727E">
        <w:rPr>
          <w:lang w:val="lv-LV"/>
        </w:rPr>
        <w:t>Priekuļ</w:t>
      </w:r>
      <w:r w:rsidR="005B046F" w:rsidRPr="00D1727E">
        <w:rPr>
          <w:lang w:val="lv-LV"/>
        </w:rPr>
        <w:t>u pagastā</w:t>
      </w:r>
      <w:r w:rsidRPr="00D1727E">
        <w:rPr>
          <w:lang w:val="lv-LV"/>
        </w:rPr>
        <w:t>, Priekuļu novadā</w:t>
      </w:r>
      <w:r w:rsidRPr="00D1727E">
        <w:rPr>
          <w:bCs/>
          <w:lang w:val="lv-LV"/>
        </w:rPr>
        <w:t>, (kadastra Nr.42</w:t>
      </w:r>
      <w:r w:rsidR="00260D74" w:rsidRPr="00D1727E">
        <w:rPr>
          <w:bCs/>
          <w:lang w:val="lv-LV"/>
        </w:rPr>
        <w:t>72</w:t>
      </w:r>
      <w:r w:rsidRPr="00D1727E">
        <w:rPr>
          <w:bCs/>
          <w:lang w:val="lv-LV"/>
        </w:rPr>
        <w:t xml:space="preserve"> 00</w:t>
      </w:r>
      <w:r w:rsidR="00260D74" w:rsidRPr="00D1727E">
        <w:rPr>
          <w:bCs/>
          <w:lang w:val="lv-LV"/>
        </w:rPr>
        <w:t>4</w:t>
      </w:r>
      <w:r w:rsidRPr="00D1727E">
        <w:rPr>
          <w:bCs/>
          <w:lang w:val="lv-LV"/>
        </w:rPr>
        <w:t xml:space="preserve"> 0</w:t>
      </w:r>
      <w:r w:rsidR="00260D74" w:rsidRPr="00D1727E">
        <w:rPr>
          <w:bCs/>
          <w:lang w:val="lv-LV"/>
        </w:rPr>
        <w:t>093</w:t>
      </w:r>
      <w:r w:rsidRPr="00D1727E">
        <w:rPr>
          <w:bCs/>
          <w:lang w:val="lv-LV"/>
        </w:rPr>
        <w:t>)</w:t>
      </w:r>
      <w:r w:rsidRPr="00D1727E">
        <w:rPr>
          <w:lang w:val="lv-LV"/>
        </w:rPr>
        <w:t xml:space="preserve"> ietilpstoš</w:t>
      </w:r>
      <w:r w:rsidR="005E7F60" w:rsidRPr="00D1727E">
        <w:rPr>
          <w:lang w:val="lv-LV"/>
        </w:rPr>
        <w:t>ajai</w:t>
      </w:r>
      <w:r w:rsidRPr="00D1727E">
        <w:rPr>
          <w:lang w:val="lv-LV"/>
        </w:rPr>
        <w:t xml:space="preserve"> zemes vienība</w:t>
      </w:r>
      <w:r w:rsidR="005E7F60" w:rsidRPr="00D1727E">
        <w:rPr>
          <w:lang w:val="lv-LV"/>
        </w:rPr>
        <w:t>i</w:t>
      </w:r>
      <w:r w:rsidRPr="00D1727E">
        <w:rPr>
          <w:lang w:val="lv-LV"/>
        </w:rPr>
        <w:t xml:space="preserve"> ar kadastra apzīmējumu 42</w:t>
      </w:r>
      <w:r w:rsidR="00260D74" w:rsidRPr="00D1727E">
        <w:rPr>
          <w:lang w:val="lv-LV"/>
        </w:rPr>
        <w:t>72 004 0093</w:t>
      </w:r>
      <w:r w:rsidRPr="00D1727E">
        <w:rPr>
          <w:lang w:val="lv-LV"/>
        </w:rPr>
        <w:t xml:space="preserve"> </w:t>
      </w:r>
      <w:r w:rsidR="00A03873" w:rsidRPr="00D1727E">
        <w:rPr>
          <w:bCs/>
          <w:lang w:val="lv-LV"/>
        </w:rPr>
        <w:t>noteikt</w:t>
      </w:r>
      <w:r w:rsidRPr="00D1727E">
        <w:rPr>
          <w:bCs/>
          <w:lang w:val="lv-LV"/>
        </w:rPr>
        <w:t xml:space="preserve"> </w:t>
      </w:r>
      <w:r w:rsidRPr="00D1727E">
        <w:rPr>
          <w:lang w:val="lv-LV"/>
        </w:rPr>
        <w:t xml:space="preserve">zemes lietošanas mērķi – </w:t>
      </w:r>
      <w:r w:rsidR="00260D74" w:rsidRPr="00D1727E">
        <w:rPr>
          <w:lang w:val="lv-LV"/>
        </w:rPr>
        <w:t>zeme, uz kuras galvenā saimnieciskā darbība ir lauksaimniecība</w:t>
      </w:r>
      <w:r w:rsidRPr="00D1727E">
        <w:rPr>
          <w:lang w:val="lv-LV"/>
        </w:rPr>
        <w:t xml:space="preserve">  (</w:t>
      </w:r>
      <w:r w:rsidR="00260D74" w:rsidRPr="00D1727E">
        <w:rPr>
          <w:lang w:val="lv-LV"/>
        </w:rPr>
        <w:t>01</w:t>
      </w:r>
      <w:r w:rsidRPr="00D1727E">
        <w:rPr>
          <w:lang w:val="lv-LV"/>
        </w:rPr>
        <w:t>01);</w:t>
      </w:r>
    </w:p>
    <w:p w:rsidR="002F07F5" w:rsidRPr="00283B48" w:rsidRDefault="002F07F5" w:rsidP="00D1727E">
      <w:pPr>
        <w:pStyle w:val="Sarakstarindkopa"/>
        <w:numPr>
          <w:ilvl w:val="0"/>
          <w:numId w:val="4"/>
        </w:numPr>
        <w:ind w:left="284" w:right="43" w:hanging="284"/>
        <w:jc w:val="both"/>
        <w:rPr>
          <w:lang w:val="lv-LV"/>
        </w:rPr>
      </w:pPr>
      <w:r w:rsidRPr="00283B48">
        <w:rPr>
          <w:lang w:val="lv-LV"/>
        </w:rPr>
        <w:t>Lēmumu nosūtīt</w:t>
      </w:r>
      <w:r w:rsidRPr="00283B48">
        <w:rPr>
          <w:bCs/>
          <w:lang w:val="lv-LV"/>
        </w:rPr>
        <w:t xml:space="preserve"> </w:t>
      </w:r>
      <w:r w:rsidR="008E27E2">
        <w:rPr>
          <w:bCs/>
          <w:lang w:val="lv-LV"/>
        </w:rPr>
        <w:t>I.Z.</w:t>
      </w:r>
      <w:bookmarkStart w:id="6" w:name="_GoBack"/>
      <w:bookmarkEnd w:id="6"/>
      <w:r w:rsidR="00260D74" w:rsidRPr="00283B48">
        <w:rPr>
          <w:bCs/>
          <w:lang w:val="lv-LV"/>
        </w:rPr>
        <w:t>, un</w:t>
      </w:r>
      <w:r w:rsidR="00260D74" w:rsidRPr="00283B48">
        <w:rPr>
          <w:lang w:val="lv-LV"/>
        </w:rPr>
        <w:t xml:space="preserve"> </w:t>
      </w:r>
      <w:r w:rsidRPr="00283B48">
        <w:rPr>
          <w:lang w:val="lv-LV"/>
        </w:rPr>
        <w:t>VZD</w:t>
      </w:r>
      <w:r w:rsidR="00283B48" w:rsidRPr="00283B48">
        <w:rPr>
          <w:lang w:val="lv-LV"/>
        </w:rPr>
        <w:t xml:space="preserve"> </w:t>
      </w:r>
      <w:r w:rsidRPr="00283B48">
        <w:rPr>
          <w:lang w:val="lv-LV"/>
        </w:rPr>
        <w:t>Vidzemes reģionālajai nodaļai</w:t>
      </w:r>
      <w:r w:rsidR="005820EA">
        <w:rPr>
          <w:lang w:val="lv-LV"/>
        </w:rPr>
        <w:t xml:space="preserve"> (elektroniski parakstīts)</w:t>
      </w:r>
      <w:r w:rsidRPr="00283B48">
        <w:rPr>
          <w:lang w:val="lv-LV"/>
        </w:rPr>
        <w:t>.</w:t>
      </w:r>
    </w:p>
    <w:p w:rsidR="002F07F5" w:rsidRDefault="002F07F5" w:rsidP="002F07F5">
      <w:pPr>
        <w:ind w:right="-341"/>
        <w:jc w:val="both"/>
        <w:rPr>
          <w:bCs/>
          <w:lang w:val="lv-LV"/>
        </w:rPr>
      </w:pPr>
    </w:p>
    <w:p w:rsidR="00B024E6" w:rsidRPr="00283B48" w:rsidRDefault="00B024E6" w:rsidP="002F07F5">
      <w:pPr>
        <w:ind w:right="-341"/>
        <w:jc w:val="both"/>
        <w:rPr>
          <w:bCs/>
          <w:lang w:val="lv-LV"/>
        </w:rPr>
      </w:pPr>
    </w:p>
    <w:p w:rsidR="00B024E6" w:rsidRDefault="00B024E6" w:rsidP="00B024E6">
      <w:pPr>
        <w:rPr>
          <w:rFonts w:eastAsia="Times New Roman"/>
        </w:rPr>
      </w:pPr>
      <w:bookmarkStart w:id="7" w:name="_Hlk7159690"/>
      <w:r>
        <w:rPr>
          <w:rFonts w:eastAsia="Times New Roman"/>
        </w:rPr>
        <w:t xml:space="preserve">Domes </w:t>
      </w:r>
      <w:proofErr w:type="spellStart"/>
      <w:r>
        <w:rPr>
          <w:rFonts w:eastAsia="Times New Roman"/>
        </w:rPr>
        <w:t>priekšsēdētāja</w:t>
      </w:r>
      <w:proofErr w:type="spellEnd"/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Elīna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Stapulone</w:t>
      </w:r>
      <w:proofErr w:type="spellEnd"/>
    </w:p>
    <w:bookmarkEnd w:id="7"/>
    <w:p w:rsidR="0013771E" w:rsidRPr="00283B48" w:rsidRDefault="0013771E"/>
    <w:sectPr w:rsidR="0013771E" w:rsidRPr="00283B48" w:rsidSect="00283B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BD6772"/>
    <w:multiLevelType w:val="hybridMultilevel"/>
    <w:tmpl w:val="9C8E80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0E93"/>
    <w:multiLevelType w:val="hybridMultilevel"/>
    <w:tmpl w:val="ACB888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00959"/>
    <w:multiLevelType w:val="hybridMultilevel"/>
    <w:tmpl w:val="FBDE0D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E6B"/>
    <w:rsid w:val="0013771E"/>
    <w:rsid w:val="00260D74"/>
    <w:rsid w:val="00274794"/>
    <w:rsid w:val="00283B48"/>
    <w:rsid w:val="002A64F2"/>
    <w:rsid w:val="002F07F5"/>
    <w:rsid w:val="003F4BEF"/>
    <w:rsid w:val="0044028E"/>
    <w:rsid w:val="004706D0"/>
    <w:rsid w:val="004E7E6B"/>
    <w:rsid w:val="00576124"/>
    <w:rsid w:val="005820EA"/>
    <w:rsid w:val="005B046F"/>
    <w:rsid w:val="005E7F60"/>
    <w:rsid w:val="006A108F"/>
    <w:rsid w:val="00783FFA"/>
    <w:rsid w:val="007A17DC"/>
    <w:rsid w:val="00835543"/>
    <w:rsid w:val="008C67F1"/>
    <w:rsid w:val="008E27E2"/>
    <w:rsid w:val="00924E5B"/>
    <w:rsid w:val="00A03873"/>
    <w:rsid w:val="00A84482"/>
    <w:rsid w:val="00B024E6"/>
    <w:rsid w:val="00BA10FF"/>
    <w:rsid w:val="00C67CE9"/>
    <w:rsid w:val="00CB369B"/>
    <w:rsid w:val="00CB3A73"/>
    <w:rsid w:val="00CC2E51"/>
    <w:rsid w:val="00D1727E"/>
    <w:rsid w:val="00D4357B"/>
    <w:rsid w:val="00E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7952C"/>
  <w15:chartTrackingRefBased/>
  <w15:docId w15:val="{917979F8-C240-4BD9-AF95-203B6A5D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07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F07F5"/>
    <w:pPr>
      <w:ind w:firstLine="720"/>
    </w:pPr>
    <w:rPr>
      <w:rFonts w:eastAsia="Times New Roman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F07F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283B4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B024E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024E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</dc:creator>
  <cp:keywords/>
  <dc:description/>
  <cp:lastModifiedBy>Sekretare</cp:lastModifiedBy>
  <cp:revision>5</cp:revision>
  <cp:lastPrinted>2019-04-24T10:52:00Z</cp:lastPrinted>
  <dcterms:created xsi:type="dcterms:W3CDTF">2019-04-26T08:17:00Z</dcterms:created>
  <dcterms:modified xsi:type="dcterms:W3CDTF">2019-05-07T07:32:00Z</dcterms:modified>
</cp:coreProperties>
</file>