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57BC3" w14:textId="2A74BF9F" w:rsidR="00691570" w:rsidRDefault="00691570" w:rsidP="00691570">
      <w:pPr>
        <w:pStyle w:val="naisf"/>
        <w:spacing w:before="0" w:after="120"/>
        <w:ind w:right="-144" w:firstLine="0"/>
        <w:jc w:val="center"/>
        <w:rPr>
          <w:b/>
        </w:rPr>
      </w:pPr>
      <w:bookmarkStart w:id="0" w:name="_Hlk27982482"/>
      <w:r>
        <w:rPr>
          <w:noProof/>
        </w:rPr>
        <w:drawing>
          <wp:inline distT="0" distB="0" distL="0" distR="0" wp14:anchorId="5252578C" wp14:editId="0E4C9174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C2E0" w14:textId="77777777" w:rsidR="00691570" w:rsidRDefault="00691570" w:rsidP="00691570">
      <w:pPr>
        <w:pStyle w:val="naisf"/>
        <w:spacing w:before="0" w:after="0"/>
        <w:ind w:left="720" w:right="-144" w:hanging="720"/>
        <w:jc w:val="center"/>
      </w:pPr>
      <w:r>
        <w:t>LATVIJAS  REPUBLIKA</w:t>
      </w:r>
    </w:p>
    <w:p w14:paraId="4CD5FFD0" w14:textId="77777777" w:rsidR="00691570" w:rsidRDefault="00691570" w:rsidP="00691570">
      <w:pPr>
        <w:pBdr>
          <w:bottom w:val="single" w:sz="12" w:space="1" w:color="auto"/>
        </w:pBdr>
        <w:ind w:left="720" w:right="-144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48C3B2BE" w14:textId="77777777" w:rsidR="00691570" w:rsidRDefault="00691570" w:rsidP="00691570">
      <w:pPr>
        <w:ind w:left="720" w:right="-144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16ACF73F" w14:textId="77777777" w:rsidR="00691570" w:rsidRDefault="00691570" w:rsidP="00691570">
      <w:pPr>
        <w:ind w:left="720" w:right="-144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rStyle w:val="Hipersaite"/>
          <w:sz w:val="18"/>
          <w:szCs w:val="18"/>
        </w:rPr>
        <w:t>dome@priekulunovads.lv</w:t>
      </w:r>
      <w:bookmarkEnd w:id="0"/>
    </w:p>
    <w:p w14:paraId="54F9F77E" w14:textId="77777777" w:rsidR="00D33B26" w:rsidRDefault="00D33B26" w:rsidP="00691570">
      <w:pPr>
        <w:ind w:left="720" w:right="-144" w:hanging="720"/>
      </w:pPr>
    </w:p>
    <w:p w14:paraId="369B4743" w14:textId="77777777" w:rsidR="00D33B26" w:rsidRPr="00500A42" w:rsidRDefault="00D33B26" w:rsidP="00691570">
      <w:pPr>
        <w:suppressAutoHyphens/>
        <w:ind w:right="-144"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7E09A523" w14:textId="77777777" w:rsidR="00D33B26" w:rsidRPr="00500A42" w:rsidRDefault="00D33B26" w:rsidP="00691570">
      <w:pPr>
        <w:suppressAutoHyphens/>
        <w:ind w:right="-144"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6DE09E04" w14:textId="77777777" w:rsidR="00010E9C" w:rsidRDefault="00010E9C" w:rsidP="00010E9C">
      <w:pPr>
        <w:autoSpaceDN w:val="0"/>
        <w:jc w:val="both"/>
        <w:rPr>
          <w:bCs/>
          <w:iCs/>
        </w:rPr>
      </w:pPr>
      <w:bookmarkStart w:id="1" w:name="_Hlk31043150"/>
      <w:r>
        <w:rPr>
          <w:bCs/>
          <w:iCs/>
        </w:rPr>
        <w:t>2</w:t>
      </w:r>
      <w:bookmarkStart w:id="2" w:name="_Hlk33613557"/>
      <w:r>
        <w:rPr>
          <w:bCs/>
          <w:iCs/>
        </w:rPr>
        <w:t>020.gada 27.februārī</w:t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Nr.126</w:t>
      </w:r>
    </w:p>
    <w:p w14:paraId="5D1AE85A" w14:textId="77777777" w:rsidR="00010E9C" w:rsidRDefault="00010E9C" w:rsidP="00010E9C">
      <w:pPr>
        <w:autoSpaceDN w:val="0"/>
        <w:jc w:val="both"/>
        <w:rPr>
          <w:bCs/>
        </w:rPr>
      </w:pP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</w:r>
      <w:r>
        <w:rPr>
          <w:bCs/>
          <w:iCs/>
        </w:rPr>
        <w:tab/>
        <w:t xml:space="preserve">                (protokols Nr.4, 57.</w:t>
      </w:r>
      <w:r>
        <w:rPr>
          <w:bCs/>
        </w:rPr>
        <w:t>p.)</w:t>
      </w:r>
      <w:bookmarkEnd w:id="1"/>
      <w:bookmarkEnd w:id="2"/>
    </w:p>
    <w:p w14:paraId="404719CF" w14:textId="77777777" w:rsidR="00305B64" w:rsidRDefault="00305B64" w:rsidP="00691570">
      <w:pPr>
        <w:ind w:right="-144"/>
      </w:pPr>
    </w:p>
    <w:p w14:paraId="02B5E522" w14:textId="77777777" w:rsidR="00D45D74" w:rsidRDefault="00117E91" w:rsidP="00691570">
      <w:pPr>
        <w:ind w:right="-144"/>
        <w:jc w:val="center"/>
        <w:rPr>
          <w:b/>
          <w:u w:val="single"/>
        </w:rPr>
      </w:pPr>
      <w:r>
        <w:rPr>
          <w:b/>
          <w:u w:val="single"/>
        </w:rPr>
        <w:t>Par Priekuļu</w:t>
      </w:r>
      <w:r w:rsidR="00D45D74" w:rsidRPr="00D45D74">
        <w:rPr>
          <w:b/>
          <w:u w:val="single"/>
        </w:rPr>
        <w:t xml:space="preserve">  pirmssko</w:t>
      </w:r>
      <w:r>
        <w:rPr>
          <w:b/>
          <w:u w:val="single"/>
        </w:rPr>
        <w:t>las izglītības iestādes “Mežmaliņa</w:t>
      </w:r>
      <w:r w:rsidR="00D45D74" w:rsidRPr="00D45D74">
        <w:rPr>
          <w:b/>
          <w:u w:val="single"/>
        </w:rPr>
        <w:t>” nolikuma apstiprināšanu.</w:t>
      </w:r>
    </w:p>
    <w:p w14:paraId="1723EF0B" w14:textId="77777777" w:rsidR="00D45D74" w:rsidRDefault="00D45D74" w:rsidP="00691570">
      <w:pPr>
        <w:ind w:right="-144"/>
        <w:jc w:val="center"/>
        <w:rPr>
          <w:b/>
          <w:u w:val="single"/>
        </w:rPr>
      </w:pPr>
    </w:p>
    <w:p w14:paraId="164E8E73" w14:textId="77777777" w:rsidR="00D45D74" w:rsidRDefault="00D45D74" w:rsidP="00691570">
      <w:pPr>
        <w:ind w:right="-144" w:firstLine="720"/>
        <w:jc w:val="both"/>
      </w:pPr>
      <w:r>
        <w:t>Priekuļu novada d</w:t>
      </w:r>
      <w:r w:rsidR="00117E91">
        <w:t xml:space="preserve">ome izskata jautājumu par Priekuļu </w:t>
      </w:r>
      <w:r>
        <w:t xml:space="preserve"> pirmsskolas izglītības iestādes “Mežmaliņa” nolikuma apstiprināšanu.</w:t>
      </w:r>
    </w:p>
    <w:p w14:paraId="11BFB9C1" w14:textId="2C04737B" w:rsidR="0070488D" w:rsidRPr="0070488D" w:rsidRDefault="00D45D74" w:rsidP="0070488D">
      <w:pPr>
        <w:ind w:right="-144" w:firstLine="720"/>
        <w:jc w:val="both"/>
      </w:pPr>
      <w:r w:rsidRPr="004D1520">
        <w:t xml:space="preserve">Izvērtējot domes rīcībā esošo informāciju, pamatojoties </w:t>
      </w:r>
      <w:r w:rsidRPr="00BE1FE4">
        <w:t>uz likuma „Par pašvaldībām” 21.panta 8.punktu, Izglītības likuma 22.panta pirmo daļu, Vispārējās izglītības likuma 8. un 9.pantu un</w:t>
      </w:r>
      <w:r w:rsidRPr="004D1520">
        <w:t xml:space="preserve"> Priekuļu novada domes Izglītības, kultūras un sporta jautājumu komit</w:t>
      </w:r>
      <w:r w:rsidR="00117E91">
        <w:t>ejas 2020.gada 20.februāra lēmumu</w:t>
      </w:r>
      <w:r w:rsidRPr="004D1520">
        <w:t xml:space="preserve"> (protokols </w:t>
      </w:r>
      <w:r>
        <w:t>Nr.</w:t>
      </w:r>
      <w:r w:rsidR="00010E9C">
        <w:t>2</w:t>
      </w:r>
      <w:r w:rsidRPr="002939CE">
        <w:t>)</w:t>
      </w:r>
      <w:r w:rsidR="00117E91">
        <w:t xml:space="preserve">, </w:t>
      </w:r>
      <w:r>
        <w:t>atklāti balsojot,</w:t>
      </w:r>
      <w:r w:rsidR="0070488D">
        <w:t xml:space="preserve"> atklāti balsojot: PAR –14 (</w:t>
      </w:r>
      <w:bookmarkStart w:id="3" w:name="_Hlk29476025"/>
      <w:r w:rsidR="0070488D">
        <w:rPr>
          <w:color w:val="000000"/>
        </w:rPr>
        <w:t xml:space="preserve">Elīna </w:t>
      </w:r>
      <w:proofErr w:type="spellStart"/>
      <w:r w:rsidR="0070488D">
        <w:rPr>
          <w:color w:val="000000"/>
        </w:rPr>
        <w:t>Stapulone</w:t>
      </w:r>
      <w:proofErr w:type="spellEnd"/>
      <w:r w:rsidR="0070488D">
        <w:rPr>
          <w:color w:val="000000"/>
        </w:rPr>
        <w:t>, Aivars Tīdemanis,</w:t>
      </w:r>
      <w:r w:rsidR="0070488D">
        <w:rPr>
          <w:bCs/>
        </w:rPr>
        <w:t xml:space="preserve"> Sarmīte Orehova,</w:t>
      </w:r>
      <w:r w:rsidR="0070488D">
        <w:rPr>
          <w:color w:val="000000"/>
        </w:rPr>
        <w:t xml:space="preserve"> Elīna Krieviņa,</w:t>
      </w:r>
      <w:r w:rsidR="0070488D">
        <w:rPr>
          <w:bCs/>
        </w:rPr>
        <w:t xml:space="preserve"> Aivars Kalnietis, </w:t>
      </w:r>
      <w:r w:rsidR="0070488D">
        <w:rPr>
          <w:color w:val="000000"/>
        </w:rPr>
        <w:t xml:space="preserve">Juris </w:t>
      </w:r>
      <w:proofErr w:type="spellStart"/>
      <w:r w:rsidR="0070488D">
        <w:rPr>
          <w:color w:val="000000"/>
        </w:rPr>
        <w:t>Sukaruks</w:t>
      </w:r>
      <w:proofErr w:type="spellEnd"/>
      <w:r w:rsidR="0070488D">
        <w:rPr>
          <w:color w:val="000000"/>
        </w:rPr>
        <w:t xml:space="preserve">,  Arnis Melbārdis, </w:t>
      </w:r>
      <w:r w:rsidR="0070488D">
        <w:rPr>
          <w:bCs/>
        </w:rPr>
        <w:t xml:space="preserve">Jānis </w:t>
      </w:r>
      <w:proofErr w:type="spellStart"/>
      <w:r w:rsidR="0070488D">
        <w:rPr>
          <w:bCs/>
        </w:rPr>
        <w:t>Ročāns</w:t>
      </w:r>
      <w:proofErr w:type="spellEnd"/>
      <w:r w:rsidR="0070488D">
        <w:rPr>
          <w:bCs/>
        </w:rPr>
        <w:t>,</w:t>
      </w:r>
      <w:r w:rsidR="0070488D">
        <w:rPr>
          <w:color w:val="000000"/>
        </w:rPr>
        <w:t xml:space="preserve"> Jānis Mičulis,  </w:t>
      </w:r>
      <w:bookmarkEnd w:id="3"/>
      <w:r w:rsidR="0070488D">
        <w:rPr>
          <w:color w:val="000000"/>
        </w:rPr>
        <w:t>Baiba Karlsberga, Mārīte Raudziņa</w:t>
      </w:r>
      <w:r w:rsidR="0070488D">
        <w:t xml:space="preserve">, </w:t>
      </w:r>
      <w:r w:rsidR="0070488D">
        <w:rPr>
          <w:bCs/>
        </w:rPr>
        <w:t xml:space="preserve">Normunds Kažoks, </w:t>
      </w:r>
      <w:r w:rsidR="0070488D">
        <w:rPr>
          <w:color w:val="000000"/>
        </w:rPr>
        <w:t xml:space="preserve">Māris Baltiņš, </w:t>
      </w:r>
      <w:r w:rsidR="0070488D">
        <w:rPr>
          <w:bCs/>
        </w:rPr>
        <w:t>Ināra Roce</w:t>
      </w:r>
      <w:r w:rsidR="0070488D">
        <w:t xml:space="preserve">), PRET –nav, ATTURAS –nav,  Priekuļu novada dome </w:t>
      </w:r>
      <w:r w:rsidR="0070488D">
        <w:rPr>
          <w:b/>
        </w:rPr>
        <w:t>nolemj</w:t>
      </w:r>
      <w:r w:rsidR="0070488D">
        <w:t>:</w:t>
      </w:r>
    </w:p>
    <w:p w14:paraId="5EC53450" w14:textId="77777777" w:rsidR="00D45D74" w:rsidRDefault="00D45D74" w:rsidP="00691570">
      <w:pPr>
        <w:ind w:right="-144" w:firstLine="720"/>
        <w:jc w:val="both"/>
      </w:pPr>
    </w:p>
    <w:p w14:paraId="4E74CCBC" w14:textId="77777777" w:rsidR="00D45D74" w:rsidRPr="0034354F" w:rsidRDefault="00D45D74" w:rsidP="00691570">
      <w:pPr>
        <w:pStyle w:val="Sarakstarindkopa"/>
        <w:numPr>
          <w:ilvl w:val="0"/>
          <w:numId w:val="1"/>
        </w:numPr>
        <w:spacing w:after="0" w:line="240" w:lineRule="auto"/>
        <w:ind w:left="567" w:right="-14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34354F">
        <w:rPr>
          <w:rFonts w:ascii="Times New Roman" w:hAnsi="Times New Roman"/>
          <w:sz w:val="24"/>
          <w:szCs w:val="24"/>
        </w:rPr>
        <w:t xml:space="preserve">pstiprināt </w:t>
      </w:r>
      <w:r w:rsidR="00117E91">
        <w:rPr>
          <w:rFonts w:ascii="Times New Roman" w:hAnsi="Times New Roman"/>
          <w:sz w:val="24"/>
          <w:szCs w:val="24"/>
        </w:rPr>
        <w:t xml:space="preserve">Priekuļu </w:t>
      </w:r>
      <w:r w:rsidRPr="0034354F">
        <w:rPr>
          <w:rFonts w:ascii="Times New Roman" w:hAnsi="Times New Roman"/>
          <w:sz w:val="24"/>
          <w:szCs w:val="24"/>
        </w:rPr>
        <w:t>pirmsskolas izglītības</w:t>
      </w:r>
      <w:r w:rsidR="00117E91">
        <w:rPr>
          <w:rFonts w:ascii="Times New Roman" w:hAnsi="Times New Roman"/>
          <w:sz w:val="24"/>
          <w:szCs w:val="24"/>
        </w:rPr>
        <w:t xml:space="preserve"> iestādes “Mežmaliņa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34354F">
        <w:rPr>
          <w:rFonts w:ascii="Times New Roman" w:hAnsi="Times New Roman"/>
          <w:sz w:val="24"/>
          <w:szCs w:val="24"/>
        </w:rPr>
        <w:t xml:space="preserve"> nolikumu</w:t>
      </w:r>
      <w:r>
        <w:rPr>
          <w:rFonts w:ascii="Times New Roman" w:hAnsi="Times New Roman"/>
          <w:sz w:val="24"/>
          <w:szCs w:val="24"/>
        </w:rPr>
        <w:t>.</w:t>
      </w:r>
    </w:p>
    <w:p w14:paraId="71DF22CF" w14:textId="77777777" w:rsidR="00D45D74" w:rsidRPr="0034354F" w:rsidRDefault="00537C69" w:rsidP="00691570">
      <w:pPr>
        <w:pStyle w:val="Sarakstarindkopa"/>
        <w:numPr>
          <w:ilvl w:val="0"/>
          <w:numId w:val="1"/>
        </w:numPr>
        <w:spacing w:after="0" w:line="240" w:lineRule="auto"/>
        <w:ind w:left="567" w:right="-144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Atzīt par spēku zaudējušu 2018.gada 26</w:t>
      </w:r>
      <w:r w:rsidR="00C13848">
        <w:rPr>
          <w:rFonts w:ascii="Times New Roman" w:hAnsi="Times New Roman"/>
          <w:sz w:val="24"/>
          <w:szCs w:val="24"/>
        </w:rPr>
        <w:t xml:space="preserve">.jūlijā </w:t>
      </w:r>
      <w:r w:rsidR="00D45D74" w:rsidRPr="0034354F">
        <w:rPr>
          <w:rFonts w:ascii="Times New Roman" w:hAnsi="Times New Roman"/>
          <w:sz w:val="24"/>
          <w:szCs w:val="24"/>
        </w:rPr>
        <w:t xml:space="preserve">apstiprināto </w:t>
      </w:r>
      <w:r w:rsidR="00466204">
        <w:rPr>
          <w:rFonts w:ascii="Times New Roman" w:hAnsi="Times New Roman"/>
          <w:sz w:val="24"/>
          <w:szCs w:val="24"/>
        </w:rPr>
        <w:t>Priekuļu</w:t>
      </w:r>
      <w:r w:rsidR="00D45D74" w:rsidRPr="0034354F">
        <w:rPr>
          <w:rFonts w:ascii="Times New Roman" w:hAnsi="Times New Roman"/>
          <w:sz w:val="24"/>
          <w:szCs w:val="24"/>
        </w:rPr>
        <w:t xml:space="preserve"> pirmsskolas izglītības iestādes </w:t>
      </w:r>
      <w:r w:rsidR="00466204">
        <w:rPr>
          <w:rFonts w:ascii="Times New Roman" w:hAnsi="Times New Roman"/>
          <w:sz w:val="24"/>
          <w:szCs w:val="24"/>
        </w:rPr>
        <w:t>“Mežmaliņa</w:t>
      </w:r>
      <w:r w:rsidR="00D45D74">
        <w:rPr>
          <w:rFonts w:ascii="Times New Roman" w:hAnsi="Times New Roman"/>
          <w:sz w:val="24"/>
          <w:szCs w:val="24"/>
        </w:rPr>
        <w:t xml:space="preserve">” </w:t>
      </w:r>
      <w:r w:rsidR="00D45D74" w:rsidRPr="0034354F">
        <w:rPr>
          <w:rFonts w:ascii="Times New Roman" w:hAnsi="Times New Roman"/>
          <w:sz w:val="24"/>
          <w:szCs w:val="24"/>
        </w:rPr>
        <w:t>nolikumu.</w:t>
      </w:r>
    </w:p>
    <w:p w14:paraId="1847493A" w14:textId="77777777" w:rsidR="00D45D74" w:rsidRPr="00635EB5" w:rsidRDefault="00D45D74" w:rsidP="00691570">
      <w:pPr>
        <w:pStyle w:val="Sarakstarindkopa"/>
        <w:numPr>
          <w:ilvl w:val="0"/>
          <w:numId w:val="1"/>
        </w:numPr>
        <w:spacing w:after="0" w:line="240" w:lineRule="auto"/>
        <w:ind w:left="567" w:right="-144" w:hanging="567"/>
        <w:jc w:val="both"/>
      </w:pPr>
      <w:r w:rsidRPr="0034354F">
        <w:rPr>
          <w:rFonts w:ascii="Times New Roman" w:hAnsi="Times New Roman"/>
          <w:sz w:val="24"/>
          <w:szCs w:val="24"/>
        </w:rPr>
        <w:t xml:space="preserve">Atbildīgais par lēmuma izpildi </w:t>
      </w:r>
      <w:r w:rsidR="00117E91">
        <w:rPr>
          <w:rFonts w:ascii="Times New Roman" w:hAnsi="Times New Roman"/>
          <w:sz w:val="24"/>
          <w:szCs w:val="24"/>
        </w:rPr>
        <w:t>Priekuļu</w:t>
      </w:r>
      <w:r w:rsidRPr="0034354F">
        <w:rPr>
          <w:rFonts w:ascii="Times New Roman" w:hAnsi="Times New Roman"/>
          <w:sz w:val="24"/>
          <w:szCs w:val="24"/>
        </w:rPr>
        <w:t xml:space="preserve"> pirmsskolas izglītības iestādes </w:t>
      </w:r>
      <w:r w:rsidR="00117E91">
        <w:rPr>
          <w:rFonts w:ascii="Times New Roman" w:hAnsi="Times New Roman"/>
          <w:sz w:val="24"/>
          <w:szCs w:val="24"/>
        </w:rPr>
        <w:t>“Mežmaliņa” vadītāja Kristīna Bernāne</w:t>
      </w:r>
      <w:r>
        <w:rPr>
          <w:rFonts w:ascii="Times New Roman" w:hAnsi="Times New Roman"/>
          <w:sz w:val="24"/>
          <w:szCs w:val="24"/>
        </w:rPr>
        <w:t>.</w:t>
      </w:r>
    </w:p>
    <w:p w14:paraId="01D0EA73" w14:textId="41CF0ACE" w:rsidR="00D45D74" w:rsidRDefault="00D45D74" w:rsidP="00691570">
      <w:pPr>
        <w:ind w:right="-144"/>
        <w:jc w:val="both"/>
      </w:pPr>
    </w:p>
    <w:p w14:paraId="3EDE5881" w14:textId="3BB7C8E0" w:rsidR="0070488D" w:rsidRDefault="0070488D" w:rsidP="00691570">
      <w:pPr>
        <w:ind w:right="-144"/>
        <w:jc w:val="both"/>
      </w:pPr>
      <w:r>
        <w:t xml:space="preserve">Pielikumā: Priekuļu </w:t>
      </w:r>
      <w:r w:rsidRPr="0034354F">
        <w:t>pirmsskolas izglītības</w:t>
      </w:r>
      <w:r>
        <w:t xml:space="preserve"> iestādes “Mežmaliņa” </w:t>
      </w:r>
      <w:r w:rsidRPr="0034354F">
        <w:t xml:space="preserve"> nolikum</w:t>
      </w:r>
      <w:r>
        <w:t>s.</w:t>
      </w:r>
    </w:p>
    <w:p w14:paraId="14A20162" w14:textId="77777777" w:rsidR="0070488D" w:rsidRDefault="0070488D" w:rsidP="00691570">
      <w:pPr>
        <w:ind w:right="-144"/>
        <w:jc w:val="both"/>
      </w:pPr>
    </w:p>
    <w:p w14:paraId="46BEEFFB" w14:textId="77777777" w:rsidR="00D45D74" w:rsidRDefault="00D45D74" w:rsidP="00691570">
      <w:pPr>
        <w:ind w:right="-144"/>
        <w:jc w:val="both"/>
      </w:pPr>
    </w:p>
    <w:p w14:paraId="7015895E" w14:textId="77777777" w:rsidR="005D16C4" w:rsidRDefault="005D16C4" w:rsidP="005D16C4">
      <w:pPr>
        <w:jc w:val="both"/>
      </w:pPr>
    </w:p>
    <w:p w14:paraId="0543D270" w14:textId="77777777" w:rsidR="005D16C4" w:rsidRDefault="005D16C4" w:rsidP="005D16C4">
      <w:bookmarkStart w:id="4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4BAF04C5" w14:textId="77777777" w:rsidR="00D45D74" w:rsidRPr="00D45D74" w:rsidRDefault="00D45D74" w:rsidP="00691570">
      <w:pPr>
        <w:ind w:right="-144"/>
        <w:jc w:val="center"/>
        <w:rPr>
          <w:b/>
          <w:u w:val="single"/>
        </w:rPr>
      </w:pPr>
      <w:bookmarkStart w:id="5" w:name="_GoBack"/>
      <w:bookmarkEnd w:id="4"/>
      <w:bookmarkEnd w:id="5"/>
    </w:p>
    <w:sectPr w:rsidR="00D45D74" w:rsidRPr="00D45D74" w:rsidSect="0069157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268"/>
    <w:multiLevelType w:val="hybridMultilevel"/>
    <w:tmpl w:val="27DEEF56"/>
    <w:lvl w:ilvl="0" w:tplc="7BF86DB4">
      <w:start w:val="1"/>
      <w:numFmt w:val="decimal"/>
      <w:lvlText w:val="%1."/>
      <w:lvlJc w:val="left"/>
      <w:pPr>
        <w:ind w:left="145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26"/>
    <w:rsid w:val="00010E9C"/>
    <w:rsid w:val="00117E91"/>
    <w:rsid w:val="00305B64"/>
    <w:rsid w:val="00466204"/>
    <w:rsid w:val="00537C69"/>
    <w:rsid w:val="005D16C4"/>
    <w:rsid w:val="00691570"/>
    <w:rsid w:val="0070488D"/>
    <w:rsid w:val="007C133E"/>
    <w:rsid w:val="00C13848"/>
    <w:rsid w:val="00D33B26"/>
    <w:rsid w:val="00D45D74"/>
    <w:rsid w:val="00DA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3EB40"/>
  <w15:docId w15:val="{57454325-DE1E-4C53-B64E-C96BBDBE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3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D33B26"/>
    <w:rPr>
      <w:color w:val="0000FF"/>
      <w:u w:val="single"/>
    </w:rPr>
  </w:style>
  <w:style w:type="paragraph" w:customStyle="1" w:styleId="naisf">
    <w:name w:val="naisf"/>
    <w:basedOn w:val="Parasts"/>
    <w:rsid w:val="00D33B26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33B2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3B2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D45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1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2020-02-28T07:53:00Z</cp:lastPrinted>
  <dcterms:created xsi:type="dcterms:W3CDTF">2020-02-27T12:04:00Z</dcterms:created>
  <dcterms:modified xsi:type="dcterms:W3CDTF">2020-03-02T15:03:00Z</dcterms:modified>
</cp:coreProperties>
</file>