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E00D5" w14:textId="77777777" w:rsidR="00CF6292" w:rsidRDefault="00CF6292" w:rsidP="00CF6292">
      <w:pPr>
        <w:pStyle w:val="naisf"/>
        <w:spacing w:before="0" w:after="120"/>
        <w:ind w:firstLine="0"/>
        <w:jc w:val="center"/>
        <w:rPr>
          <w:b/>
        </w:rPr>
      </w:pPr>
      <w:r>
        <w:rPr>
          <w:noProof/>
        </w:rPr>
        <w:drawing>
          <wp:inline distT="0" distB="0" distL="0" distR="0" wp14:anchorId="7282C6D5" wp14:editId="1E12DE87">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C529D36" w14:textId="77777777" w:rsidR="00CF6292" w:rsidRPr="0069562A" w:rsidRDefault="00CF6292" w:rsidP="00CF6292">
      <w:pPr>
        <w:pStyle w:val="naisf"/>
        <w:spacing w:before="0" w:after="0"/>
        <w:ind w:left="720" w:hanging="720"/>
        <w:jc w:val="center"/>
      </w:pPr>
      <w:r w:rsidRPr="0069562A">
        <w:t>LATVIJAS  REPUBLIKA</w:t>
      </w:r>
    </w:p>
    <w:p w14:paraId="5865CC13"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5452DC3A"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09D7896C"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2CBF9A60" w14:textId="77777777" w:rsidR="00CF6292" w:rsidRDefault="00CF6292" w:rsidP="00CF6292"/>
    <w:p w14:paraId="78F4F83B" w14:textId="77777777" w:rsidR="007B5527" w:rsidRPr="00F76ABA" w:rsidRDefault="007B5527" w:rsidP="007B5527">
      <w:pPr>
        <w:suppressAutoHyphens/>
        <w:jc w:val="center"/>
        <w:rPr>
          <w:b/>
          <w:lang w:eastAsia="ar-SA"/>
        </w:rPr>
      </w:pPr>
      <w:r w:rsidRPr="00F76ABA">
        <w:rPr>
          <w:b/>
          <w:lang w:eastAsia="ar-SA"/>
        </w:rPr>
        <w:t>Lēmums</w:t>
      </w:r>
    </w:p>
    <w:p w14:paraId="68E3EE0F" w14:textId="77777777" w:rsidR="007B5527" w:rsidRPr="00F76ABA" w:rsidRDefault="007B5527" w:rsidP="007B5527">
      <w:pPr>
        <w:suppressAutoHyphens/>
        <w:jc w:val="center"/>
        <w:rPr>
          <w:lang w:eastAsia="ar-SA"/>
        </w:rPr>
      </w:pPr>
      <w:r w:rsidRPr="00F76ABA">
        <w:rPr>
          <w:lang w:eastAsia="ar-SA"/>
        </w:rPr>
        <w:t>Priekuļu novada Priekuļu pagastā</w:t>
      </w:r>
    </w:p>
    <w:p w14:paraId="7623A065" w14:textId="2D21C1BF" w:rsidR="006F28FD" w:rsidRPr="00F07175" w:rsidRDefault="006F28FD" w:rsidP="006F28FD">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119</w:t>
      </w:r>
    </w:p>
    <w:p w14:paraId="4FCD2FA3" w14:textId="7B293EBA" w:rsidR="006F28FD" w:rsidRPr="00F07175" w:rsidRDefault="006F28FD" w:rsidP="006F28FD">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50</w:t>
      </w:r>
      <w:r w:rsidRPr="00F07175">
        <w:rPr>
          <w:bCs/>
          <w:iCs/>
        </w:rPr>
        <w:t>.</w:t>
      </w:r>
      <w:r w:rsidRPr="00F07175">
        <w:rPr>
          <w:bCs/>
        </w:rPr>
        <w:t>p.)</w:t>
      </w:r>
    </w:p>
    <w:bookmarkEnd w:id="0"/>
    <w:bookmarkEnd w:id="1"/>
    <w:p w14:paraId="369C24F9" w14:textId="77777777" w:rsidR="005C46F0" w:rsidRDefault="005C46F0" w:rsidP="007B5527">
      <w:pPr>
        <w:jc w:val="both"/>
        <w:rPr>
          <w:rFonts w:eastAsia="Calibri"/>
          <w:lang w:eastAsia="en-US"/>
        </w:rPr>
      </w:pPr>
    </w:p>
    <w:p w14:paraId="347B814F" w14:textId="698C32CC" w:rsidR="00941547" w:rsidRPr="00780FB1" w:rsidRDefault="00941547" w:rsidP="005C46F0">
      <w:pPr>
        <w:pStyle w:val="Pamattekstsaratkpi"/>
        <w:jc w:val="center"/>
        <w:rPr>
          <w:b/>
          <w:u w:val="single"/>
        </w:rPr>
      </w:pPr>
      <w:r w:rsidRPr="00780FB1">
        <w:rPr>
          <w:b/>
          <w:u w:val="single"/>
        </w:rPr>
        <w:t>Par nekustamā īpašuma „</w:t>
      </w:r>
      <w:proofErr w:type="spellStart"/>
      <w:r>
        <w:rPr>
          <w:b/>
          <w:u w:val="single"/>
        </w:rPr>
        <w:t>Staļi</w:t>
      </w:r>
      <w:proofErr w:type="spellEnd"/>
      <w:r>
        <w:rPr>
          <w:b/>
          <w:u w:val="single"/>
        </w:rPr>
        <w:t xml:space="preserve"> pie </w:t>
      </w:r>
      <w:proofErr w:type="spellStart"/>
      <w:r>
        <w:rPr>
          <w:b/>
          <w:u w:val="single"/>
        </w:rPr>
        <w:t>Dankām</w:t>
      </w:r>
      <w:proofErr w:type="spellEnd"/>
      <w:r>
        <w:rPr>
          <w:b/>
          <w:u w:val="single"/>
        </w:rPr>
        <w:t xml:space="preserve">”, </w:t>
      </w:r>
      <w:r w:rsidRPr="00780FB1">
        <w:rPr>
          <w:b/>
          <w:u w:val="single"/>
        </w:rPr>
        <w:t xml:space="preserve">Priekuļu pagastā, Priekuļu novadā, </w:t>
      </w:r>
      <w:r w:rsidR="005C46F0">
        <w:rPr>
          <w:b/>
          <w:u w:val="single"/>
        </w:rPr>
        <w:t>s</w:t>
      </w:r>
      <w:r w:rsidRPr="00780FB1">
        <w:rPr>
          <w:b/>
          <w:u w:val="single"/>
        </w:rPr>
        <w:t>adalīšanu</w:t>
      </w:r>
    </w:p>
    <w:p w14:paraId="011C7D6F" w14:textId="77777777" w:rsidR="00941547" w:rsidRPr="00780FB1" w:rsidRDefault="00941547" w:rsidP="00941547">
      <w:pPr>
        <w:jc w:val="both"/>
      </w:pPr>
    </w:p>
    <w:p w14:paraId="3D04B49C" w14:textId="77777777" w:rsidR="00941547" w:rsidRPr="00780FB1" w:rsidRDefault="00941547" w:rsidP="00941547">
      <w:pPr>
        <w:ind w:firstLine="567"/>
        <w:jc w:val="both"/>
      </w:pPr>
      <w:r w:rsidRPr="00D46C40">
        <w:t xml:space="preserve">Priekuļu novada dome izskata </w:t>
      </w:r>
      <w:r>
        <w:rPr>
          <w:bCs/>
        </w:rPr>
        <w:t xml:space="preserve">jautājumu par pašvaldībai piederošā </w:t>
      </w:r>
      <w:r w:rsidRPr="00D46C40">
        <w:t>nekustam</w:t>
      </w:r>
      <w:r>
        <w:t>ā</w:t>
      </w:r>
      <w:r w:rsidRPr="00780FB1">
        <w:t xml:space="preserve"> īpašum</w:t>
      </w:r>
      <w:r>
        <w:t>a</w:t>
      </w:r>
      <w:r w:rsidRPr="00780FB1">
        <w:t xml:space="preserve"> „</w:t>
      </w:r>
      <w:proofErr w:type="spellStart"/>
      <w:r>
        <w:t>Staļi</w:t>
      </w:r>
      <w:proofErr w:type="spellEnd"/>
      <w:r>
        <w:t xml:space="preserve"> pie </w:t>
      </w:r>
      <w:proofErr w:type="spellStart"/>
      <w:r>
        <w:t>Dankām</w:t>
      </w:r>
      <w:proofErr w:type="spellEnd"/>
      <w:r w:rsidRPr="00780FB1">
        <w:t>”, Priekuļu pagastā, Priekuļu novadā, ar kadastra Nr.4272 00</w:t>
      </w:r>
      <w:r>
        <w:t>9</w:t>
      </w:r>
      <w:r w:rsidRPr="00780FB1">
        <w:t xml:space="preserve"> 00</w:t>
      </w:r>
      <w:r>
        <w:t>40 sadalīšanu divos nekustamajos īpašumos</w:t>
      </w:r>
      <w:r w:rsidRPr="00780FB1">
        <w:t xml:space="preserve">. </w:t>
      </w:r>
    </w:p>
    <w:p w14:paraId="7891A1BB" w14:textId="77777777" w:rsidR="00941547" w:rsidRPr="00780FB1" w:rsidRDefault="00941547" w:rsidP="00941547">
      <w:pPr>
        <w:ind w:firstLine="567"/>
        <w:jc w:val="both"/>
      </w:pPr>
      <w:r>
        <w:t xml:space="preserve">Izvērtējot domes rīcībā esošo informāciju, </w:t>
      </w:r>
      <w:r w:rsidRPr="00780FB1">
        <w:t>Priekuļu novada dome konstatē sekojošo:</w:t>
      </w:r>
    </w:p>
    <w:p w14:paraId="05F67F2B" w14:textId="77777777" w:rsidR="00941547" w:rsidRPr="00780FB1" w:rsidRDefault="00941547" w:rsidP="00941547">
      <w:pPr>
        <w:pStyle w:val="Sarakstarindkopa"/>
        <w:numPr>
          <w:ilvl w:val="0"/>
          <w:numId w:val="6"/>
        </w:numPr>
        <w:overflowPunct w:val="0"/>
        <w:autoSpaceDE w:val="0"/>
        <w:autoSpaceDN w:val="0"/>
        <w:adjustRightInd w:val="0"/>
        <w:ind w:left="567" w:hanging="567"/>
        <w:jc w:val="both"/>
      </w:pPr>
      <w:r w:rsidRPr="00780FB1">
        <w:t>Nekustamais īpašums „</w:t>
      </w:r>
      <w:proofErr w:type="spellStart"/>
      <w:r>
        <w:t>Staļi</w:t>
      </w:r>
      <w:proofErr w:type="spellEnd"/>
      <w:r>
        <w:t xml:space="preserve"> pie </w:t>
      </w:r>
      <w:proofErr w:type="spellStart"/>
      <w:r>
        <w:t>Dankām</w:t>
      </w:r>
      <w:proofErr w:type="spellEnd"/>
      <w:r w:rsidRPr="00780FB1">
        <w:t>”, Priekuļu pagastā, Priekuļu novadā, ar kadastra Nr.4272 00</w:t>
      </w:r>
      <w:r>
        <w:t>9</w:t>
      </w:r>
      <w:r w:rsidRPr="00780FB1">
        <w:t xml:space="preserve"> 00</w:t>
      </w:r>
      <w:r>
        <w:t xml:space="preserve">40, sastāv no divām </w:t>
      </w:r>
      <w:r w:rsidRPr="00780FB1">
        <w:t>zemes vienībām, ar kadastra apzīmējumu 4272 00</w:t>
      </w:r>
      <w:r>
        <w:t>9</w:t>
      </w:r>
      <w:r w:rsidRPr="00780FB1">
        <w:t xml:space="preserve"> 00</w:t>
      </w:r>
      <w:r>
        <w:t>40</w:t>
      </w:r>
      <w:r w:rsidRPr="00780FB1">
        <w:t xml:space="preserve"> un </w:t>
      </w:r>
      <w:r>
        <w:t xml:space="preserve">kadastra apzīmējumu </w:t>
      </w:r>
      <w:r w:rsidRPr="00780FB1">
        <w:t>4272 00</w:t>
      </w:r>
      <w:r>
        <w:t>9</w:t>
      </w:r>
      <w:r w:rsidRPr="00780FB1">
        <w:t xml:space="preserve"> 00</w:t>
      </w:r>
      <w:r>
        <w:t>41</w:t>
      </w:r>
      <w:r w:rsidRPr="00780FB1">
        <w:t>;</w:t>
      </w:r>
    </w:p>
    <w:p w14:paraId="5C794E64" w14:textId="77777777" w:rsidR="00941547" w:rsidRPr="00780FB1" w:rsidRDefault="00941547" w:rsidP="00941547">
      <w:pPr>
        <w:pStyle w:val="Sarakstarindkopa"/>
        <w:numPr>
          <w:ilvl w:val="0"/>
          <w:numId w:val="6"/>
        </w:numPr>
        <w:overflowPunct w:val="0"/>
        <w:autoSpaceDE w:val="0"/>
        <w:autoSpaceDN w:val="0"/>
        <w:adjustRightInd w:val="0"/>
        <w:ind w:left="567" w:hanging="567"/>
        <w:jc w:val="both"/>
      </w:pPr>
      <w:r>
        <w:t>Priekuļu novada pašvaldības</w:t>
      </w:r>
      <w:r w:rsidRPr="00780FB1">
        <w:t xml:space="preserve"> īpašuma tiesības uz nekustamo īpašumu „</w:t>
      </w:r>
      <w:proofErr w:type="spellStart"/>
      <w:r>
        <w:t>Staļi</w:t>
      </w:r>
      <w:proofErr w:type="spellEnd"/>
      <w:r>
        <w:t xml:space="preserve"> pie </w:t>
      </w:r>
      <w:proofErr w:type="spellStart"/>
      <w:r>
        <w:t>Dankām</w:t>
      </w:r>
      <w:proofErr w:type="spellEnd"/>
      <w:r w:rsidRPr="00780FB1">
        <w:t>”, Priekuļu pagastā, Priekuļu novadā ir nostiprinātas Priekuļu pagasta zemesgrāmatas nodalījumā Nr.</w:t>
      </w:r>
      <w:r>
        <w:t>1000 0049 7524</w:t>
      </w:r>
      <w:r w:rsidRPr="00780FB1">
        <w:t>;</w:t>
      </w:r>
    </w:p>
    <w:p w14:paraId="34C12DE4" w14:textId="77777777" w:rsidR="00941547" w:rsidRDefault="00941547" w:rsidP="00941547">
      <w:pPr>
        <w:pStyle w:val="Sarakstarindkopa"/>
        <w:numPr>
          <w:ilvl w:val="0"/>
          <w:numId w:val="6"/>
        </w:numPr>
        <w:overflowPunct w:val="0"/>
        <w:autoSpaceDE w:val="0"/>
        <w:autoSpaceDN w:val="0"/>
        <w:adjustRightInd w:val="0"/>
        <w:ind w:left="567" w:hanging="567"/>
        <w:jc w:val="both"/>
      </w:pPr>
      <w:r>
        <w:t>N</w:t>
      </w:r>
      <w:r w:rsidRPr="00780FB1">
        <w:t>ekustam</w:t>
      </w:r>
      <w:r>
        <w:t>o</w:t>
      </w:r>
      <w:r w:rsidRPr="00780FB1">
        <w:t xml:space="preserve"> īpašum</w:t>
      </w:r>
      <w:r>
        <w:t>u</w:t>
      </w:r>
      <w:r w:rsidRPr="00780FB1">
        <w:t xml:space="preserve"> „</w:t>
      </w:r>
      <w:proofErr w:type="spellStart"/>
      <w:r>
        <w:t>Staļi</w:t>
      </w:r>
      <w:proofErr w:type="spellEnd"/>
      <w:r>
        <w:t xml:space="preserve"> pie </w:t>
      </w:r>
      <w:proofErr w:type="spellStart"/>
      <w:r>
        <w:t>Dankām</w:t>
      </w:r>
      <w:proofErr w:type="spellEnd"/>
      <w:r w:rsidRPr="00780FB1">
        <w:t>”, Priekuļu pagastā, Priekuļu novadā</w:t>
      </w:r>
      <w:r>
        <w:t xml:space="preserve">, plānots sadalīt divos nekustamajos īpašumos. Katra no jauna izveidotā nekustamā īpašuma sastāvā ir viena </w:t>
      </w:r>
      <w:r w:rsidRPr="00780FB1">
        <w:t>neapbūvēt</w:t>
      </w:r>
      <w:r>
        <w:t>a</w:t>
      </w:r>
      <w:r w:rsidRPr="00780FB1">
        <w:t xml:space="preserve"> zemes vienīb</w:t>
      </w:r>
      <w:r>
        <w:t>a</w:t>
      </w:r>
      <w:r w:rsidRPr="00780FB1">
        <w:t xml:space="preserve">. </w:t>
      </w:r>
    </w:p>
    <w:p w14:paraId="720A5C51" w14:textId="77777777" w:rsidR="00941547" w:rsidRPr="00780FB1" w:rsidRDefault="00941547" w:rsidP="00941547">
      <w:pPr>
        <w:pStyle w:val="Sarakstarindkopa"/>
        <w:numPr>
          <w:ilvl w:val="0"/>
          <w:numId w:val="6"/>
        </w:numPr>
        <w:overflowPunct w:val="0"/>
        <w:autoSpaceDE w:val="0"/>
        <w:autoSpaceDN w:val="0"/>
        <w:adjustRightInd w:val="0"/>
        <w:ind w:left="567" w:hanging="567"/>
        <w:jc w:val="both"/>
      </w:pPr>
      <w:r w:rsidRPr="00780FB1">
        <w:t>Zemes vienību robežas netiek grozītas un nav pamata iepriekš izstrādāt zemes ierīcības projektu;</w:t>
      </w:r>
    </w:p>
    <w:p w14:paraId="12847D20" w14:textId="77777777" w:rsidR="00941547" w:rsidRPr="00780FB1" w:rsidRDefault="00941547" w:rsidP="00941547">
      <w:pPr>
        <w:pStyle w:val="Sarakstarindkopa"/>
        <w:numPr>
          <w:ilvl w:val="0"/>
          <w:numId w:val="6"/>
        </w:numPr>
        <w:overflowPunct w:val="0"/>
        <w:autoSpaceDE w:val="0"/>
        <w:autoSpaceDN w:val="0"/>
        <w:adjustRightInd w:val="0"/>
        <w:ind w:left="567" w:hanging="567"/>
        <w:jc w:val="both"/>
      </w:pPr>
      <w:r w:rsidRPr="00780FB1">
        <w:t xml:space="preserve">Priekuļu novada </w:t>
      </w:r>
      <w:r>
        <w:t>Priekuļ</w:t>
      </w:r>
      <w:r w:rsidRPr="00780FB1">
        <w:t>u pagasta teritorijas plānojums ir pārapstiprināts Priekuļu novada domes sēdē 2009.gada 17.septembrī.</w:t>
      </w:r>
    </w:p>
    <w:p w14:paraId="3632563D" w14:textId="14D1C14D" w:rsidR="00B03C96" w:rsidRDefault="001A7C86" w:rsidP="00B03C96">
      <w:pPr>
        <w:pStyle w:val="Pamattekstsaratkpi"/>
        <w:ind w:firstLine="567"/>
        <w:jc w:val="both"/>
        <w:rPr>
          <w:bCs/>
        </w:rPr>
      </w:pPr>
      <w:r>
        <w:t xml:space="preserve">Ņemot vērā iepriekš </w:t>
      </w:r>
      <w:r w:rsidR="00941547" w:rsidRPr="00780FB1">
        <w:t xml:space="preserve">minēto un pamatojoties uz Ministru kabineta 2015.gada 8.decembra noteikumiem Nr.698 „Adresācijas noteikumi” un Ministru kabineta 2006.gada 20.jūnija noteikumiem Nr.496 „Nekustamā īpašuma lietošanas mērķu klasifikācija un nekustamā īpašuma lietošanas mērķu noteikšanas un maiņas kārtība”, </w:t>
      </w:r>
      <w:r w:rsidR="00941547" w:rsidRPr="00780FB1">
        <w:rPr>
          <w:bCs/>
        </w:rPr>
        <w:t xml:space="preserve">un Priekuļu novada domes </w:t>
      </w:r>
      <w:r>
        <w:rPr>
          <w:bCs/>
        </w:rPr>
        <w:t>Finanšu</w:t>
      </w:r>
      <w:r w:rsidR="00941547" w:rsidRPr="00780FB1">
        <w:rPr>
          <w:bCs/>
        </w:rPr>
        <w:t xml:space="preserve"> komitejas 20</w:t>
      </w:r>
      <w:r w:rsidR="00941547">
        <w:rPr>
          <w:bCs/>
        </w:rPr>
        <w:t>20</w:t>
      </w:r>
      <w:r w:rsidR="00941547" w:rsidRPr="00780FB1">
        <w:rPr>
          <w:bCs/>
        </w:rPr>
        <w:t>.</w:t>
      </w:r>
      <w:r w:rsidR="00941547" w:rsidRPr="001A7C86">
        <w:rPr>
          <w:bCs/>
        </w:rPr>
        <w:t xml:space="preserve">gada </w:t>
      </w:r>
      <w:r w:rsidRPr="001A7C86">
        <w:rPr>
          <w:bCs/>
        </w:rPr>
        <w:t>24</w:t>
      </w:r>
      <w:r w:rsidR="00941547" w:rsidRPr="001A7C86">
        <w:rPr>
          <w:bCs/>
        </w:rPr>
        <w:t xml:space="preserve">.februāra </w:t>
      </w:r>
      <w:r w:rsidRPr="001A7C86">
        <w:rPr>
          <w:bCs/>
        </w:rPr>
        <w:t>lēm</w:t>
      </w:r>
      <w:r w:rsidR="00B03C96">
        <w:rPr>
          <w:bCs/>
        </w:rPr>
        <w:t>u</w:t>
      </w:r>
      <w:r w:rsidRPr="001A7C86">
        <w:rPr>
          <w:bCs/>
        </w:rPr>
        <w:t>mu</w:t>
      </w:r>
      <w:r>
        <w:rPr>
          <w:bCs/>
        </w:rPr>
        <w:t xml:space="preserve"> </w:t>
      </w:r>
      <w:r w:rsidR="00941547" w:rsidRPr="00780FB1">
        <w:rPr>
          <w:bCs/>
        </w:rPr>
        <w:t>(protokols Nr.</w:t>
      </w:r>
      <w:r w:rsidR="006F28FD">
        <w:rPr>
          <w:bCs/>
        </w:rPr>
        <w:t>3</w:t>
      </w:r>
      <w:r w:rsidR="00941547" w:rsidRPr="00780FB1">
        <w:rPr>
          <w:bCs/>
        </w:rPr>
        <w:t xml:space="preserve">), </w:t>
      </w:r>
      <w:r w:rsidR="00B03C96">
        <w:t>atklāti balsojot: PAR –14 (</w:t>
      </w:r>
      <w:bookmarkStart w:id="2" w:name="_Hlk29476025"/>
      <w:r w:rsidR="00B03C96">
        <w:rPr>
          <w:color w:val="000000"/>
        </w:rPr>
        <w:t xml:space="preserve">Elīna </w:t>
      </w:r>
      <w:proofErr w:type="spellStart"/>
      <w:r w:rsidR="00B03C96">
        <w:rPr>
          <w:color w:val="000000"/>
        </w:rPr>
        <w:t>Stapulone</w:t>
      </w:r>
      <w:proofErr w:type="spellEnd"/>
      <w:r w:rsidR="00B03C96">
        <w:rPr>
          <w:color w:val="000000"/>
        </w:rPr>
        <w:t>, Aivars Tīdemanis,</w:t>
      </w:r>
      <w:r w:rsidR="00B03C96">
        <w:rPr>
          <w:bCs/>
        </w:rPr>
        <w:t xml:space="preserve"> Sarmīte Orehova,</w:t>
      </w:r>
      <w:r w:rsidR="00B03C96">
        <w:rPr>
          <w:color w:val="000000"/>
        </w:rPr>
        <w:t xml:space="preserve"> Elīna Krieviņa,</w:t>
      </w:r>
      <w:r w:rsidR="00B03C96">
        <w:rPr>
          <w:bCs/>
        </w:rPr>
        <w:t xml:space="preserve"> Aivars Kalnietis, </w:t>
      </w:r>
      <w:r w:rsidR="00B03C96">
        <w:rPr>
          <w:color w:val="000000"/>
        </w:rPr>
        <w:t xml:space="preserve">Juris </w:t>
      </w:r>
      <w:proofErr w:type="spellStart"/>
      <w:r w:rsidR="00B03C96">
        <w:rPr>
          <w:color w:val="000000"/>
        </w:rPr>
        <w:t>Sukaruks</w:t>
      </w:r>
      <w:proofErr w:type="spellEnd"/>
      <w:r w:rsidR="00B03C96">
        <w:rPr>
          <w:color w:val="000000"/>
        </w:rPr>
        <w:t xml:space="preserve">,  Arnis Melbārdis, </w:t>
      </w:r>
      <w:r w:rsidR="00B03C96">
        <w:rPr>
          <w:bCs/>
        </w:rPr>
        <w:t xml:space="preserve">Jānis </w:t>
      </w:r>
      <w:proofErr w:type="spellStart"/>
      <w:r w:rsidR="00B03C96">
        <w:rPr>
          <w:bCs/>
        </w:rPr>
        <w:t>Ročāns</w:t>
      </w:r>
      <w:proofErr w:type="spellEnd"/>
      <w:r w:rsidR="00B03C96">
        <w:rPr>
          <w:bCs/>
        </w:rPr>
        <w:t>,</w:t>
      </w:r>
      <w:r w:rsidR="00B03C96">
        <w:rPr>
          <w:color w:val="000000"/>
        </w:rPr>
        <w:t xml:space="preserve"> Jānis Mičulis,  </w:t>
      </w:r>
      <w:bookmarkEnd w:id="2"/>
      <w:r w:rsidR="00B03C96">
        <w:rPr>
          <w:color w:val="000000"/>
        </w:rPr>
        <w:t>Baiba Karlsberga, Mārīte Raudziņa</w:t>
      </w:r>
      <w:r w:rsidR="00B03C96">
        <w:t xml:space="preserve">, </w:t>
      </w:r>
      <w:r w:rsidR="00B03C96">
        <w:rPr>
          <w:bCs/>
        </w:rPr>
        <w:t xml:space="preserve">Normunds Kažoks, </w:t>
      </w:r>
      <w:r w:rsidR="00B03C96">
        <w:rPr>
          <w:color w:val="000000"/>
        </w:rPr>
        <w:t xml:space="preserve">Māris Baltiņš, </w:t>
      </w:r>
      <w:r w:rsidR="00B03C96">
        <w:rPr>
          <w:bCs/>
        </w:rPr>
        <w:t>Ināra Roce</w:t>
      </w:r>
      <w:r w:rsidR="00B03C96">
        <w:t xml:space="preserve">), PRET –nav, ATTURAS –nav,  Priekuļu novada dome </w:t>
      </w:r>
      <w:r w:rsidR="00B03C96">
        <w:rPr>
          <w:b/>
        </w:rPr>
        <w:t>nolemj</w:t>
      </w:r>
      <w:r w:rsidR="00B03C96">
        <w:t>:</w:t>
      </w:r>
    </w:p>
    <w:p w14:paraId="5F099D52" w14:textId="77777777" w:rsidR="00B03C96" w:rsidRPr="00780FB1" w:rsidRDefault="00B03C96" w:rsidP="00941547">
      <w:pPr>
        <w:pStyle w:val="Pamattekstsaratkpi"/>
        <w:ind w:firstLine="567"/>
        <w:jc w:val="both"/>
      </w:pPr>
    </w:p>
    <w:p w14:paraId="2622044B" w14:textId="77777777" w:rsidR="00941547" w:rsidRPr="00780FB1" w:rsidRDefault="00941547" w:rsidP="00941547">
      <w:pPr>
        <w:numPr>
          <w:ilvl w:val="0"/>
          <w:numId w:val="5"/>
        </w:numPr>
        <w:autoSpaceDN w:val="0"/>
        <w:jc w:val="both"/>
      </w:pPr>
      <w:r>
        <w:t>Sa</w:t>
      </w:r>
      <w:r w:rsidRPr="00780FB1">
        <w:t>dalīt nekustam</w:t>
      </w:r>
      <w:r>
        <w:t>o</w:t>
      </w:r>
      <w:r w:rsidRPr="00780FB1">
        <w:t xml:space="preserve"> īpašum</w:t>
      </w:r>
      <w:r>
        <w:t>u</w:t>
      </w:r>
      <w:r w:rsidRPr="00780FB1">
        <w:t xml:space="preserve"> „</w:t>
      </w:r>
      <w:proofErr w:type="spellStart"/>
      <w:r>
        <w:t>Staļi</w:t>
      </w:r>
      <w:proofErr w:type="spellEnd"/>
      <w:r>
        <w:t xml:space="preserve"> pie </w:t>
      </w:r>
      <w:proofErr w:type="spellStart"/>
      <w:r>
        <w:t>Dankām</w:t>
      </w:r>
      <w:proofErr w:type="spellEnd"/>
      <w:r w:rsidRPr="00780FB1">
        <w:t xml:space="preserve">”, </w:t>
      </w:r>
      <w:r>
        <w:t>Priekuļ</w:t>
      </w:r>
      <w:r w:rsidRPr="00780FB1">
        <w:t>u pagastā, Priekuļu novadā, ar kadastra Nr.42</w:t>
      </w:r>
      <w:r>
        <w:t>72</w:t>
      </w:r>
      <w:r w:rsidRPr="00780FB1">
        <w:t xml:space="preserve"> 00</w:t>
      </w:r>
      <w:r>
        <w:t>9</w:t>
      </w:r>
      <w:r w:rsidRPr="00780FB1">
        <w:t xml:space="preserve"> 00</w:t>
      </w:r>
      <w:r>
        <w:t>40</w:t>
      </w:r>
      <w:r w:rsidRPr="00780FB1">
        <w:t xml:space="preserve">, </w:t>
      </w:r>
      <w:r>
        <w:t>divos jaunos nekustamajos īpašumos</w:t>
      </w:r>
      <w:r w:rsidRPr="00780FB1">
        <w:t>;</w:t>
      </w:r>
    </w:p>
    <w:p w14:paraId="020B6FD1" w14:textId="77777777" w:rsidR="00941547" w:rsidRPr="00780FB1" w:rsidRDefault="00941547" w:rsidP="00941547">
      <w:pPr>
        <w:numPr>
          <w:ilvl w:val="0"/>
          <w:numId w:val="5"/>
        </w:numPr>
        <w:autoSpaceDN w:val="0"/>
        <w:jc w:val="both"/>
      </w:pPr>
      <w:r w:rsidRPr="00780FB1">
        <w:t>No jauna izveidotajam nekustamajam īpašumam, kurš sastāv no vienas neapbūvētas zemes vienības ar kadastra apzīmējumu 42</w:t>
      </w:r>
      <w:r>
        <w:t>72</w:t>
      </w:r>
      <w:r w:rsidRPr="00780FB1">
        <w:t xml:space="preserve"> 00</w:t>
      </w:r>
      <w:r>
        <w:t>9</w:t>
      </w:r>
      <w:r w:rsidRPr="00780FB1">
        <w:t xml:space="preserve"> 00</w:t>
      </w:r>
      <w:r>
        <w:t>41</w:t>
      </w:r>
      <w:r w:rsidRPr="00780FB1">
        <w:t>, piešķirt nosaukumu „</w:t>
      </w:r>
      <w:r>
        <w:t>Zari</w:t>
      </w:r>
      <w:r w:rsidRPr="00780FB1">
        <w:t xml:space="preserve">”, </w:t>
      </w:r>
      <w:r>
        <w:t>Priekuļu</w:t>
      </w:r>
      <w:r w:rsidRPr="00780FB1">
        <w:t xml:space="preserve"> pagasts, Priekuļu novads; </w:t>
      </w:r>
    </w:p>
    <w:p w14:paraId="0BCD4BBE" w14:textId="77777777" w:rsidR="00941547" w:rsidRPr="00780FB1" w:rsidRDefault="00941547" w:rsidP="00941547">
      <w:pPr>
        <w:numPr>
          <w:ilvl w:val="1"/>
          <w:numId w:val="5"/>
        </w:numPr>
        <w:overflowPunct w:val="0"/>
        <w:autoSpaceDE w:val="0"/>
        <w:autoSpaceDN w:val="0"/>
        <w:adjustRightInd w:val="0"/>
        <w:jc w:val="both"/>
      </w:pPr>
      <w:r w:rsidRPr="00780FB1">
        <w:t xml:space="preserve">Nekustamā īpašuma kopējā platība – </w:t>
      </w:r>
      <w:r w:rsidR="001A7C86">
        <w:t>4,</w:t>
      </w:r>
      <w:r>
        <w:t>61</w:t>
      </w:r>
      <w:r w:rsidRPr="00780FB1">
        <w:t>ha, vairāk, vai mazāk, cik izrādīsies zemes vienību iemērot dabā;</w:t>
      </w:r>
    </w:p>
    <w:p w14:paraId="5DDF6EF2" w14:textId="77777777" w:rsidR="00941547" w:rsidRPr="00780FB1" w:rsidRDefault="00941547" w:rsidP="00941547">
      <w:pPr>
        <w:numPr>
          <w:ilvl w:val="1"/>
          <w:numId w:val="5"/>
        </w:numPr>
        <w:overflowPunct w:val="0"/>
        <w:autoSpaceDE w:val="0"/>
        <w:autoSpaceDN w:val="0"/>
        <w:adjustRightInd w:val="0"/>
        <w:jc w:val="both"/>
      </w:pPr>
      <w:r w:rsidRPr="00780FB1">
        <w:t>Zemes lietošanas mērķis – zeme, uz kuras galvenā saimnieciskā darbība ir mežsaimniecība (0201);</w:t>
      </w:r>
    </w:p>
    <w:p w14:paraId="5FB03037" w14:textId="77777777" w:rsidR="00941547" w:rsidRPr="00780FB1" w:rsidRDefault="00941547" w:rsidP="00941547">
      <w:pPr>
        <w:numPr>
          <w:ilvl w:val="0"/>
          <w:numId w:val="5"/>
        </w:numPr>
        <w:overflowPunct w:val="0"/>
        <w:autoSpaceDE w:val="0"/>
        <w:autoSpaceDN w:val="0"/>
        <w:adjustRightInd w:val="0"/>
        <w:jc w:val="both"/>
      </w:pPr>
      <w:r w:rsidRPr="00780FB1">
        <w:lastRenderedPageBreak/>
        <w:t xml:space="preserve">No jauna izveidotajam nekustamajam īpašumam, kurš sastāv </w:t>
      </w:r>
      <w:r>
        <w:t>no vienas</w:t>
      </w:r>
      <w:r w:rsidRPr="00780FB1">
        <w:t xml:space="preserve"> </w:t>
      </w:r>
      <w:r>
        <w:t xml:space="preserve">neapbūvētas </w:t>
      </w:r>
      <w:r w:rsidRPr="00780FB1">
        <w:t>zemes vienīb</w:t>
      </w:r>
      <w:r>
        <w:t>as</w:t>
      </w:r>
      <w:r w:rsidRPr="00780FB1">
        <w:t xml:space="preserve"> ar kadastra apzīmējumu 42</w:t>
      </w:r>
      <w:r>
        <w:t>72 0049 0040</w:t>
      </w:r>
      <w:r w:rsidRPr="00780FB1">
        <w:t>, piešķirt nosaukumu „</w:t>
      </w:r>
      <w:r>
        <w:t>Stumbri</w:t>
      </w:r>
      <w:r w:rsidRPr="00780FB1">
        <w:t xml:space="preserve">”, </w:t>
      </w:r>
      <w:r>
        <w:t>Priekuļ</w:t>
      </w:r>
      <w:r w:rsidRPr="00780FB1">
        <w:t>u pagast</w:t>
      </w:r>
      <w:r>
        <w:t>s</w:t>
      </w:r>
      <w:r w:rsidRPr="00780FB1">
        <w:t>, Priekuļu novad</w:t>
      </w:r>
      <w:r>
        <w:t>s</w:t>
      </w:r>
      <w:r w:rsidRPr="00780FB1">
        <w:t xml:space="preserve">; </w:t>
      </w:r>
    </w:p>
    <w:p w14:paraId="053697A2" w14:textId="77777777" w:rsidR="00941547" w:rsidRPr="00780FB1" w:rsidRDefault="00941547" w:rsidP="00941547">
      <w:pPr>
        <w:numPr>
          <w:ilvl w:val="1"/>
          <w:numId w:val="5"/>
        </w:numPr>
        <w:overflowPunct w:val="0"/>
        <w:autoSpaceDE w:val="0"/>
        <w:autoSpaceDN w:val="0"/>
        <w:adjustRightInd w:val="0"/>
        <w:jc w:val="both"/>
      </w:pPr>
      <w:r w:rsidRPr="00780FB1">
        <w:t xml:space="preserve">Nekustamā īpašuma kopējā platība – </w:t>
      </w:r>
      <w:r>
        <w:t>5.15</w:t>
      </w:r>
      <w:r w:rsidRPr="00780FB1">
        <w:t>ha, vairāk, vai mazāk, cik izrādīsies zemes vienību iemērot dabā;</w:t>
      </w:r>
    </w:p>
    <w:p w14:paraId="1A63D9AD" w14:textId="77777777" w:rsidR="00941547" w:rsidRPr="00780FB1" w:rsidRDefault="00941547" w:rsidP="00941547">
      <w:pPr>
        <w:numPr>
          <w:ilvl w:val="1"/>
          <w:numId w:val="5"/>
        </w:numPr>
        <w:overflowPunct w:val="0"/>
        <w:autoSpaceDE w:val="0"/>
        <w:autoSpaceDN w:val="0"/>
        <w:adjustRightInd w:val="0"/>
        <w:jc w:val="both"/>
      </w:pPr>
      <w:r w:rsidRPr="00780FB1">
        <w:t xml:space="preserve">Zemes lietošanas mērķis – zeme, uz kuras galvenā saimnieciskā darbība ir </w:t>
      </w:r>
      <w:r>
        <w:t>mež</w:t>
      </w:r>
      <w:r w:rsidRPr="00780FB1">
        <w:t>saimniecība (0</w:t>
      </w:r>
      <w:r>
        <w:t>2</w:t>
      </w:r>
      <w:r w:rsidRPr="00780FB1">
        <w:t>01);</w:t>
      </w:r>
    </w:p>
    <w:p w14:paraId="03A281B1" w14:textId="25262C20" w:rsidR="001A7C86" w:rsidRDefault="00941547" w:rsidP="00941547">
      <w:pPr>
        <w:numPr>
          <w:ilvl w:val="0"/>
          <w:numId w:val="5"/>
        </w:numPr>
        <w:overflowPunct w:val="0"/>
        <w:autoSpaceDE w:val="0"/>
        <w:autoSpaceDN w:val="0"/>
        <w:adjustRightInd w:val="0"/>
      </w:pPr>
      <w:r w:rsidRPr="00780FB1">
        <w:t>Atbildīg</w:t>
      </w:r>
      <w:r w:rsidR="00B03C96">
        <w:t>ais</w:t>
      </w:r>
      <w:r w:rsidRPr="00780FB1">
        <w:t xml:space="preserve"> par lēmuma izpildi </w:t>
      </w:r>
      <w:r w:rsidR="001A7C86">
        <w:t>- Teritorijas plānotājs Juris Pētersons.</w:t>
      </w:r>
    </w:p>
    <w:p w14:paraId="0C560D7D" w14:textId="77777777" w:rsidR="00941547" w:rsidRPr="00780FB1" w:rsidRDefault="001A7C86" w:rsidP="00941547">
      <w:pPr>
        <w:numPr>
          <w:ilvl w:val="0"/>
          <w:numId w:val="5"/>
        </w:numPr>
        <w:overflowPunct w:val="0"/>
        <w:autoSpaceDE w:val="0"/>
        <w:autoSpaceDN w:val="0"/>
        <w:adjustRightInd w:val="0"/>
      </w:pPr>
      <w:r>
        <w:t xml:space="preserve">Kontrole par lēmuma izpildi - </w:t>
      </w:r>
      <w:r w:rsidR="00941547" w:rsidRPr="00780FB1">
        <w:t>Attīstības nodaļas vadītāja Vineta Lapsele.</w:t>
      </w:r>
    </w:p>
    <w:p w14:paraId="5C503200" w14:textId="77777777" w:rsidR="001A7C86" w:rsidRDefault="001A7C86" w:rsidP="00941547">
      <w:pPr>
        <w:jc w:val="both"/>
      </w:pPr>
    </w:p>
    <w:p w14:paraId="0B9B0FAE" w14:textId="77777777" w:rsidR="001A7C86" w:rsidRDefault="001A7C86" w:rsidP="00941547">
      <w:pPr>
        <w:jc w:val="both"/>
      </w:pPr>
    </w:p>
    <w:p w14:paraId="3A867739" w14:textId="77777777" w:rsidR="00864B13" w:rsidRDefault="00864B13" w:rsidP="00864B13">
      <w:bookmarkStart w:id="3" w:name="_Hlk22994951"/>
      <w:r>
        <w:t>Domes priekšsēdētāja</w:t>
      </w:r>
      <w:r>
        <w:tab/>
      </w:r>
      <w:r>
        <w:tab/>
        <w:t>(paraksts)</w:t>
      </w:r>
      <w:r>
        <w:tab/>
      </w:r>
      <w:r>
        <w:tab/>
      </w:r>
      <w:r>
        <w:tab/>
      </w:r>
      <w:r>
        <w:tab/>
      </w:r>
      <w:r>
        <w:tab/>
        <w:t xml:space="preserve">Elīna </w:t>
      </w:r>
      <w:proofErr w:type="spellStart"/>
      <w:r>
        <w:t>Stapulone</w:t>
      </w:r>
      <w:proofErr w:type="spellEnd"/>
    </w:p>
    <w:p w14:paraId="043EA669" w14:textId="51B50B3C" w:rsidR="007B5527" w:rsidRDefault="007B5527" w:rsidP="00941547">
      <w:pPr>
        <w:jc w:val="both"/>
        <w:rPr>
          <w:rFonts w:eastAsia="Calibri"/>
          <w:lang w:eastAsia="en-US"/>
        </w:rPr>
      </w:pPr>
      <w:bookmarkStart w:id="4" w:name="_GoBack"/>
      <w:bookmarkEnd w:id="3"/>
      <w:bookmarkEnd w:id="4"/>
    </w:p>
    <w:sectPr w:rsidR="007B5527" w:rsidSect="005C46F0">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396"/>
    <w:multiLevelType w:val="hybridMultilevel"/>
    <w:tmpl w:val="D3F273C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15:restartNumberingAfterBreak="0">
    <w:nsid w:val="358456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B73FAF"/>
    <w:multiLevelType w:val="hybridMultilevel"/>
    <w:tmpl w:val="C5BA23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1A7C86"/>
    <w:rsid w:val="005C46F0"/>
    <w:rsid w:val="006F28FD"/>
    <w:rsid w:val="007B5527"/>
    <w:rsid w:val="00864B13"/>
    <w:rsid w:val="00941547"/>
    <w:rsid w:val="00984F3F"/>
    <w:rsid w:val="00B03C96"/>
    <w:rsid w:val="00C22529"/>
    <w:rsid w:val="00CF6292"/>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9085"/>
  <w15:docId w15:val="{540CCC71-D3B8-4415-9350-5BEABB94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styleId="Pamattekstsaratkpi">
    <w:name w:val="Body Text Indent"/>
    <w:basedOn w:val="Parasts"/>
    <w:link w:val="PamattekstsaratkpiRakstz"/>
    <w:rsid w:val="00941547"/>
    <w:pPr>
      <w:ind w:firstLine="720"/>
    </w:pPr>
    <w:rPr>
      <w:lang w:eastAsia="en-US"/>
    </w:rPr>
  </w:style>
  <w:style w:type="character" w:customStyle="1" w:styleId="PamattekstsaratkpiRakstz">
    <w:name w:val="Pamatteksts ar atkāpi Rakstz."/>
    <w:basedOn w:val="Noklusjumarindkopasfonts"/>
    <w:link w:val="Pamattekstsaratkpi"/>
    <w:rsid w:val="009415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2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2180</Words>
  <Characters>1243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2020-02-28T07:44:00Z</cp:lastPrinted>
  <dcterms:created xsi:type="dcterms:W3CDTF">2020-02-25T09:31:00Z</dcterms:created>
  <dcterms:modified xsi:type="dcterms:W3CDTF">2020-02-28T12:50:00Z</dcterms:modified>
</cp:coreProperties>
</file>