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5D42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0B93989" wp14:editId="1CE125D2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6F71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63DF9F3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2AAA61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57B271EB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3C93759" w14:textId="77777777" w:rsidR="00CF6292" w:rsidRDefault="00CF6292" w:rsidP="00CF6292"/>
    <w:p w14:paraId="579E5986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0DD53A0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12B9A13A" w14:textId="57EFD3A7" w:rsidR="00251CE0" w:rsidRPr="00F07175" w:rsidRDefault="00251CE0" w:rsidP="00251CE0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110</w:t>
      </w:r>
    </w:p>
    <w:p w14:paraId="766ADA46" w14:textId="63AD5AF8" w:rsidR="00251CE0" w:rsidRDefault="00251CE0" w:rsidP="00251CE0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 w:rsidR="00FC423C">
        <w:rPr>
          <w:bCs/>
          <w:iCs/>
        </w:rPr>
        <w:t>4</w:t>
      </w:r>
      <w:r>
        <w:rPr>
          <w:bCs/>
          <w:iCs/>
        </w:rPr>
        <w:t>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14:paraId="7309E079" w14:textId="77777777" w:rsidR="00251CE0" w:rsidRPr="00F07175" w:rsidRDefault="00251CE0" w:rsidP="00251CE0">
      <w:pPr>
        <w:autoSpaceDN w:val="0"/>
        <w:jc w:val="both"/>
        <w:rPr>
          <w:bCs/>
        </w:rPr>
      </w:pPr>
    </w:p>
    <w:p w14:paraId="40A40E1D" w14:textId="77777777" w:rsidR="0051281C" w:rsidRPr="009A6D6A" w:rsidRDefault="0051281C" w:rsidP="0051281C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>
        <w:rPr>
          <w:rFonts w:ascii="Times New Roman" w:hAnsi="Times New Roman"/>
          <w:b/>
          <w:sz w:val="24"/>
          <w:szCs w:val="24"/>
          <w:u w:val="single"/>
        </w:rPr>
        <w:t>neap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>dzīvojam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nomas līguma pagarināšanu </w:t>
      </w:r>
    </w:p>
    <w:p w14:paraId="70BE3916" w14:textId="77777777" w:rsidR="0051281C" w:rsidRPr="009A6D6A" w:rsidRDefault="0051281C" w:rsidP="0051281C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4CA0F6EE" w14:textId="77777777" w:rsidR="0051281C" w:rsidRPr="007836DE" w:rsidRDefault="0051281C" w:rsidP="0051281C">
      <w:pPr>
        <w:ind w:right="50" w:firstLine="720"/>
        <w:jc w:val="both"/>
      </w:pPr>
      <w:r>
        <w:t xml:space="preserve">Priekuļu novada dome izskata </w:t>
      </w:r>
      <w:r w:rsidRPr="007836DE">
        <w:rPr>
          <w:bCs/>
        </w:rPr>
        <w:t>SIA „</w:t>
      </w:r>
      <w:r w:rsidRPr="007836DE">
        <w:t>LD AUTOVEIKALS</w:t>
      </w:r>
      <w:r w:rsidRPr="007836DE">
        <w:rPr>
          <w:bCs/>
        </w:rPr>
        <w:t xml:space="preserve">”, vienotais reģistrācijas numurs 54103032731, juridiskā adrese: Rūpnīcas iela 6 dz.35, Liepa, Liepas pagasts, Priekuļu novads, LV-4128, valdes locekles Leokādijas </w:t>
      </w:r>
      <w:proofErr w:type="spellStart"/>
      <w:r w:rsidRPr="007836DE">
        <w:rPr>
          <w:bCs/>
        </w:rPr>
        <w:t>Leščikas</w:t>
      </w:r>
      <w:proofErr w:type="spellEnd"/>
      <w:r w:rsidRPr="007836DE">
        <w:rPr>
          <w:bCs/>
        </w:rPr>
        <w:t xml:space="preserve"> 20</w:t>
      </w:r>
      <w:r>
        <w:rPr>
          <w:bCs/>
        </w:rPr>
        <w:t>20</w:t>
      </w:r>
      <w:r w:rsidRPr="007836DE">
        <w:rPr>
          <w:bCs/>
        </w:rPr>
        <w:t xml:space="preserve">.gada </w:t>
      </w:r>
      <w:r>
        <w:rPr>
          <w:bCs/>
        </w:rPr>
        <w:t>14.janvāra</w:t>
      </w:r>
      <w:r w:rsidRPr="007836DE">
        <w:rPr>
          <w:bCs/>
        </w:rPr>
        <w:t xml:space="preserve"> iesniegumu (reģ. </w:t>
      </w:r>
      <w:r>
        <w:rPr>
          <w:bCs/>
        </w:rPr>
        <w:t>16</w:t>
      </w:r>
      <w:r w:rsidRPr="007836DE">
        <w:rPr>
          <w:bCs/>
        </w:rPr>
        <w:t>.</w:t>
      </w:r>
      <w:r>
        <w:rPr>
          <w:bCs/>
        </w:rPr>
        <w:t>01</w:t>
      </w:r>
      <w:r w:rsidRPr="007836DE">
        <w:rPr>
          <w:bCs/>
        </w:rPr>
        <w:t>.20</w:t>
      </w:r>
      <w:r>
        <w:rPr>
          <w:bCs/>
        </w:rPr>
        <w:t>20</w:t>
      </w:r>
      <w:r w:rsidRPr="007836DE">
        <w:rPr>
          <w:bCs/>
        </w:rPr>
        <w:t>. Priekuļu novada pašvaldībā ar Nr.</w:t>
      </w:r>
      <w:r>
        <w:rPr>
          <w:bCs/>
        </w:rPr>
        <w:t>3.1-5.2/2020-442</w:t>
      </w:r>
      <w:r w:rsidRPr="007836DE">
        <w:rPr>
          <w:bCs/>
        </w:rPr>
        <w:t xml:space="preserve">) </w:t>
      </w:r>
      <w:r w:rsidRPr="007836DE">
        <w:t>par neapdzīvojamo telpu nomas līguma termiņa pagarināšanu</w:t>
      </w:r>
      <w:r>
        <w:t xml:space="preserve"> uz iepriekšējā līguma nosacījumiem.</w:t>
      </w:r>
    </w:p>
    <w:p w14:paraId="562DDEB4" w14:textId="77777777" w:rsidR="0051281C" w:rsidRDefault="0051281C" w:rsidP="0051281C">
      <w:pPr>
        <w:ind w:right="50" w:firstLine="720"/>
        <w:jc w:val="both"/>
      </w:pPr>
      <w:r w:rsidRPr="007836DE">
        <w:t>Izvērtējot domes rīcībā esošo informāciju, konstatēts</w:t>
      </w:r>
      <w:r>
        <w:t>:</w:t>
      </w:r>
    </w:p>
    <w:p w14:paraId="38C57BDA" w14:textId="77777777" w:rsidR="0051281C" w:rsidRDefault="0051281C" w:rsidP="0051281C">
      <w:pPr>
        <w:pStyle w:val="Sarakstarindkopa"/>
        <w:numPr>
          <w:ilvl w:val="0"/>
          <w:numId w:val="4"/>
        </w:numPr>
        <w:ind w:left="567" w:right="-99" w:hanging="567"/>
        <w:jc w:val="both"/>
      </w:pPr>
      <w:r w:rsidRPr="00A558A0">
        <w:t>Pašvaldībai pieder nekustamais īpašums Pāvila Rozīša iela 5, Liepā,  Liepas pagastā, Priekuļu novadā. Pašvaldības īpašuma tiesības nostiprinātas Liepas pagasta zemesgrāmatas nodalījumā Nr. 100000530234;</w:t>
      </w:r>
    </w:p>
    <w:p w14:paraId="0B2D3995" w14:textId="77777777" w:rsidR="0051281C" w:rsidRPr="00A558A0" w:rsidRDefault="0051281C" w:rsidP="0051281C">
      <w:pPr>
        <w:pStyle w:val="Sarakstarindkopa"/>
        <w:numPr>
          <w:ilvl w:val="0"/>
          <w:numId w:val="4"/>
        </w:numPr>
        <w:ind w:left="567" w:right="-99" w:hanging="567"/>
        <w:jc w:val="both"/>
      </w:pPr>
      <w:r w:rsidRPr="00A558A0">
        <w:t xml:space="preserve">Ar nomnieku </w:t>
      </w:r>
      <w:r w:rsidRPr="00A558A0">
        <w:rPr>
          <w:bCs/>
        </w:rPr>
        <w:t>SIA „</w:t>
      </w:r>
      <w:r w:rsidRPr="00A558A0">
        <w:t>LD AUTOVEIKALS</w:t>
      </w:r>
      <w:r w:rsidRPr="00A558A0">
        <w:rPr>
          <w:bCs/>
        </w:rPr>
        <w:t>”</w:t>
      </w:r>
      <w:r w:rsidRPr="00A558A0">
        <w:t xml:space="preserve"> neapdzīvojamo telpu nomas līgums par neapdzīvojamo telpu, pēc plāna telpas Nr.7 un 12 , Pāvila Rozīša ielā 5, Liepa, Liepas pagasts, Priekuļu novads, LV-4128, lietošanu autoveikala tirdzniecības nodrošināšanai - pārtikas un pirmās nepieciešamības nepārtikas preču glabāšanas vajadzībām</w:t>
      </w:r>
      <w:r>
        <w:t xml:space="preserve"> noslēgts līdz 2019.gada 31.decembrim</w:t>
      </w:r>
      <w:r w:rsidRPr="00A558A0">
        <w:t>. Minētās telpas tiek iznomātas kopš 2001.gada</w:t>
      </w:r>
      <w:r>
        <w:t>;</w:t>
      </w:r>
    </w:p>
    <w:p w14:paraId="6106C55F" w14:textId="77777777" w:rsidR="0051281C" w:rsidRPr="00A558A0" w:rsidRDefault="0051281C" w:rsidP="0051281C">
      <w:pPr>
        <w:pStyle w:val="Sarakstarindkopa"/>
        <w:numPr>
          <w:ilvl w:val="0"/>
          <w:numId w:val="4"/>
        </w:numPr>
        <w:ind w:left="567" w:hanging="567"/>
        <w:jc w:val="both"/>
      </w:pPr>
      <w:r w:rsidRPr="00A558A0">
        <w:t>Nomniekam nav parādsaistību ar Priekuļu novada pašvaldību. līdz šim tas ir labticīgi pildījis nomas līguma nosacījumus;</w:t>
      </w:r>
    </w:p>
    <w:p w14:paraId="5BCEA8D9" w14:textId="77777777" w:rsidR="0051281C" w:rsidRPr="00A558A0" w:rsidRDefault="0051281C" w:rsidP="0051281C">
      <w:pPr>
        <w:pStyle w:val="Sarakstarindkopa"/>
        <w:numPr>
          <w:ilvl w:val="0"/>
          <w:numId w:val="4"/>
        </w:numPr>
        <w:ind w:left="567" w:hanging="567"/>
        <w:jc w:val="both"/>
      </w:pPr>
      <w:r w:rsidRPr="00A558A0">
        <w:t xml:space="preserve"> Likuma “Par pašvaldībām” 14.panta otrās daļas 3.punkts nosaka </w:t>
      </w:r>
      <w:r w:rsidRPr="00A479C8">
        <w:rPr>
          <w:color w:val="000000"/>
        </w:rPr>
        <w:t>:</w:t>
      </w:r>
      <w:r w:rsidRPr="00A479C8">
        <w:rPr>
          <w:i/>
          <w:color w:val="000000"/>
        </w:rPr>
        <w:t xml:space="preserve">“Lai izpildītu savas funkcijas, pašvaldībām likumā noteiktajā kārtībā ir pienākums racionāli un lietderīgi apsaimniekot pašvaldības kustamo un nekustamo mantu”. </w:t>
      </w:r>
    </w:p>
    <w:p w14:paraId="76F9B2B7" w14:textId="06B187A4" w:rsidR="00FC423C" w:rsidRPr="00FC423C" w:rsidRDefault="0051281C" w:rsidP="00FC423C">
      <w:pPr>
        <w:ind w:right="-70" w:firstLine="720"/>
        <w:jc w:val="both"/>
      </w:pPr>
      <w:r w:rsidRPr="007836DE">
        <w:t>Ņemot vērā iepriekš minēto un pamatojoties uz likuma „Par pašvaldībām” 14.panta pirmās daļas 2. punktu, otrās daļas 3. punktu, 21.panta pirmās daļas 14) punkta b) apakšpunktu</w:t>
      </w:r>
      <w:r>
        <w:t xml:space="preserve">, </w:t>
      </w:r>
      <w:r w:rsidRPr="007836DE">
        <w:t xml:space="preserve"> </w:t>
      </w:r>
      <w:r w:rsidRPr="00A558A0">
        <w:t xml:space="preserve">Latvijas Republikas Ministru kabineta 2018.gada 20.februāra noteikumu Nr.97 „Publiskas personas mantas iznomāšanas noteikumi” </w:t>
      </w:r>
      <w:r>
        <w:t xml:space="preserve">12.punktu, </w:t>
      </w:r>
      <w:r w:rsidRPr="00A558A0">
        <w:t>1</w:t>
      </w:r>
      <w:r>
        <w:t>6</w:t>
      </w:r>
      <w:r w:rsidRPr="00A558A0">
        <w:t>.punktu</w:t>
      </w:r>
      <w:r>
        <w:t>,</w:t>
      </w:r>
      <w:r w:rsidRPr="00A558A0">
        <w:t xml:space="preserve"> 1</w:t>
      </w:r>
      <w:r>
        <w:t>8</w:t>
      </w:r>
      <w:r w:rsidRPr="00A558A0">
        <w:t>.punktu</w:t>
      </w:r>
      <w:r>
        <w:t xml:space="preserve"> un 21.punktu un Tautsaimniecības komitejas 2020.gada  </w:t>
      </w:r>
      <w:r w:rsidR="004E1F64">
        <w:t>20.februāra</w:t>
      </w:r>
      <w:r>
        <w:t xml:space="preserve"> atzinumu (protokols Nr.</w:t>
      </w:r>
      <w:r w:rsidR="00684CB4">
        <w:t>2</w:t>
      </w:r>
      <w:r>
        <w:t>)</w:t>
      </w:r>
      <w:r w:rsidRPr="00A558A0">
        <w:t>,</w:t>
      </w:r>
      <w:r w:rsidR="00FC423C">
        <w:t xml:space="preserve"> atklāti balsojot: PAR –14 (</w:t>
      </w:r>
      <w:bookmarkStart w:id="0" w:name="_Hlk29476025"/>
      <w:r w:rsidR="00FC423C">
        <w:rPr>
          <w:color w:val="000000"/>
        </w:rPr>
        <w:t xml:space="preserve">Elīna </w:t>
      </w:r>
      <w:proofErr w:type="spellStart"/>
      <w:r w:rsidR="00FC423C">
        <w:rPr>
          <w:color w:val="000000"/>
        </w:rPr>
        <w:t>Stapulone</w:t>
      </w:r>
      <w:proofErr w:type="spellEnd"/>
      <w:r w:rsidR="00FC423C">
        <w:rPr>
          <w:color w:val="000000"/>
        </w:rPr>
        <w:t>, Aivars Tīdemanis,</w:t>
      </w:r>
      <w:r w:rsidR="00FC423C">
        <w:rPr>
          <w:bCs/>
        </w:rPr>
        <w:t xml:space="preserve"> Sarmīte Orehova,</w:t>
      </w:r>
      <w:r w:rsidR="00FC423C">
        <w:rPr>
          <w:color w:val="000000"/>
        </w:rPr>
        <w:t xml:space="preserve"> Elīna Krieviņa,</w:t>
      </w:r>
      <w:r w:rsidR="00FC423C">
        <w:rPr>
          <w:bCs/>
        </w:rPr>
        <w:t xml:space="preserve"> Aivars Kalnietis, </w:t>
      </w:r>
      <w:r w:rsidR="00FC423C">
        <w:rPr>
          <w:color w:val="000000"/>
        </w:rPr>
        <w:t xml:space="preserve">Juris </w:t>
      </w:r>
      <w:proofErr w:type="spellStart"/>
      <w:r w:rsidR="00FC423C">
        <w:rPr>
          <w:color w:val="000000"/>
        </w:rPr>
        <w:t>Sukaruks</w:t>
      </w:r>
      <w:proofErr w:type="spellEnd"/>
      <w:r w:rsidR="00FC423C">
        <w:rPr>
          <w:color w:val="000000"/>
        </w:rPr>
        <w:t xml:space="preserve">,  Arnis Melbārdis, </w:t>
      </w:r>
      <w:r w:rsidR="00FC423C">
        <w:rPr>
          <w:bCs/>
        </w:rPr>
        <w:t xml:space="preserve">Jānis </w:t>
      </w:r>
      <w:proofErr w:type="spellStart"/>
      <w:r w:rsidR="00FC423C">
        <w:rPr>
          <w:bCs/>
        </w:rPr>
        <w:t>Ročāns</w:t>
      </w:r>
      <w:proofErr w:type="spellEnd"/>
      <w:r w:rsidR="00FC423C">
        <w:rPr>
          <w:bCs/>
        </w:rPr>
        <w:t>,</w:t>
      </w:r>
      <w:r w:rsidR="00FC423C">
        <w:rPr>
          <w:color w:val="000000"/>
        </w:rPr>
        <w:t xml:space="preserve"> Jānis Mičulis,  </w:t>
      </w:r>
      <w:bookmarkEnd w:id="0"/>
      <w:r w:rsidR="00FC423C">
        <w:rPr>
          <w:color w:val="000000"/>
        </w:rPr>
        <w:t>Baiba Karlsberga, Mārīte Raudziņa</w:t>
      </w:r>
      <w:r w:rsidR="00FC423C">
        <w:t xml:space="preserve">, </w:t>
      </w:r>
      <w:r w:rsidR="00FC423C">
        <w:rPr>
          <w:bCs/>
        </w:rPr>
        <w:t xml:space="preserve">Normunds Kažoks, </w:t>
      </w:r>
      <w:r w:rsidR="00FC423C">
        <w:rPr>
          <w:color w:val="000000"/>
        </w:rPr>
        <w:t xml:space="preserve">Māris Baltiņš, </w:t>
      </w:r>
      <w:r w:rsidR="00FC423C">
        <w:rPr>
          <w:bCs/>
        </w:rPr>
        <w:t>Ināra Roce</w:t>
      </w:r>
      <w:r w:rsidR="00FC423C">
        <w:t xml:space="preserve">), PRET –nav, ATTURAS –nav,  Priekuļu novada dome </w:t>
      </w:r>
      <w:r w:rsidR="00FC423C">
        <w:rPr>
          <w:b/>
        </w:rPr>
        <w:t>nolemj</w:t>
      </w:r>
      <w:r w:rsidR="00FC423C">
        <w:t>:</w:t>
      </w:r>
    </w:p>
    <w:p w14:paraId="021FCB2F" w14:textId="77777777" w:rsidR="00FC423C" w:rsidRPr="007836DE" w:rsidRDefault="00FC423C" w:rsidP="0051281C">
      <w:pPr>
        <w:ind w:right="-70" w:firstLine="720"/>
        <w:jc w:val="both"/>
        <w:rPr>
          <w:b/>
          <w:bCs/>
        </w:rPr>
      </w:pPr>
    </w:p>
    <w:p w14:paraId="3849AA5A" w14:textId="77777777" w:rsidR="0051281C" w:rsidRPr="007836DE" w:rsidRDefault="0051281C" w:rsidP="004E1F64">
      <w:pPr>
        <w:pStyle w:val="Sarakstarindkopa"/>
        <w:numPr>
          <w:ilvl w:val="0"/>
          <w:numId w:val="6"/>
        </w:numPr>
        <w:ind w:right="-70"/>
        <w:jc w:val="both"/>
      </w:pPr>
      <w:r w:rsidRPr="007836DE">
        <w:t xml:space="preserve">Pagarināt 2015.gada 30.decembrī ar </w:t>
      </w:r>
      <w:r w:rsidRPr="004E1F64">
        <w:rPr>
          <w:bCs/>
        </w:rPr>
        <w:t>SIA „</w:t>
      </w:r>
      <w:r w:rsidRPr="007836DE">
        <w:t>LD AUTOVEIKALS</w:t>
      </w:r>
      <w:r w:rsidRPr="004E1F64">
        <w:rPr>
          <w:bCs/>
        </w:rPr>
        <w:t>”, vienotais reģistrācijas numurs 54103032731, juridiskā adrese: Rūpnīcas iela 6 dz.35, Liepa, Liepas pagasts, Priekuļu novads, LV-4128</w:t>
      </w:r>
      <w:r w:rsidRPr="007836DE">
        <w:t xml:space="preserve">, noslēgtā nomas līguma Nr.002895/16 termiņu par neapdzīvojamo telpu  </w:t>
      </w:r>
      <w:r w:rsidRPr="004E1F64">
        <w:rPr>
          <w:bCs/>
        </w:rPr>
        <w:t>(</w:t>
      </w:r>
      <w:r w:rsidRPr="007836DE">
        <w:t>1.stāvs,  telpa Nr.12, ar platību 41,57 m</w:t>
      </w:r>
      <w:r w:rsidRPr="004E1F64">
        <w:rPr>
          <w:vertAlign w:val="superscript"/>
        </w:rPr>
        <w:t>2</w:t>
      </w:r>
      <w:r w:rsidRPr="007836DE">
        <w:t xml:space="preserve"> un telpa Nr.7 ar platību 13,67 m</w:t>
      </w:r>
      <w:r w:rsidRPr="004E1F64">
        <w:rPr>
          <w:vertAlign w:val="superscript"/>
        </w:rPr>
        <w:t xml:space="preserve">2 </w:t>
      </w:r>
      <w:r w:rsidRPr="007836DE">
        <w:t>, kopējā platība 55,24 m</w:t>
      </w:r>
      <w:r w:rsidRPr="004E1F64">
        <w:rPr>
          <w:vertAlign w:val="superscript"/>
        </w:rPr>
        <w:t>2</w:t>
      </w:r>
      <w:r w:rsidRPr="007836DE">
        <w:t xml:space="preserve"> ), Pāvila Rozīša  ielā 5, Liepa, Liepas pagasts, </w:t>
      </w:r>
      <w:r w:rsidRPr="004E1F64">
        <w:rPr>
          <w:bCs/>
        </w:rPr>
        <w:t>Priekuļu novads, LV-4128,</w:t>
      </w:r>
      <w:r>
        <w:t xml:space="preserve"> </w:t>
      </w:r>
      <w:r w:rsidRPr="007836DE">
        <w:t xml:space="preserve">lietošanu autoveikala tirdzniecības nodrošināšanai - pārtikas un pirmās nepieciešamības nepārtikas preču glabāšanas vajadzībām, uz iepriekš noslēgtā nomas līguma nosacījumiem.  </w:t>
      </w:r>
    </w:p>
    <w:p w14:paraId="7D191469" w14:textId="77777777" w:rsidR="0051281C" w:rsidRDefault="0051281C" w:rsidP="004E1F64">
      <w:pPr>
        <w:pStyle w:val="Sarakstarindkopa"/>
        <w:numPr>
          <w:ilvl w:val="0"/>
          <w:numId w:val="6"/>
        </w:numPr>
        <w:ind w:right="-99"/>
        <w:jc w:val="both"/>
      </w:pPr>
      <w:r>
        <w:t>Nomas līguma termiņu pagarināt līdz 2020.gada 31.decembrim vai līdz iznomājamā objekta atsavināšanas dienai.</w:t>
      </w:r>
    </w:p>
    <w:p w14:paraId="4630F88E" w14:textId="77777777" w:rsidR="0051281C" w:rsidRPr="00F55A72" w:rsidRDefault="0051281C" w:rsidP="004E1F64">
      <w:pPr>
        <w:pStyle w:val="Sarakstarindkopa"/>
        <w:numPr>
          <w:ilvl w:val="0"/>
          <w:numId w:val="6"/>
        </w:numPr>
        <w:ind w:right="-99"/>
        <w:jc w:val="both"/>
      </w:pPr>
      <w:r w:rsidRPr="004E1F64">
        <w:rPr>
          <w:rFonts w:eastAsia="Calibri"/>
        </w:rPr>
        <w:t>Atbildīgā par lēmuma izpildi Attīstības nodaļas vadītāja V.Lapsele.</w:t>
      </w:r>
    </w:p>
    <w:p w14:paraId="5FBC3587" w14:textId="77777777" w:rsidR="0051281C" w:rsidRPr="00F76ABA" w:rsidRDefault="0051281C" w:rsidP="0051281C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p w14:paraId="525E62FE" w14:textId="77777777" w:rsidR="0051281C" w:rsidRPr="003E7467" w:rsidRDefault="0051281C" w:rsidP="0051281C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A089A25" w14:textId="77777777" w:rsidR="0051281C" w:rsidRPr="003E7467" w:rsidRDefault="0051281C" w:rsidP="0051281C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70E3830" w14:textId="77777777" w:rsidR="0051281C" w:rsidRPr="009A6D6A" w:rsidRDefault="0051281C" w:rsidP="0051281C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8E4C80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000A9A25" w14:textId="77777777" w:rsidR="001501FD" w:rsidRDefault="001501FD" w:rsidP="001501FD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0923E29C" w14:textId="77777777" w:rsidR="0051281C" w:rsidRPr="00F76ABA" w:rsidRDefault="0051281C" w:rsidP="007B5527">
      <w:pPr>
        <w:jc w:val="both"/>
        <w:rPr>
          <w:rFonts w:eastAsia="Calibri"/>
          <w:lang w:eastAsia="en-US"/>
        </w:rPr>
      </w:pPr>
      <w:bookmarkStart w:id="2" w:name="_GoBack"/>
      <w:bookmarkEnd w:id="1"/>
      <w:bookmarkEnd w:id="2"/>
    </w:p>
    <w:sectPr w:rsidR="0051281C" w:rsidRPr="00F76ABA" w:rsidSect="004E1F6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6866"/>
    <w:multiLevelType w:val="hybridMultilevel"/>
    <w:tmpl w:val="9BF0CA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892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D7CF4"/>
    <w:multiLevelType w:val="hybridMultilevel"/>
    <w:tmpl w:val="8C10D0F2"/>
    <w:lvl w:ilvl="0" w:tplc="137023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1501FD"/>
    <w:rsid w:val="00251CE0"/>
    <w:rsid w:val="004E1F64"/>
    <w:rsid w:val="0051281C"/>
    <w:rsid w:val="00684CB4"/>
    <w:rsid w:val="007B5527"/>
    <w:rsid w:val="00984F3F"/>
    <w:rsid w:val="00C22529"/>
    <w:rsid w:val="00CF6292"/>
    <w:rsid w:val="00E0781A"/>
    <w:rsid w:val="00F073BC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A712B"/>
  <w15:docId w15:val="{5E66DF8F-A8D8-4F56-8C16-0D7F6129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2020-02-28T07:32:00Z</cp:lastPrinted>
  <dcterms:created xsi:type="dcterms:W3CDTF">2020-02-13T09:27:00Z</dcterms:created>
  <dcterms:modified xsi:type="dcterms:W3CDTF">2020-02-28T12:43:00Z</dcterms:modified>
</cp:coreProperties>
</file>